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F7A3" w14:textId="77777777" w:rsidR="004D3911" w:rsidRPr="00411645" w:rsidRDefault="004D3911" w:rsidP="004D3911">
      <w:pPr>
        <w:pStyle w:val="FR5"/>
        <w:spacing w:before="0"/>
        <w:ind w:left="0" w:firstLine="0"/>
        <w:jc w:val="right"/>
        <w:rPr>
          <w:rFonts w:asciiTheme="minorHAnsi" w:hAnsiTheme="minorHAnsi" w:cstheme="minorHAnsi"/>
          <w:bCs/>
          <w:i w:val="0"/>
          <w:iCs/>
          <w:sz w:val="22"/>
          <w:szCs w:val="22"/>
        </w:rPr>
      </w:pPr>
      <w:r w:rsidRPr="00411645">
        <w:rPr>
          <w:rFonts w:asciiTheme="minorHAnsi" w:hAnsiTheme="minorHAnsi" w:cstheme="minorHAnsi"/>
          <w:bCs/>
          <w:i w:val="0"/>
          <w:iCs/>
          <w:sz w:val="22"/>
          <w:szCs w:val="22"/>
        </w:rPr>
        <w:t>Załącznik nr 2 do zapytania ofertowego</w:t>
      </w:r>
    </w:p>
    <w:p w14:paraId="5D68EC40" w14:textId="77777777" w:rsidR="004D3911" w:rsidRPr="00411645" w:rsidRDefault="004D3911" w:rsidP="004D3911">
      <w:pPr>
        <w:pStyle w:val="FR5"/>
        <w:spacing w:before="0"/>
        <w:ind w:left="0" w:firstLine="0"/>
        <w:jc w:val="right"/>
        <w:rPr>
          <w:rFonts w:asciiTheme="minorHAnsi" w:hAnsiTheme="minorHAnsi" w:cstheme="minorHAnsi"/>
          <w:bCs/>
          <w:i w:val="0"/>
          <w:iCs/>
          <w:sz w:val="22"/>
          <w:szCs w:val="22"/>
        </w:rPr>
      </w:pPr>
    </w:p>
    <w:p w14:paraId="1D3C4166" w14:textId="77777777" w:rsidR="004D3911" w:rsidRPr="00411645" w:rsidRDefault="004D3911" w:rsidP="004D3911">
      <w:pPr>
        <w:pStyle w:val="Tekstpodstawowy"/>
        <w:spacing w:line="276" w:lineRule="auto"/>
        <w:rPr>
          <w:rFonts w:asciiTheme="minorHAnsi" w:hAnsiTheme="minorHAnsi" w:cstheme="minorHAnsi"/>
          <w:sz w:val="22"/>
          <w:szCs w:val="22"/>
        </w:rPr>
      </w:pPr>
      <w:r w:rsidRPr="00411645">
        <w:rPr>
          <w:rFonts w:asciiTheme="minorHAnsi" w:hAnsiTheme="minorHAnsi" w:cstheme="minorHAnsi"/>
          <w:sz w:val="22"/>
          <w:szCs w:val="22"/>
        </w:rPr>
        <w:t>..................................................</w:t>
      </w:r>
    </w:p>
    <w:p w14:paraId="2BA599FB" w14:textId="77777777" w:rsidR="004D3911" w:rsidRPr="00411645" w:rsidRDefault="004D3911" w:rsidP="004D3911">
      <w:pPr>
        <w:rPr>
          <w:rFonts w:asciiTheme="minorHAnsi" w:hAnsiTheme="minorHAnsi" w:cstheme="minorHAnsi"/>
          <w:i/>
        </w:rPr>
      </w:pPr>
      <w:r>
        <w:rPr>
          <w:rFonts w:asciiTheme="minorHAnsi" w:hAnsiTheme="minorHAnsi" w:cstheme="minorHAnsi"/>
          <w:i/>
        </w:rPr>
        <w:t xml:space="preserve">      (pieczęć Wykonawcy</w:t>
      </w:r>
      <w:r w:rsidRPr="00411645">
        <w:rPr>
          <w:rFonts w:asciiTheme="minorHAnsi" w:hAnsiTheme="minorHAnsi" w:cstheme="minorHAnsi"/>
          <w:i/>
        </w:rPr>
        <w:t>)</w:t>
      </w:r>
    </w:p>
    <w:p w14:paraId="0B11074E" w14:textId="77777777" w:rsidR="004D3911" w:rsidRPr="00411645" w:rsidRDefault="004D3911" w:rsidP="004D3911">
      <w:pPr>
        <w:shd w:val="clear" w:color="auto" w:fill="FFFFFF"/>
        <w:spacing w:after="0" w:line="240" w:lineRule="auto"/>
        <w:ind w:left="5664"/>
        <w:rPr>
          <w:rFonts w:asciiTheme="minorHAnsi" w:hAnsiTheme="minorHAnsi" w:cstheme="minorHAnsi"/>
          <w:b/>
        </w:rPr>
      </w:pPr>
      <w:r w:rsidRPr="00411645">
        <w:rPr>
          <w:rFonts w:asciiTheme="minorHAnsi" w:hAnsiTheme="minorHAnsi" w:cstheme="minorHAnsi"/>
          <w:b/>
        </w:rPr>
        <w:t xml:space="preserve">Zakład Gospodarki </w:t>
      </w:r>
      <w:r>
        <w:rPr>
          <w:rFonts w:asciiTheme="minorHAnsi" w:hAnsiTheme="minorHAnsi" w:cstheme="minorHAnsi"/>
          <w:b/>
        </w:rPr>
        <w:t>Komunalnej i </w:t>
      </w:r>
      <w:r w:rsidRPr="00411645">
        <w:rPr>
          <w:rFonts w:asciiTheme="minorHAnsi" w:hAnsiTheme="minorHAnsi" w:cstheme="minorHAnsi"/>
          <w:b/>
        </w:rPr>
        <w:t>Mieszkaniowej Sp. z o.o.</w:t>
      </w:r>
    </w:p>
    <w:p w14:paraId="2751FC00" w14:textId="77777777" w:rsidR="004D3911" w:rsidRPr="00411645" w:rsidRDefault="004D3911" w:rsidP="004D3911">
      <w:pPr>
        <w:shd w:val="clear" w:color="auto" w:fill="FFFFFF"/>
        <w:spacing w:after="0" w:line="240" w:lineRule="auto"/>
        <w:ind w:left="5664"/>
        <w:rPr>
          <w:rFonts w:asciiTheme="minorHAnsi" w:hAnsiTheme="minorHAnsi" w:cstheme="minorHAnsi"/>
        </w:rPr>
      </w:pPr>
      <w:r w:rsidRPr="00411645">
        <w:rPr>
          <w:rFonts w:asciiTheme="minorHAnsi" w:hAnsiTheme="minorHAnsi" w:cstheme="minorHAnsi"/>
        </w:rPr>
        <w:t>ul. Piłsudskiego 111</w:t>
      </w:r>
      <w:r>
        <w:rPr>
          <w:rFonts w:asciiTheme="minorHAnsi" w:hAnsiTheme="minorHAnsi" w:cstheme="minorHAnsi"/>
        </w:rPr>
        <w:t>A</w:t>
      </w:r>
    </w:p>
    <w:p w14:paraId="0F3D5C7A" w14:textId="77777777" w:rsidR="004D3911" w:rsidRPr="00411645" w:rsidRDefault="004D3911" w:rsidP="004D3911">
      <w:pPr>
        <w:shd w:val="clear" w:color="auto" w:fill="FFFFFF"/>
        <w:spacing w:after="0" w:line="240" w:lineRule="auto"/>
        <w:ind w:left="5597"/>
        <w:jc w:val="both"/>
        <w:rPr>
          <w:rFonts w:asciiTheme="minorHAnsi" w:hAnsiTheme="minorHAnsi" w:cstheme="minorHAnsi"/>
        </w:rPr>
      </w:pPr>
      <w:r w:rsidRPr="00411645">
        <w:rPr>
          <w:rFonts w:asciiTheme="minorHAnsi" w:hAnsiTheme="minorHAnsi" w:cstheme="minorHAnsi"/>
        </w:rPr>
        <w:t xml:space="preserve"> 36-100 Kolbuszowa</w:t>
      </w:r>
    </w:p>
    <w:p w14:paraId="40116AF2" w14:textId="77777777" w:rsidR="004D3911" w:rsidRPr="00411645" w:rsidRDefault="004D3911" w:rsidP="004D3911">
      <w:pPr>
        <w:shd w:val="clear" w:color="auto" w:fill="FFFFFF"/>
        <w:ind w:left="67"/>
        <w:jc w:val="center"/>
        <w:rPr>
          <w:rFonts w:asciiTheme="minorHAnsi" w:hAnsiTheme="minorHAnsi" w:cstheme="minorHAnsi"/>
          <w:b/>
          <w:color w:val="000000"/>
          <w:spacing w:val="-6"/>
        </w:rPr>
      </w:pPr>
      <w:r w:rsidRPr="00411645">
        <w:rPr>
          <w:rFonts w:asciiTheme="minorHAnsi" w:hAnsiTheme="minorHAnsi" w:cstheme="minorHAnsi"/>
          <w:b/>
          <w:color w:val="000000"/>
          <w:spacing w:val="-6"/>
        </w:rPr>
        <w:t>Oferta Wykonawcy</w:t>
      </w:r>
    </w:p>
    <w:p w14:paraId="77408959" w14:textId="77777777" w:rsidR="004D3911" w:rsidRPr="00411645" w:rsidRDefault="004D3911" w:rsidP="004D3911">
      <w:pPr>
        <w:pStyle w:val="Bezodstpw"/>
        <w:numPr>
          <w:ilvl w:val="0"/>
          <w:numId w:val="5"/>
        </w:numPr>
        <w:jc w:val="both"/>
        <w:rPr>
          <w:rFonts w:asciiTheme="minorHAnsi" w:hAnsiTheme="minorHAnsi" w:cstheme="minorHAnsi"/>
          <w:b/>
          <w:sz w:val="22"/>
          <w:szCs w:val="22"/>
        </w:rPr>
      </w:pPr>
      <w:r w:rsidRPr="00411645">
        <w:rPr>
          <w:rFonts w:asciiTheme="minorHAnsi" w:hAnsiTheme="minorHAnsi" w:cstheme="minorHAnsi"/>
          <w:color w:val="000000"/>
          <w:spacing w:val="-6"/>
          <w:sz w:val="22"/>
          <w:szCs w:val="22"/>
        </w:rPr>
        <w:t xml:space="preserve">Na podstawie warunków zamówienia określonych w Zapytaniu ofertowym proponujemy wykonanie przedmiotu zamówienia: </w:t>
      </w:r>
      <w:r w:rsidRPr="00411645">
        <w:rPr>
          <w:rFonts w:asciiTheme="minorHAnsi" w:hAnsiTheme="minorHAnsi" w:cstheme="minorHAnsi"/>
          <w:b/>
          <w:sz w:val="22"/>
          <w:szCs w:val="22"/>
        </w:rPr>
        <w:t>Opracowanie programu funkcjonalno-użytkowego (PFU) wraz z oszacowaniem kosztów dla zadania inwestycyjnego pn.: „Przebudowa i modernizacja Stacji Uzdatniania Wody głębinowego ujęcia w Widełce gmina Kolbuszowa.”</w:t>
      </w:r>
    </w:p>
    <w:p w14:paraId="01E20775" w14:textId="77777777" w:rsidR="004D3911" w:rsidRPr="00411645" w:rsidRDefault="004D3911" w:rsidP="004D3911">
      <w:pPr>
        <w:spacing w:after="0" w:line="240" w:lineRule="auto"/>
        <w:jc w:val="both"/>
        <w:rPr>
          <w:rFonts w:asciiTheme="minorHAnsi" w:hAnsiTheme="minorHAnsi" w:cstheme="minorHAnsi"/>
          <w:color w:val="000000"/>
          <w:spacing w:val="-6"/>
        </w:rPr>
      </w:pPr>
    </w:p>
    <w:p w14:paraId="5744CB2D" w14:textId="77777777" w:rsidR="004D3911" w:rsidRPr="00411645" w:rsidRDefault="004D3911" w:rsidP="004D3911">
      <w:pPr>
        <w:pStyle w:val="Tekstpodstawowywcity"/>
        <w:widowControl/>
        <w:numPr>
          <w:ilvl w:val="12"/>
          <w:numId w:val="0"/>
        </w:numPr>
        <w:tabs>
          <w:tab w:val="left" w:pos="993"/>
        </w:tabs>
        <w:ind w:left="993" w:hanging="229"/>
        <w:jc w:val="left"/>
        <w:rPr>
          <w:rFonts w:asciiTheme="minorHAnsi" w:hAnsiTheme="minorHAnsi" w:cstheme="minorHAnsi"/>
          <w:b/>
          <w:sz w:val="22"/>
          <w:szCs w:val="22"/>
        </w:rPr>
      </w:pPr>
      <w:r w:rsidRPr="00411645">
        <w:rPr>
          <w:rFonts w:asciiTheme="minorHAnsi" w:hAnsiTheme="minorHAnsi" w:cstheme="minorHAnsi"/>
          <w:color w:val="000000"/>
          <w:spacing w:val="-6"/>
          <w:sz w:val="22"/>
          <w:szCs w:val="22"/>
        </w:rPr>
        <w:t>za cenę:</w:t>
      </w:r>
      <w:r w:rsidRPr="00411645">
        <w:rPr>
          <w:rFonts w:asciiTheme="minorHAnsi" w:hAnsiTheme="minorHAnsi" w:cstheme="minorHAnsi"/>
          <w:b/>
          <w:sz w:val="22"/>
          <w:szCs w:val="22"/>
        </w:rPr>
        <w:t xml:space="preserve"> w kwocie brutto złotych: .......................................... zł </w:t>
      </w:r>
    </w:p>
    <w:p w14:paraId="0533559F" w14:textId="77777777" w:rsidR="004D3911" w:rsidRPr="00411645" w:rsidRDefault="004D3911" w:rsidP="004D3911">
      <w:pPr>
        <w:pStyle w:val="Tekstpodstawowywcity"/>
        <w:widowControl/>
        <w:numPr>
          <w:ilvl w:val="12"/>
          <w:numId w:val="0"/>
        </w:numPr>
        <w:tabs>
          <w:tab w:val="left" w:pos="993"/>
        </w:tabs>
        <w:ind w:left="993" w:hanging="229"/>
        <w:jc w:val="left"/>
        <w:rPr>
          <w:rFonts w:asciiTheme="minorHAnsi" w:hAnsiTheme="minorHAnsi" w:cstheme="minorHAnsi"/>
          <w:b/>
          <w:sz w:val="22"/>
          <w:szCs w:val="22"/>
        </w:rPr>
      </w:pPr>
    </w:p>
    <w:p w14:paraId="1D6857D5" w14:textId="77777777" w:rsidR="004D3911" w:rsidRPr="00411645" w:rsidRDefault="004D3911" w:rsidP="004D3911">
      <w:pPr>
        <w:pStyle w:val="Tekstpodstawowywcity"/>
        <w:widowControl/>
        <w:numPr>
          <w:ilvl w:val="12"/>
          <w:numId w:val="0"/>
        </w:numPr>
        <w:tabs>
          <w:tab w:val="left" w:pos="993"/>
        </w:tabs>
        <w:ind w:left="993" w:hanging="229"/>
        <w:jc w:val="left"/>
        <w:rPr>
          <w:rFonts w:asciiTheme="minorHAnsi" w:hAnsiTheme="minorHAnsi" w:cstheme="minorHAnsi"/>
          <w:b/>
          <w:sz w:val="22"/>
          <w:szCs w:val="22"/>
        </w:rPr>
      </w:pPr>
      <w:r w:rsidRPr="00411645">
        <w:rPr>
          <w:rFonts w:asciiTheme="minorHAnsi" w:hAnsiTheme="minorHAnsi" w:cstheme="minorHAnsi"/>
          <w:b/>
          <w:sz w:val="22"/>
          <w:szCs w:val="22"/>
        </w:rPr>
        <w:t>(słownie:..........................................................................................................)</w:t>
      </w:r>
    </w:p>
    <w:p w14:paraId="46FE3A27" w14:textId="77777777" w:rsidR="004D3911" w:rsidRPr="00411645" w:rsidRDefault="004D3911" w:rsidP="004D3911">
      <w:pPr>
        <w:pStyle w:val="Tekstpodstawowywcity"/>
        <w:widowControl/>
        <w:numPr>
          <w:ilvl w:val="12"/>
          <w:numId w:val="0"/>
        </w:numPr>
        <w:tabs>
          <w:tab w:val="left" w:pos="993"/>
        </w:tabs>
        <w:ind w:left="993" w:hanging="229"/>
        <w:jc w:val="left"/>
        <w:rPr>
          <w:rFonts w:asciiTheme="minorHAnsi" w:hAnsiTheme="minorHAnsi" w:cstheme="minorHAnsi"/>
          <w:b/>
          <w:sz w:val="22"/>
          <w:szCs w:val="22"/>
        </w:rPr>
      </w:pPr>
    </w:p>
    <w:p w14:paraId="2209D7B7" w14:textId="77777777" w:rsidR="004D3911" w:rsidRPr="00411645" w:rsidRDefault="004D3911" w:rsidP="004D3911">
      <w:pPr>
        <w:pStyle w:val="Tekstpodstawowywcity"/>
        <w:widowControl/>
        <w:numPr>
          <w:ilvl w:val="12"/>
          <w:numId w:val="0"/>
        </w:numPr>
        <w:tabs>
          <w:tab w:val="left" w:pos="993"/>
        </w:tabs>
        <w:ind w:left="993" w:hanging="229"/>
        <w:jc w:val="left"/>
        <w:rPr>
          <w:rFonts w:asciiTheme="minorHAnsi" w:hAnsiTheme="minorHAnsi" w:cstheme="minorHAnsi"/>
          <w:b/>
          <w:sz w:val="22"/>
          <w:szCs w:val="22"/>
        </w:rPr>
      </w:pPr>
      <w:r w:rsidRPr="00411645">
        <w:rPr>
          <w:rFonts w:asciiTheme="minorHAnsi" w:hAnsiTheme="minorHAnsi" w:cstheme="minorHAnsi"/>
          <w:b/>
          <w:sz w:val="22"/>
          <w:szCs w:val="22"/>
        </w:rPr>
        <w:t xml:space="preserve"> w tym VAT ………………………………</w:t>
      </w:r>
      <w:proofErr w:type="gramStart"/>
      <w:r w:rsidRPr="00411645">
        <w:rPr>
          <w:rFonts w:asciiTheme="minorHAnsi" w:hAnsiTheme="minorHAnsi" w:cstheme="minorHAnsi"/>
          <w:b/>
          <w:sz w:val="22"/>
          <w:szCs w:val="22"/>
        </w:rPr>
        <w:t>…….</w:t>
      </w:r>
      <w:proofErr w:type="gramEnd"/>
      <w:r w:rsidRPr="00411645">
        <w:rPr>
          <w:rFonts w:asciiTheme="minorHAnsi" w:hAnsiTheme="minorHAnsi" w:cstheme="minorHAnsi"/>
          <w:b/>
          <w:sz w:val="22"/>
          <w:szCs w:val="22"/>
        </w:rPr>
        <w:t>…………. zł</w:t>
      </w:r>
    </w:p>
    <w:p w14:paraId="6EA55062" w14:textId="77777777" w:rsidR="004D3911" w:rsidRPr="00411645" w:rsidRDefault="004D3911" w:rsidP="004D3911">
      <w:pPr>
        <w:pStyle w:val="Tekstpodstawowywcity"/>
        <w:widowControl/>
        <w:numPr>
          <w:ilvl w:val="12"/>
          <w:numId w:val="0"/>
        </w:numPr>
        <w:tabs>
          <w:tab w:val="left" w:pos="993"/>
        </w:tabs>
        <w:ind w:left="993" w:hanging="229"/>
        <w:jc w:val="left"/>
        <w:rPr>
          <w:rFonts w:asciiTheme="minorHAnsi" w:hAnsiTheme="minorHAnsi" w:cstheme="minorHAnsi"/>
          <w:b/>
          <w:sz w:val="22"/>
          <w:szCs w:val="22"/>
        </w:rPr>
      </w:pPr>
    </w:p>
    <w:p w14:paraId="5709B5B0" w14:textId="77777777" w:rsidR="004D3911" w:rsidRPr="00411645" w:rsidRDefault="004D3911" w:rsidP="004D3911">
      <w:pPr>
        <w:pStyle w:val="Tekstpodstawowywcity"/>
        <w:widowControl/>
        <w:numPr>
          <w:ilvl w:val="12"/>
          <w:numId w:val="0"/>
        </w:numPr>
        <w:tabs>
          <w:tab w:val="left" w:pos="993"/>
        </w:tabs>
        <w:ind w:left="993" w:hanging="229"/>
        <w:jc w:val="left"/>
        <w:rPr>
          <w:rFonts w:asciiTheme="minorHAnsi" w:hAnsiTheme="minorHAnsi" w:cstheme="minorHAnsi"/>
          <w:b/>
          <w:sz w:val="22"/>
          <w:szCs w:val="22"/>
        </w:rPr>
      </w:pPr>
      <w:r w:rsidRPr="00411645">
        <w:rPr>
          <w:rFonts w:asciiTheme="minorHAnsi" w:hAnsiTheme="minorHAnsi" w:cstheme="minorHAnsi"/>
          <w:b/>
          <w:sz w:val="22"/>
          <w:szCs w:val="22"/>
        </w:rPr>
        <w:t>w kwocie netto …………………………………………. zł</w:t>
      </w:r>
    </w:p>
    <w:p w14:paraId="2A8C04F8" w14:textId="77777777" w:rsidR="004D3911" w:rsidRPr="00411645" w:rsidRDefault="004D3911" w:rsidP="004D3911">
      <w:pPr>
        <w:pStyle w:val="Tekstpodstawowywcity"/>
        <w:widowControl/>
        <w:tabs>
          <w:tab w:val="left" w:pos="360"/>
        </w:tabs>
        <w:rPr>
          <w:rFonts w:asciiTheme="minorHAnsi" w:hAnsiTheme="minorHAnsi" w:cstheme="minorHAnsi"/>
          <w:b/>
          <w:sz w:val="22"/>
          <w:szCs w:val="22"/>
        </w:rPr>
      </w:pPr>
    </w:p>
    <w:p w14:paraId="58A76460" w14:textId="77777777" w:rsidR="004D3911" w:rsidRPr="00411645" w:rsidRDefault="004D3911" w:rsidP="004D3911">
      <w:pPr>
        <w:pStyle w:val="Bezodstpw"/>
        <w:numPr>
          <w:ilvl w:val="0"/>
          <w:numId w:val="5"/>
        </w:numPr>
        <w:jc w:val="both"/>
        <w:rPr>
          <w:rFonts w:asciiTheme="minorHAnsi" w:hAnsiTheme="minorHAnsi" w:cstheme="minorHAnsi"/>
          <w:color w:val="000000"/>
          <w:spacing w:val="-6"/>
          <w:sz w:val="22"/>
          <w:szCs w:val="22"/>
        </w:rPr>
      </w:pPr>
      <w:r w:rsidRPr="00411645">
        <w:rPr>
          <w:rFonts w:asciiTheme="minorHAnsi" w:hAnsiTheme="minorHAnsi" w:cstheme="minorHAnsi"/>
          <w:color w:val="000000"/>
          <w:spacing w:val="-6"/>
          <w:sz w:val="22"/>
          <w:szCs w:val="22"/>
        </w:rPr>
        <w:t>Powyższa cena obejmuje pełen zakres zamówienia określony w Zapytaniu ofertowym.</w:t>
      </w:r>
    </w:p>
    <w:p w14:paraId="28C29F40" w14:textId="77777777" w:rsidR="004D3911" w:rsidRPr="00411645" w:rsidRDefault="004D3911" w:rsidP="004D3911">
      <w:pPr>
        <w:pStyle w:val="Bezodstpw"/>
        <w:numPr>
          <w:ilvl w:val="0"/>
          <w:numId w:val="5"/>
        </w:numPr>
        <w:jc w:val="both"/>
        <w:rPr>
          <w:rFonts w:asciiTheme="minorHAnsi" w:hAnsiTheme="minorHAnsi" w:cstheme="minorHAnsi"/>
          <w:color w:val="000000"/>
          <w:spacing w:val="-6"/>
          <w:sz w:val="22"/>
          <w:szCs w:val="22"/>
        </w:rPr>
      </w:pPr>
      <w:r w:rsidRPr="00411645">
        <w:rPr>
          <w:rFonts w:asciiTheme="minorHAnsi" w:hAnsiTheme="minorHAnsi" w:cstheme="minorHAnsi"/>
          <w:color w:val="000000"/>
          <w:spacing w:val="-6"/>
          <w:sz w:val="22"/>
          <w:szCs w:val="22"/>
        </w:rPr>
        <w:t>Jednocześnie oświadczam(y), że:</w:t>
      </w:r>
    </w:p>
    <w:p w14:paraId="4D643510" w14:textId="77777777" w:rsidR="004D3911" w:rsidRPr="00411645" w:rsidRDefault="004D3911" w:rsidP="004D3911">
      <w:pPr>
        <w:widowControl w:val="0"/>
        <w:numPr>
          <w:ilvl w:val="0"/>
          <w:numId w:val="6"/>
        </w:numPr>
        <w:shd w:val="clear" w:color="auto" w:fill="FFFFFF"/>
        <w:autoSpaceDE w:val="0"/>
        <w:autoSpaceDN w:val="0"/>
        <w:adjustRightInd w:val="0"/>
        <w:spacing w:after="0" w:line="240" w:lineRule="auto"/>
        <w:jc w:val="both"/>
        <w:rPr>
          <w:rFonts w:asciiTheme="minorHAnsi" w:hAnsiTheme="minorHAnsi" w:cstheme="minorHAnsi"/>
          <w:color w:val="000000"/>
          <w:spacing w:val="-6"/>
        </w:rPr>
      </w:pPr>
      <w:r w:rsidRPr="00411645">
        <w:rPr>
          <w:rFonts w:asciiTheme="minorHAnsi" w:hAnsiTheme="minorHAnsi" w:cstheme="minorHAnsi"/>
          <w:color w:val="000000"/>
          <w:spacing w:val="-6"/>
        </w:rPr>
        <w:t>posiadamy uprawnienia do wykonania określonej działalności i czynności będących przedmiotem zamówienia.</w:t>
      </w:r>
    </w:p>
    <w:p w14:paraId="18548659" w14:textId="77777777" w:rsidR="004D3911" w:rsidRPr="00411645" w:rsidRDefault="004D3911" w:rsidP="004D3911">
      <w:pPr>
        <w:widowControl w:val="0"/>
        <w:numPr>
          <w:ilvl w:val="0"/>
          <w:numId w:val="6"/>
        </w:numPr>
        <w:shd w:val="clear" w:color="auto" w:fill="FFFFFF"/>
        <w:autoSpaceDE w:val="0"/>
        <w:autoSpaceDN w:val="0"/>
        <w:adjustRightInd w:val="0"/>
        <w:spacing w:after="0" w:line="240" w:lineRule="auto"/>
        <w:jc w:val="both"/>
        <w:rPr>
          <w:rFonts w:asciiTheme="minorHAnsi" w:hAnsiTheme="minorHAnsi" w:cstheme="minorHAnsi"/>
          <w:color w:val="000000"/>
          <w:spacing w:val="-6"/>
        </w:rPr>
      </w:pPr>
      <w:r w:rsidRPr="00411645">
        <w:rPr>
          <w:rFonts w:asciiTheme="minorHAnsi" w:hAnsiTheme="minorHAnsi" w:cstheme="minorHAnsi"/>
          <w:color w:val="000000"/>
          <w:spacing w:val="-6"/>
        </w:rPr>
        <w:t>posiadamy wiedzę i doświadczenie,</w:t>
      </w:r>
    </w:p>
    <w:p w14:paraId="7DB2CE82" w14:textId="77777777" w:rsidR="004D3911" w:rsidRPr="00411645" w:rsidRDefault="004D3911" w:rsidP="004D3911">
      <w:pPr>
        <w:widowControl w:val="0"/>
        <w:numPr>
          <w:ilvl w:val="0"/>
          <w:numId w:val="6"/>
        </w:numPr>
        <w:shd w:val="clear" w:color="auto" w:fill="FFFFFF"/>
        <w:autoSpaceDE w:val="0"/>
        <w:autoSpaceDN w:val="0"/>
        <w:adjustRightInd w:val="0"/>
        <w:spacing w:after="0" w:line="240" w:lineRule="auto"/>
        <w:jc w:val="both"/>
        <w:rPr>
          <w:rFonts w:asciiTheme="minorHAnsi" w:hAnsiTheme="minorHAnsi" w:cstheme="minorHAnsi"/>
          <w:color w:val="000000"/>
          <w:spacing w:val="-6"/>
        </w:rPr>
      </w:pPr>
      <w:r w:rsidRPr="00411645">
        <w:rPr>
          <w:rFonts w:asciiTheme="minorHAnsi" w:hAnsiTheme="minorHAnsi" w:cstheme="minorHAnsi"/>
          <w:color w:val="000000"/>
          <w:spacing w:val="-6"/>
        </w:rPr>
        <w:t>dysponujemy odpowiednim potencjałem technicznym oraz osobami zdolnymi do wykonania zamówienia</w:t>
      </w:r>
    </w:p>
    <w:p w14:paraId="4FA94AAF" w14:textId="77777777" w:rsidR="004D3911" w:rsidRPr="00411645" w:rsidRDefault="004D3911" w:rsidP="004D3911">
      <w:pPr>
        <w:widowControl w:val="0"/>
        <w:numPr>
          <w:ilvl w:val="0"/>
          <w:numId w:val="6"/>
        </w:numPr>
        <w:shd w:val="clear" w:color="auto" w:fill="FFFFFF"/>
        <w:autoSpaceDE w:val="0"/>
        <w:autoSpaceDN w:val="0"/>
        <w:adjustRightInd w:val="0"/>
        <w:spacing w:after="0" w:line="240" w:lineRule="auto"/>
        <w:jc w:val="both"/>
        <w:rPr>
          <w:rFonts w:asciiTheme="minorHAnsi" w:hAnsiTheme="minorHAnsi" w:cstheme="minorHAnsi"/>
          <w:color w:val="000000"/>
          <w:spacing w:val="-6"/>
        </w:rPr>
      </w:pPr>
      <w:r w:rsidRPr="00411645">
        <w:rPr>
          <w:rFonts w:asciiTheme="minorHAnsi" w:hAnsiTheme="minorHAnsi" w:cstheme="minorHAnsi"/>
          <w:color w:val="000000"/>
          <w:spacing w:val="-6"/>
        </w:rPr>
        <w:t>znajdujemy się w sytuacji ekonomicznej i finansowej zapewniającej wykonanie zamówienia.</w:t>
      </w:r>
    </w:p>
    <w:p w14:paraId="2CA30659" w14:textId="77777777" w:rsidR="004D3911" w:rsidRPr="00411645" w:rsidRDefault="004D3911" w:rsidP="004D3911">
      <w:pPr>
        <w:shd w:val="clear" w:color="auto" w:fill="FFFFFF"/>
        <w:spacing w:after="0" w:line="240" w:lineRule="auto"/>
        <w:jc w:val="both"/>
        <w:rPr>
          <w:rFonts w:asciiTheme="minorHAnsi" w:hAnsiTheme="minorHAnsi" w:cstheme="minorHAnsi"/>
          <w:color w:val="000000"/>
          <w:spacing w:val="-6"/>
        </w:rPr>
      </w:pPr>
    </w:p>
    <w:p w14:paraId="053757F5" w14:textId="77777777" w:rsidR="004D3911" w:rsidRPr="00411645" w:rsidRDefault="004D3911" w:rsidP="004D3911">
      <w:pPr>
        <w:pStyle w:val="Bezodstpw"/>
        <w:numPr>
          <w:ilvl w:val="0"/>
          <w:numId w:val="5"/>
        </w:numPr>
        <w:jc w:val="both"/>
        <w:rPr>
          <w:rFonts w:asciiTheme="minorHAnsi" w:eastAsiaTheme="minorHAnsi" w:hAnsiTheme="minorHAnsi" w:cstheme="minorHAnsi"/>
          <w:sz w:val="22"/>
          <w:szCs w:val="22"/>
        </w:rPr>
      </w:pPr>
      <w:r w:rsidRPr="00411645">
        <w:rPr>
          <w:rFonts w:asciiTheme="minorHAnsi" w:hAnsiTheme="minorHAnsi" w:cstheme="minorHAnsi"/>
          <w:color w:val="000000"/>
          <w:spacing w:val="-6"/>
          <w:sz w:val="22"/>
          <w:szCs w:val="22"/>
        </w:rPr>
        <w:t xml:space="preserve">Oświadczam, że będę dysponował następującą osobą do wykonania zamówienia: </w:t>
      </w:r>
    </w:p>
    <w:p w14:paraId="3735FA64" w14:textId="77777777" w:rsidR="004D3911" w:rsidRPr="00411645" w:rsidRDefault="004D3911" w:rsidP="004D3911">
      <w:pPr>
        <w:pStyle w:val="Akapitzlist"/>
        <w:autoSpaceDE w:val="0"/>
        <w:autoSpaceDN w:val="0"/>
        <w:adjustRightInd w:val="0"/>
        <w:spacing w:after="0" w:line="240" w:lineRule="auto"/>
        <w:ind w:left="993"/>
        <w:jc w:val="both"/>
        <w:rPr>
          <w:rFonts w:asciiTheme="minorHAnsi" w:eastAsiaTheme="minorHAnsi" w:hAnsiTheme="minorHAnsi" w:cstheme="minorHAnsi"/>
        </w:rPr>
      </w:pPr>
      <w:r w:rsidRPr="00411645">
        <w:rPr>
          <w:rFonts w:asciiTheme="minorHAnsi" w:hAnsiTheme="minorHAnsi" w:cstheme="minorHAnsi"/>
          <w:b/>
        </w:rPr>
        <w:t>(</w:t>
      </w:r>
      <w:r w:rsidRPr="00411645">
        <w:rPr>
          <w:rFonts w:asciiTheme="minorHAnsi" w:eastAsiaTheme="minorHAnsi" w:hAnsiTheme="minorHAnsi" w:cstheme="minorHAnsi"/>
        </w:rPr>
        <w:t>że dysponuje przynajmniej jedną osobą z doświadczeniem minimum 2 letnim przy opracowywaniu projektów techniczno-technologicznych stacji uzdatniania wody pitnej).</w:t>
      </w:r>
    </w:p>
    <w:tbl>
      <w:tblPr>
        <w:tblStyle w:val="Tabela-Siatka"/>
        <w:tblW w:w="9634" w:type="dxa"/>
        <w:tblLook w:val="04A0" w:firstRow="1" w:lastRow="0" w:firstColumn="1" w:lastColumn="0" w:noHBand="0" w:noVBand="1"/>
      </w:tblPr>
      <w:tblGrid>
        <w:gridCol w:w="668"/>
        <w:gridCol w:w="2122"/>
        <w:gridCol w:w="1489"/>
        <w:gridCol w:w="1656"/>
        <w:gridCol w:w="1450"/>
        <w:gridCol w:w="2249"/>
      </w:tblGrid>
      <w:tr w:rsidR="004D3911" w:rsidRPr="00411645" w14:paraId="38DFAC33" w14:textId="77777777" w:rsidTr="0092767A">
        <w:tc>
          <w:tcPr>
            <w:tcW w:w="668" w:type="dxa"/>
          </w:tcPr>
          <w:p w14:paraId="2CD3A47F" w14:textId="77777777" w:rsidR="004D3911" w:rsidRDefault="004D3911" w:rsidP="0092767A">
            <w:pPr>
              <w:rPr>
                <w:rFonts w:asciiTheme="minorHAnsi" w:hAnsiTheme="minorHAnsi" w:cstheme="minorHAnsi"/>
                <w:bCs/>
                <w:i/>
                <w:iCs/>
              </w:rPr>
            </w:pPr>
          </w:p>
          <w:p w14:paraId="4E5A71A1" w14:textId="77777777" w:rsidR="004D3911" w:rsidRPr="00411645" w:rsidRDefault="004D3911" w:rsidP="0092767A">
            <w:pPr>
              <w:rPr>
                <w:rFonts w:asciiTheme="minorHAnsi" w:hAnsiTheme="minorHAnsi" w:cstheme="minorHAnsi"/>
                <w:bCs/>
                <w:i/>
                <w:iCs/>
              </w:rPr>
            </w:pPr>
            <w:r w:rsidRPr="00411645">
              <w:rPr>
                <w:rFonts w:asciiTheme="minorHAnsi" w:hAnsiTheme="minorHAnsi" w:cstheme="minorHAnsi"/>
                <w:bCs/>
                <w:i/>
                <w:iCs/>
              </w:rPr>
              <w:t>Lp.</w:t>
            </w:r>
          </w:p>
        </w:tc>
        <w:tc>
          <w:tcPr>
            <w:tcW w:w="2122" w:type="dxa"/>
          </w:tcPr>
          <w:p w14:paraId="7EC610FD" w14:textId="77777777" w:rsidR="004D3911" w:rsidRDefault="004D3911" w:rsidP="0092767A">
            <w:pPr>
              <w:rPr>
                <w:rFonts w:asciiTheme="minorHAnsi" w:hAnsiTheme="minorHAnsi" w:cstheme="minorHAnsi"/>
                <w:i/>
              </w:rPr>
            </w:pPr>
          </w:p>
          <w:p w14:paraId="0F86C282" w14:textId="77777777" w:rsidR="004D3911" w:rsidRPr="00411645" w:rsidRDefault="004D3911" w:rsidP="0092767A">
            <w:pPr>
              <w:rPr>
                <w:rFonts w:asciiTheme="minorHAnsi" w:hAnsiTheme="minorHAnsi" w:cstheme="minorHAnsi"/>
                <w:bCs/>
                <w:i/>
                <w:iCs/>
              </w:rPr>
            </w:pPr>
            <w:r w:rsidRPr="00411645">
              <w:rPr>
                <w:rFonts w:asciiTheme="minorHAnsi" w:hAnsiTheme="minorHAnsi" w:cstheme="minorHAnsi"/>
                <w:i/>
              </w:rPr>
              <w:t>Imię i nazwisko</w:t>
            </w:r>
          </w:p>
        </w:tc>
        <w:tc>
          <w:tcPr>
            <w:tcW w:w="1489" w:type="dxa"/>
          </w:tcPr>
          <w:p w14:paraId="3FE0ADCC" w14:textId="77777777" w:rsidR="004D3911" w:rsidRDefault="004D3911" w:rsidP="0092767A">
            <w:pPr>
              <w:rPr>
                <w:rFonts w:asciiTheme="minorHAnsi" w:hAnsiTheme="minorHAnsi" w:cstheme="minorHAnsi"/>
                <w:i/>
              </w:rPr>
            </w:pPr>
          </w:p>
          <w:p w14:paraId="29784A45" w14:textId="77777777" w:rsidR="004D3911" w:rsidRPr="00411645" w:rsidRDefault="004D3911" w:rsidP="0092767A">
            <w:pPr>
              <w:rPr>
                <w:rFonts w:asciiTheme="minorHAnsi" w:hAnsiTheme="minorHAnsi" w:cstheme="minorHAnsi"/>
                <w:bCs/>
                <w:i/>
                <w:iCs/>
              </w:rPr>
            </w:pPr>
            <w:r w:rsidRPr="00411645">
              <w:rPr>
                <w:rFonts w:asciiTheme="minorHAnsi" w:hAnsiTheme="minorHAnsi" w:cstheme="minorHAnsi"/>
                <w:i/>
              </w:rPr>
              <w:t>Kwalifikacje</w:t>
            </w:r>
          </w:p>
        </w:tc>
        <w:tc>
          <w:tcPr>
            <w:tcW w:w="1656" w:type="dxa"/>
          </w:tcPr>
          <w:p w14:paraId="06C606C5" w14:textId="77777777" w:rsidR="004D3911" w:rsidRDefault="004D3911" w:rsidP="0092767A">
            <w:pPr>
              <w:rPr>
                <w:rFonts w:asciiTheme="minorHAnsi" w:hAnsiTheme="minorHAnsi" w:cstheme="minorHAnsi"/>
                <w:i/>
              </w:rPr>
            </w:pPr>
          </w:p>
          <w:p w14:paraId="75FE74E7" w14:textId="77777777" w:rsidR="004D3911" w:rsidRPr="00411645" w:rsidRDefault="004D3911" w:rsidP="0092767A">
            <w:pPr>
              <w:rPr>
                <w:rFonts w:asciiTheme="minorHAnsi" w:hAnsiTheme="minorHAnsi" w:cstheme="minorHAnsi"/>
                <w:bCs/>
                <w:i/>
                <w:iCs/>
              </w:rPr>
            </w:pPr>
            <w:r w:rsidRPr="00411645">
              <w:rPr>
                <w:rFonts w:asciiTheme="minorHAnsi" w:hAnsiTheme="minorHAnsi" w:cstheme="minorHAnsi"/>
                <w:i/>
              </w:rPr>
              <w:t>Doświadczenie</w:t>
            </w:r>
          </w:p>
        </w:tc>
        <w:tc>
          <w:tcPr>
            <w:tcW w:w="1450" w:type="dxa"/>
          </w:tcPr>
          <w:p w14:paraId="3DD7AABE" w14:textId="77777777" w:rsidR="004D3911" w:rsidRPr="00411645" w:rsidRDefault="004D3911" w:rsidP="0092767A">
            <w:pPr>
              <w:rPr>
                <w:rFonts w:asciiTheme="minorHAnsi" w:hAnsiTheme="minorHAnsi" w:cstheme="minorHAnsi"/>
                <w:bCs/>
                <w:i/>
                <w:iCs/>
              </w:rPr>
            </w:pPr>
            <w:r w:rsidRPr="00411645">
              <w:rPr>
                <w:rFonts w:asciiTheme="minorHAnsi" w:hAnsiTheme="minorHAnsi" w:cstheme="minorHAnsi"/>
                <w:i/>
              </w:rPr>
              <w:t>Zakres czynności</w:t>
            </w:r>
          </w:p>
        </w:tc>
        <w:tc>
          <w:tcPr>
            <w:tcW w:w="2249" w:type="dxa"/>
          </w:tcPr>
          <w:p w14:paraId="15BE195C" w14:textId="77777777" w:rsidR="004D3911" w:rsidRPr="00411645" w:rsidRDefault="004D3911" w:rsidP="0092767A">
            <w:pPr>
              <w:spacing w:after="0" w:line="240" w:lineRule="auto"/>
              <w:rPr>
                <w:rFonts w:asciiTheme="minorHAnsi" w:hAnsiTheme="minorHAnsi" w:cstheme="minorHAnsi"/>
                <w:bCs/>
                <w:i/>
                <w:iCs/>
              </w:rPr>
            </w:pPr>
            <w:r w:rsidRPr="00411645">
              <w:rPr>
                <w:rFonts w:asciiTheme="minorHAnsi" w:hAnsiTheme="minorHAnsi" w:cstheme="minorHAnsi"/>
                <w:i/>
              </w:rPr>
              <w:t>Informacja o dysponowaniu osobami np. umowa o pracę, umowa zlecenie itp.</w:t>
            </w:r>
          </w:p>
        </w:tc>
      </w:tr>
      <w:tr w:rsidR="004D3911" w:rsidRPr="00411645" w14:paraId="35CB3749" w14:textId="77777777" w:rsidTr="0092767A">
        <w:tc>
          <w:tcPr>
            <w:tcW w:w="668" w:type="dxa"/>
          </w:tcPr>
          <w:p w14:paraId="77DDE8D4" w14:textId="77777777" w:rsidR="004D3911" w:rsidRPr="00411645" w:rsidRDefault="004D3911" w:rsidP="0092767A">
            <w:pPr>
              <w:rPr>
                <w:rFonts w:asciiTheme="minorHAnsi" w:hAnsiTheme="minorHAnsi" w:cstheme="minorHAnsi"/>
                <w:bCs/>
                <w:i/>
                <w:iCs/>
              </w:rPr>
            </w:pPr>
          </w:p>
        </w:tc>
        <w:tc>
          <w:tcPr>
            <w:tcW w:w="2122" w:type="dxa"/>
          </w:tcPr>
          <w:p w14:paraId="173A1816" w14:textId="77777777" w:rsidR="004D3911" w:rsidRPr="00411645" w:rsidRDefault="004D3911" w:rsidP="0092767A">
            <w:pPr>
              <w:rPr>
                <w:rFonts w:asciiTheme="minorHAnsi" w:hAnsiTheme="minorHAnsi" w:cstheme="minorHAnsi"/>
                <w:bCs/>
                <w:i/>
                <w:iCs/>
              </w:rPr>
            </w:pPr>
          </w:p>
        </w:tc>
        <w:tc>
          <w:tcPr>
            <w:tcW w:w="1489" w:type="dxa"/>
          </w:tcPr>
          <w:p w14:paraId="2ABABC44" w14:textId="77777777" w:rsidR="004D3911" w:rsidRPr="00411645" w:rsidRDefault="004D3911" w:rsidP="0092767A">
            <w:pPr>
              <w:rPr>
                <w:rFonts w:asciiTheme="minorHAnsi" w:hAnsiTheme="minorHAnsi" w:cstheme="minorHAnsi"/>
                <w:bCs/>
                <w:i/>
                <w:iCs/>
              </w:rPr>
            </w:pPr>
          </w:p>
        </w:tc>
        <w:tc>
          <w:tcPr>
            <w:tcW w:w="1656" w:type="dxa"/>
          </w:tcPr>
          <w:p w14:paraId="58D53FFD" w14:textId="77777777" w:rsidR="004D3911" w:rsidRPr="00411645" w:rsidRDefault="004D3911" w:rsidP="0092767A">
            <w:pPr>
              <w:rPr>
                <w:rFonts w:asciiTheme="minorHAnsi" w:hAnsiTheme="minorHAnsi" w:cstheme="minorHAnsi"/>
                <w:bCs/>
                <w:i/>
                <w:iCs/>
              </w:rPr>
            </w:pPr>
          </w:p>
        </w:tc>
        <w:tc>
          <w:tcPr>
            <w:tcW w:w="1450" w:type="dxa"/>
          </w:tcPr>
          <w:p w14:paraId="0804AB19" w14:textId="77777777" w:rsidR="004D3911" w:rsidRPr="00411645" w:rsidRDefault="004D3911" w:rsidP="0092767A">
            <w:pPr>
              <w:rPr>
                <w:rFonts w:asciiTheme="minorHAnsi" w:hAnsiTheme="minorHAnsi" w:cstheme="minorHAnsi"/>
                <w:bCs/>
                <w:i/>
                <w:iCs/>
              </w:rPr>
            </w:pPr>
          </w:p>
        </w:tc>
        <w:tc>
          <w:tcPr>
            <w:tcW w:w="2249" w:type="dxa"/>
          </w:tcPr>
          <w:p w14:paraId="36249DEC" w14:textId="77777777" w:rsidR="004D3911" w:rsidRPr="00411645" w:rsidRDefault="004D3911" w:rsidP="0092767A">
            <w:pPr>
              <w:rPr>
                <w:rFonts w:asciiTheme="minorHAnsi" w:hAnsiTheme="minorHAnsi" w:cstheme="minorHAnsi"/>
                <w:bCs/>
                <w:i/>
                <w:iCs/>
              </w:rPr>
            </w:pPr>
          </w:p>
        </w:tc>
      </w:tr>
    </w:tbl>
    <w:p w14:paraId="5014A91C" w14:textId="77777777" w:rsidR="004D3911" w:rsidRPr="00411645" w:rsidRDefault="004D3911" w:rsidP="004D3911">
      <w:pPr>
        <w:rPr>
          <w:rFonts w:asciiTheme="minorHAnsi" w:hAnsiTheme="minorHAnsi" w:cstheme="minorHAnsi"/>
          <w:bCs/>
          <w:i/>
          <w:iCs/>
        </w:rPr>
      </w:pPr>
    </w:p>
    <w:p w14:paraId="43A87CDA" w14:textId="77777777" w:rsidR="004D3911" w:rsidRPr="00411645" w:rsidRDefault="004D3911" w:rsidP="004D3911">
      <w:pPr>
        <w:pStyle w:val="Bezodstpw"/>
        <w:numPr>
          <w:ilvl w:val="0"/>
          <w:numId w:val="5"/>
        </w:numPr>
        <w:jc w:val="both"/>
        <w:rPr>
          <w:rFonts w:asciiTheme="minorHAnsi" w:eastAsiaTheme="minorHAnsi" w:hAnsiTheme="minorHAnsi" w:cstheme="minorHAnsi"/>
          <w:sz w:val="22"/>
          <w:szCs w:val="22"/>
        </w:rPr>
      </w:pPr>
      <w:r w:rsidRPr="00411645">
        <w:rPr>
          <w:rFonts w:asciiTheme="minorHAnsi" w:hAnsiTheme="minorHAnsi" w:cstheme="minorHAnsi"/>
          <w:color w:val="000000"/>
          <w:spacing w:val="-6"/>
          <w:sz w:val="22"/>
          <w:szCs w:val="22"/>
        </w:rPr>
        <w:t xml:space="preserve">Oświadczam, że wykonałem następujące usługi w zakresie wykonania PFU-u: </w:t>
      </w:r>
    </w:p>
    <w:p w14:paraId="31CA7D54" w14:textId="77777777" w:rsidR="004D3911" w:rsidRDefault="004D3911" w:rsidP="004D3911">
      <w:pPr>
        <w:pStyle w:val="Akapitzlist"/>
        <w:autoSpaceDE w:val="0"/>
        <w:autoSpaceDN w:val="0"/>
        <w:adjustRightInd w:val="0"/>
        <w:spacing w:after="0"/>
        <w:ind w:left="567"/>
        <w:jc w:val="both"/>
        <w:rPr>
          <w:rFonts w:asciiTheme="minorHAnsi" w:eastAsiaTheme="minorHAnsi" w:hAnsiTheme="minorHAnsi" w:cstheme="minorHAnsi"/>
        </w:rPr>
      </w:pPr>
      <w:r w:rsidRPr="00411645">
        <w:rPr>
          <w:rFonts w:asciiTheme="minorHAnsi" w:eastAsiaTheme="minorHAnsi" w:hAnsiTheme="minorHAnsi" w:cstheme="minorHAnsi"/>
        </w:rPr>
        <w:t xml:space="preserve">(Wykonawca wykonał, co najmniej 1 usługę polegającą na wykonaniu programu funkcjonalno-użytkowego dla budowy/przebudowy/modernizacji stacji uzdatniania wód podziemnych o wydajności min. </w:t>
      </w:r>
      <w:proofErr w:type="spellStart"/>
      <w:r w:rsidRPr="00411645">
        <w:rPr>
          <w:rFonts w:asciiTheme="minorHAnsi" w:eastAsiaTheme="minorHAnsi" w:hAnsiTheme="minorHAnsi" w:cstheme="minorHAnsi"/>
        </w:rPr>
        <w:t>Qśrd</w:t>
      </w:r>
      <w:proofErr w:type="spellEnd"/>
      <w:r w:rsidRPr="00411645">
        <w:rPr>
          <w:rFonts w:asciiTheme="minorHAnsi" w:eastAsiaTheme="minorHAnsi" w:hAnsiTheme="minorHAnsi" w:cstheme="minorHAnsi"/>
        </w:rPr>
        <w:t>=1200 m3/dobę.)</w:t>
      </w:r>
    </w:p>
    <w:p w14:paraId="4036D9F4" w14:textId="77777777" w:rsidR="004D3911" w:rsidRPr="00411645" w:rsidRDefault="004D3911" w:rsidP="004D3911">
      <w:pPr>
        <w:pStyle w:val="Akapitzlist"/>
        <w:autoSpaceDE w:val="0"/>
        <w:autoSpaceDN w:val="0"/>
        <w:adjustRightInd w:val="0"/>
        <w:spacing w:after="0"/>
        <w:ind w:left="567"/>
        <w:jc w:val="both"/>
        <w:rPr>
          <w:rFonts w:asciiTheme="minorHAnsi" w:eastAsiaTheme="minorHAnsi" w:hAnsiTheme="minorHAnsi" w:cstheme="minorHAnsi"/>
        </w:rPr>
      </w:pPr>
    </w:p>
    <w:tbl>
      <w:tblPr>
        <w:tblStyle w:val="Tabela-Siatka"/>
        <w:tblW w:w="0" w:type="auto"/>
        <w:tblLook w:val="04A0" w:firstRow="1" w:lastRow="0" w:firstColumn="1" w:lastColumn="0" w:noHBand="0" w:noVBand="1"/>
      </w:tblPr>
      <w:tblGrid>
        <w:gridCol w:w="815"/>
        <w:gridCol w:w="2109"/>
        <w:gridCol w:w="1498"/>
        <w:gridCol w:w="1497"/>
        <w:gridCol w:w="1501"/>
        <w:gridCol w:w="1640"/>
      </w:tblGrid>
      <w:tr w:rsidR="004D3911" w:rsidRPr="00411645" w14:paraId="12C6E826" w14:textId="77777777" w:rsidTr="0092767A">
        <w:tc>
          <w:tcPr>
            <w:tcW w:w="815" w:type="dxa"/>
            <w:vMerge w:val="restart"/>
          </w:tcPr>
          <w:p w14:paraId="135448B3" w14:textId="77777777" w:rsidR="004D3911" w:rsidRPr="00411645" w:rsidRDefault="004D3911" w:rsidP="0092767A">
            <w:pPr>
              <w:rPr>
                <w:rFonts w:asciiTheme="minorHAnsi" w:hAnsiTheme="minorHAnsi" w:cstheme="minorHAnsi"/>
                <w:bCs/>
                <w:i/>
                <w:iCs/>
              </w:rPr>
            </w:pPr>
            <w:r w:rsidRPr="00411645">
              <w:rPr>
                <w:rFonts w:asciiTheme="minorHAnsi" w:hAnsiTheme="minorHAnsi" w:cstheme="minorHAnsi"/>
                <w:bCs/>
                <w:i/>
                <w:iCs/>
              </w:rPr>
              <w:lastRenderedPageBreak/>
              <w:t>Lp.</w:t>
            </w:r>
          </w:p>
        </w:tc>
        <w:tc>
          <w:tcPr>
            <w:tcW w:w="2109" w:type="dxa"/>
            <w:vMerge w:val="restart"/>
          </w:tcPr>
          <w:p w14:paraId="2375B373" w14:textId="77777777" w:rsidR="004D3911" w:rsidRPr="00411645" w:rsidRDefault="004D3911" w:rsidP="0092767A">
            <w:pPr>
              <w:jc w:val="center"/>
              <w:rPr>
                <w:rFonts w:asciiTheme="minorHAnsi" w:hAnsiTheme="minorHAnsi" w:cstheme="minorHAnsi"/>
                <w:i/>
              </w:rPr>
            </w:pPr>
            <w:r w:rsidRPr="00411645">
              <w:rPr>
                <w:rFonts w:asciiTheme="minorHAnsi" w:hAnsiTheme="minorHAnsi" w:cstheme="minorHAnsi"/>
                <w:i/>
              </w:rPr>
              <w:t>Przedmiot zamówienia</w:t>
            </w:r>
          </w:p>
        </w:tc>
        <w:tc>
          <w:tcPr>
            <w:tcW w:w="1498" w:type="dxa"/>
            <w:vMerge w:val="restart"/>
          </w:tcPr>
          <w:p w14:paraId="757213FF" w14:textId="77777777" w:rsidR="004D3911" w:rsidRPr="00411645" w:rsidRDefault="004D3911" w:rsidP="0092767A">
            <w:pPr>
              <w:spacing w:after="0" w:line="240" w:lineRule="auto"/>
              <w:jc w:val="center"/>
              <w:rPr>
                <w:rFonts w:asciiTheme="minorHAnsi" w:hAnsiTheme="minorHAnsi" w:cstheme="minorHAnsi"/>
                <w:i/>
              </w:rPr>
            </w:pPr>
            <w:r w:rsidRPr="00411645">
              <w:rPr>
                <w:rFonts w:asciiTheme="minorHAnsi" w:hAnsiTheme="minorHAnsi" w:cstheme="minorHAnsi"/>
                <w:i/>
              </w:rPr>
              <w:t>Wydajność stacji uzdatniania wody</w:t>
            </w:r>
          </w:p>
          <w:p w14:paraId="347619F2" w14:textId="77777777" w:rsidR="004D3911" w:rsidRPr="00411645" w:rsidRDefault="004D3911" w:rsidP="0092767A">
            <w:pPr>
              <w:spacing w:after="0" w:line="240" w:lineRule="auto"/>
              <w:rPr>
                <w:rFonts w:asciiTheme="minorHAnsi" w:hAnsiTheme="minorHAnsi" w:cstheme="minorHAnsi"/>
                <w:bCs/>
                <w:i/>
                <w:iCs/>
              </w:rPr>
            </w:pPr>
            <w:r w:rsidRPr="00411645">
              <w:rPr>
                <w:rFonts w:asciiTheme="minorHAnsi" w:hAnsiTheme="minorHAnsi" w:cstheme="minorHAnsi"/>
                <w:i/>
              </w:rPr>
              <w:t>w m</w:t>
            </w:r>
            <w:r w:rsidRPr="00411645">
              <w:rPr>
                <w:rFonts w:asciiTheme="minorHAnsi" w:hAnsiTheme="minorHAnsi" w:cstheme="minorHAnsi"/>
                <w:i/>
                <w:vertAlign w:val="superscript"/>
              </w:rPr>
              <w:t>3</w:t>
            </w:r>
            <w:r w:rsidRPr="00411645">
              <w:rPr>
                <w:rFonts w:asciiTheme="minorHAnsi" w:hAnsiTheme="minorHAnsi" w:cstheme="minorHAnsi"/>
                <w:i/>
              </w:rPr>
              <w:t>/dobę</w:t>
            </w:r>
          </w:p>
        </w:tc>
        <w:tc>
          <w:tcPr>
            <w:tcW w:w="2998" w:type="dxa"/>
            <w:gridSpan w:val="2"/>
          </w:tcPr>
          <w:p w14:paraId="31CE1994" w14:textId="77777777" w:rsidR="004D3911" w:rsidRPr="00411645" w:rsidRDefault="004D3911" w:rsidP="0092767A">
            <w:pPr>
              <w:jc w:val="center"/>
              <w:rPr>
                <w:rFonts w:asciiTheme="minorHAnsi" w:hAnsiTheme="minorHAnsi" w:cstheme="minorHAnsi"/>
                <w:bCs/>
                <w:i/>
                <w:iCs/>
              </w:rPr>
            </w:pPr>
            <w:r>
              <w:rPr>
                <w:rFonts w:asciiTheme="minorHAnsi" w:hAnsiTheme="minorHAnsi" w:cstheme="minorHAnsi"/>
                <w:i/>
              </w:rPr>
              <w:t>Termin</w:t>
            </w:r>
            <w:r w:rsidRPr="00411645">
              <w:rPr>
                <w:rFonts w:asciiTheme="minorHAnsi" w:hAnsiTheme="minorHAnsi" w:cstheme="minorHAnsi"/>
                <w:i/>
              </w:rPr>
              <w:t xml:space="preserve"> realizacji</w:t>
            </w:r>
          </w:p>
        </w:tc>
        <w:tc>
          <w:tcPr>
            <w:tcW w:w="1640" w:type="dxa"/>
            <w:vMerge w:val="restart"/>
          </w:tcPr>
          <w:p w14:paraId="4AB8133D" w14:textId="77777777" w:rsidR="004D3911" w:rsidRPr="00411645" w:rsidRDefault="004D3911" w:rsidP="0092767A">
            <w:pPr>
              <w:jc w:val="center"/>
              <w:rPr>
                <w:rFonts w:asciiTheme="minorHAnsi" w:hAnsiTheme="minorHAnsi" w:cstheme="minorHAnsi"/>
                <w:bCs/>
                <w:i/>
                <w:iCs/>
              </w:rPr>
            </w:pPr>
            <w:r w:rsidRPr="00411645">
              <w:rPr>
                <w:rFonts w:asciiTheme="minorHAnsi" w:hAnsiTheme="minorHAnsi" w:cstheme="minorHAnsi"/>
                <w:i/>
              </w:rPr>
              <w:t>Nazwa Zleceniodawcy</w:t>
            </w:r>
          </w:p>
        </w:tc>
      </w:tr>
      <w:tr w:rsidR="004D3911" w:rsidRPr="00411645" w14:paraId="655871CC" w14:textId="77777777" w:rsidTr="0092767A">
        <w:tc>
          <w:tcPr>
            <w:tcW w:w="815" w:type="dxa"/>
            <w:vMerge/>
          </w:tcPr>
          <w:p w14:paraId="73C4BD3D" w14:textId="77777777" w:rsidR="004D3911" w:rsidRPr="00411645" w:rsidRDefault="004D3911" w:rsidP="0092767A">
            <w:pPr>
              <w:rPr>
                <w:rFonts w:asciiTheme="minorHAnsi" w:hAnsiTheme="minorHAnsi" w:cstheme="minorHAnsi"/>
                <w:bCs/>
                <w:i/>
                <w:iCs/>
              </w:rPr>
            </w:pPr>
          </w:p>
        </w:tc>
        <w:tc>
          <w:tcPr>
            <w:tcW w:w="2109" w:type="dxa"/>
            <w:vMerge/>
          </w:tcPr>
          <w:p w14:paraId="5D9CB948" w14:textId="77777777" w:rsidR="004D3911" w:rsidRPr="00411645" w:rsidRDefault="004D3911" w:rsidP="0092767A">
            <w:pPr>
              <w:rPr>
                <w:rFonts w:asciiTheme="minorHAnsi" w:hAnsiTheme="minorHAnsi" w:cstheme="minorHAnsi"/>
                <w:bCs/>
                <w:i/>
                <w:iCs/>
              </w:rPr>
            </w:pPr>
          </w:p>
        </w:tc>
        <w:tc>
          <w:tcPr>
            <w:tcW w:w="1498" w:type="dxa"/>
            <w:vMerge/>
          </w:tcPr>
          <w:p w14:paraId="607CDD31" w14:textId="77777777" w:rsidR="004D3911" w:rsidRPr="00411645" w:rsidRDefault="004D3911" w:rsidP="0092767A">
            <w:pPr>
              <w:rPr>
                <w:rFonts w:asciiTheme="minorHAnsi" w:hAnsiTheme="minorHAnsi" w:cstheme="minorHAnsi"/>
                <w:bCs/>
                <w:i/>
                <w:iCs/>
              </w:rPr>
            </w:pPr>
          </w:p>
        </w:tc>
        <w:tc>
          <w:tcPr>
            <w:tcW w:w="1497" w:type="dxa"/>
          </w:tcPr>
          <w:p w14:paraId="313E7911" w14:textId="77777777" w:rsidR="004D3911" w:rsidRPr="00411645" w:rsidRDefault="004D3911" w:rsidP="0092767A">
            <w:pPr>
              <w:spacing w:after="0" w:line="240" w:lineRule="auto"/>
              <w:jc w:val="center"/>
              <w:rPr>
                <w:rFonts w:asciiTheme="minorHAnsi" w:hAnsiTheme="minorHAnsi" w:cstheme="minorHAnsi"/>
                <w:i/>
              </w:rPr>
            </w:pPr>
            <w:r w:rsidRPr="00411645">
              <w:rPr>
                <w:rFonts w:asciiTheme="minorHAnsi" w:hAnsiTheme="minorHAnsi" w:cstheme="minorHAnsi"/>
                <w:i/>
              </w:rPr>
              <w:t>Data</w:t>
            </w:r>
          </w:p>
          <w:p w14:paraId="44B759F7" w14:textId="77777777" w:rsidR="004D3911" w:rsidRPr="00411645" w:rsidRDefault="004D3911" w:rsidP="0092767A">
            <w:pPr>
              <w:rPr>
                <w:rFonts w:asciiTheme="minorHAnsi" w:hAnsiTheme="minorHAnsi" w:cstheme="minorHAnsi"/>
                <w:bCs/>
                <w:i/>
                <w:iCs/>
              </w:rPr>
            </w:pPr>
            <w:r w:rsidRPr="00411645">
              <w:rPr>
                <w:rFonts w:asciiTheme="minorHAnsi" w:hAnsiTheme="minorHAnsi" w:cstheme="minorHAnsi"/>
                <w:i/>
              </w:rPr>
              <w:t>rozpoczęcia</w:t>
            </w:r>
          </w:p>
        </w:tc>
        <w:tc>
          <w:tcPr>
            <w:tcW w:w="1501" w:type="dxa"/>
          </w:tcPr>
          <w:p w14:paraId="49033BEF" w14:textId="77777777" w:rsidR="004D3911" w:rsidRPr="00411645" w:rsidRDefault="004D3911" w:rsidP="0092767A">
            <w:pPr>
              <w:spacing w:after="0" w:line="240" w:lineRule="auto"/>
              <w:jc w:val="center"/>
              <w:rPr>
                <w:rFonts w:asciiTheme="minorHAnsi" w:hAnsiTheme="minorHAnsi" w:cstheme="minorHAnsi"/>
                <w:i/>
              </w:rPr>
            </w:pPr>
            <w:r w:rsidRPr="00411645">
              <w:rPr>
                <w:rFonts w:asciiTheme="minorHAnsi" w:hAnsiTheme="minorHAnsi" w:cstheme="minorHAnsi"/>
                <w:i/>
              </w:rPr>
              <w:t>Data</w:t>
            </w:r>
          </w:p>
          <w:p w14:paraId="1C1F2C8C" w14:textId="77777777" w:rsidR="004D3911" w:rsidRPr="00411645" w:rsidRDefault="004D3911" w:rsidP="0092767A">
            <w:pPr>
              <w:rPr>
                <w:rFonts w:asciiTheme="minorHAnsi" w:hAnsiTheme="minorHAnsi" w:cstheme="minorHAnsi"/>
                <w:bCs/>
                <w:i/>
                <w:iCs/>
              </w:rPr>
            </w:pPr>
            <w:r w:rsidRPr="00411645">
              <w:rPr>
                <w:rFonts w:asciiTheme="minorHAnsi" w:hAnsiTheme="minorHAnsi" w:cstheme="minorHAnsi"/>
                <w:i/>
              </w:rPr>
              <w:t>zakończenia</w:t>
            </w:r>
          </w:p>
        </w:tc>
        <w:tc>
          <w:tcPr>
            <w:tcW w:w="1640" w:type="dxa"/>
            <w:vMerge/>
          </w:tcPr>
          <w:p w14:paraId="72FCBFD6" w14:textId="77777777" w:rsidR="004D3911" w:rsidRPr="00411645" w:rsidRDefault="004D3911" w:rsidP="0092767A">
            <w:pPr>
              <w:rPr>
                <w:rFonts w:asciiTheme="minorHAnsi" w:hAnsiTheme="minorHAnsi" w:cstheme="minorHAnsi"/>
                <w:bCs/>
                <w:i/>
                <w:iCs/>
              </w:rPr>
            </w:pPr>
          </w:p>
        </w:tc>
      </w:tr>
      <w:tr w:rsidR="004D3911" w:rsidRPr="00411645" w14:paraId="5BCAD4A4" w14:textId="77777777" w:rsidTr="0092767A">
        <w:tc>
          <w:tcPr>
            <w:tcW w:w="815" w:type="dxa"/>
          </w:tcPr>
          <w:p w14:paraId="0D127F19" w14:textId="77777777" w:rsidR="004D3911" w:rsidRPr="00411645" w:rsidRDefault="004D3911" w:rsidP="0092767A">
            <w:pPr>
              <w:rPr>
                <w:rFonts w:asciiTheme="minorHAnsi" w:hAnsiTheme="minorHAnsi" w:cstheme="minorHAnsi"/>
                <w:bCs/>
                <w:i/>
                <w:iCs/>
              </w:rPr>
            </w:pPr>
          </w:p>
        </w:tc>
        <w:tc>
          <w:tcPr>
            <w:tcW w:w="2109" w:type="dxa"/>
          </w:tcPr>
          <w:p w14:paraId="19A28959" w14:textId="77777777" w:rsidR="004D3911" w:rsidRPr="00411645" w:rsidRDefault="004D3911" w:rsidP="0092767A">
            <w:pPr>
              <w:rPr>
                <w:rFonts w:asciiTheme="minorHAnsi" w:hAnsiTheme="minorHAnsi" w:cstheme="minorHAnsi"/>
                <w:bCs/>
                <w:i/>
                <w:iCs/>
              </w:rPr>
            </w:pPr>
          </w:p>
        </w:tc>
        <w:tc>
          <w:tcPr>
            <w:tcW w:w="1498" w:type="dxa"/>
          </w:tcPr>
          <w:p w14:paraId="0B7BD5B4" w14:textId="77777777" w:rsidR="004D3911" w:rsidRPr="00411645" w:rsidRDefault="004D3911" w:rsidP="0092767A">
            <w:pPr>
              <w:rPr>
                <w:rFonts w:asciiTheme="minorHAnsi" w:hAnsiTheme="minorHAnsi" w:cstheme="minorHAnsi"/>
                <w:bCs/>
                <w:i/>
                <w:iCs/>
              </w:rPr>
            </w:pPr>
          </w:p>
        </w:tc>
        <w:tc>
          <w:tcPr>
            <w:tcW w:w="1497" w:type="dxa"/>
          </w:tcPr>
          <w:p w14:paraId="28C220FA" w14:textId="77777777" w:rsidR="004D3911" w:rsidRPr="00411645" w:rsidRDefault="004D3911" w:rsidP="0092767A">
            <w:pPr>
              <w:rPr>
                <w:rFonts w:asciiTheme="minorHAnsi" w:hAnsiTheme="minorHAnsi" w:cstheme="minorHAnsi"/>
                <w:bCs/>
                <w:i/>
                <w:iCs/>
              </w:rPr>
            </w:pPr>
          </w:p>
        </w:tc>
        <w:tc>
          <w:tcPr>
            <w:tcW w:w="1501" w:type="dxa"/>
          </w:tcPr>
          <w:p w14:paraId="3A77CE58" w14:textId="77777777" w:rsidR="004D3911" w:rsidRPr="00411645" w:rsidRDefault="004D3911" w:rsidP="0092767A">
            <w:pPr>
              <w:rPr>
                <w:rFonts w:asciiTheme="minorHAnsi" w:hAnsiTheme="minorHAnsi" w:cstheme="minorHAnsi"/>
                <w:bCs/>
                <w:i/>
                <w:iCs/>
              </w:rPr>
            </w:pPr>
          </w:p>
        </w:tc>
        <w:tc>
          <w:tcPr>
            <w:tcW w:w="1640" w:type="dxa"/>
          </w:tcPr>
          <w:p w14:paraId="2133D04D" w14:textId="77777777" w:rsidR="004D3911" w:rsidRPr="00411645" w:rsidRDefault="004D3911" w:rsidP="0092767A">
            <w:pPr>
              <w:rPr>
                <w:rFonts w:asciiTheme="minorHAnsi" w:hAnsiTheme="minorHAnsi" w:cstheme="minorHAnsi"/>
                <w:bCs/>
                <w:i/>
                <w:iCs/>
              </w:rPr>
            </w:pPr>
          </w:p>
        </w:tc>
      </w:tr>
      <w:tr w:rsidR="004D3911" w:rsidRPr="00411645" w14:paraId="415A5D75" w14:textId="77777777" w:rsidTr="0092767A">
        <w:tc>
          <w:tcPr>
            <w:tcW w:w="815" w:type="dxa"/>
          </w:tcPr>
          <w:p w14:paraId="0F4C7A0A" w14:textId="77777777" w:rsidR="004D3911" w:rsidRPr="00411645" w:rsidRDefault="004D3911" w:rsidP="0092767A">
            <w:pPr>
              <w:rPr>
                <w:rFonts w:asciiTheme="minorHAnsi" w:hAnsiTheme="minorHAnsi" w:cstheme="minorHAnsi"/>
                <w:bCs/>
                <w:i/>
                <w:iCs/>
              </w:rPr>
            </w:pPr>
          </w:p>
        </w:tc>
        <w:tc>
          <w:tcPr>
            <w:tcW w:w="2109" w:type="dxa"/>
          </w:tcPr>
          <w:p w14:paraId="03F278AD" w14:textId="77777777" w:rsidR="004D3911" w:rsidRPr="00411645" w:rsidRDefault="004D3911" w:rsidP="0092767A">
            <w:pPr>
              <w:rPr>
                <w:rFonts w:asciiTheme="minorHAnsi" w:hAnsiTheme="minorHAnsi" w:cstheme="minorHAnsi"/>
                <w:bCs/>
                <w:i/>
                <w:iCs/>
              </w:rPr>
            </w:pPr>
          </w:p>
        </w:tc>
        <w:tc>
          <w:tcPr>
            <w:tcW w:w="1498" w:type="dxa"/>
          </w:tcPr>
          <w:p w14:paraId="080C2A51" w14:textId="77777777" w:rsidR="004D3911" w:rsidRPr="00411645" w:rsidRDefault="004D3911" w:rsidP="0092767A">
            <w:pPr>
              <w:rPr>
                <w:rFonts w:asciiTheme="minorHAnsi" w:hAnsiTheme="minorHAnsi" w:cstheme="minorHAnsi"/>
                <w:bCs/>
                <w:i/>
                <w:iCs/>
              </w:rPr>
            </w:pPr>
          </w:p>
        </w:tc>
        <w:tc>
          <w:tcPr>
            <w:tcW w:w="1497" w:type="dxa"/>
          </w:tcPr>
          <w:p w14:paraId="55C01202" w14:textId="77777777" w:rsidR="004D3911" w:rsidRPr="00411645" w:rsidRDefault="004D3911" w:rsidP="0092767A">
            <w:pPr>
              <w:rPr>
                <w:rFonts w:asciiTheme="minorHAnsi" w:hAnsiTheme="minorHAnsi" w:cstheme="minorHAnsi"/>
                <w:bCs/>
                <w:i/>
                <w:iCs/>
              </w:rPr>
            </w:pPr>
          </w:p>
        </w:tc>
        <w:tc>
          <w:tcPr>
            <w:tcW w:w="1501" w:type="dxa"/>
          </w:tcPr>
          <w:p w14:paraId="447FB37D" w14:textId="77777777" w:rsidR="004D3911" w:rsidRPr="00411645" w:rsidRDefault="004D3911" w:rsidP="0092767A">
            <w:pPr>
              <w:rPr>
                <w:rFonts w:asciiTheme="minorHAnsi" w:hAnsiTheme="minorHAnsi" w:cstheme="minorHAnsi"/>
                <w:bCs/>
                <w:i/>
                <w:iCs/>
              </w:rPr>
            </w:pPr>
          </w:p>
        </w:tc>
        <w:tc>
          <w:tcPr>
            <w:tcW w:w="1640" w:type="dxa"/>
          </w:tcPr>
          <w:p w14:paraId="7215974D" w14:textId="77777777" w:rsidR="004D3911" w:rsidRPr="00411645" w:rsidRDefault="004D3911" w:rsidP="0092767A">
            <w:pPr>
              <w:rPr>
                <w:rFonts w:asciiTheme="minorHAnsi" w:hAnsiTheme="minorHAnsi" w:cstheme="minorHAnsi"/>
                <w:bCs/>
                <w:i/>
                <w:iCs/>
              </w:rPr>
            </w:pPr>
          </w:p>
        </w:tc>
      </w:tr>
      <w:tr w:rsidR="004D3911" w:rsidRPr="00411645" w14:paraId="61BE9B77" w14:textId="77777777" w:rsidTr="0092767A">
        <w:tc>
          <w:tcPr>
            <w:tcW w:w="9060" w:type="dxa"/>
            <w:gridSpan w:val="6"/>
          </w:tcPr>
          <w:p w14:paraId="42C02E57" w14:textId="77777777" w:rsidR="004D3911" w:rsidRPr="00411645" w:rsidRDefault="004D3911" w:rsidP="0092767A">
            <w:pPr>
              <w:rPr>
                <w:rFonts w:asciiTheme="minorHAnsi" w:hAnsiTheme="minorHAnsi" w:cstheme="minorHAnsi"/>
                <w:bCs/>
                <w:i/>
                <w:iCs/>
              </w:rPr>
            </w:pPr>
            <w:r w:rsidRPr="00411645">
              <w:rPr>
                <w:rFonts w:asciiTheme="minorHAnsi" w:hAnsiTheme="minorHAnsi" w:cstheme="minorHAnsi"/>
                <w:b/>
              </w:rPr>
              <w:t>W załączeniu przekazuje potwierdzone za zgodność z oryginałem dowody na prawidłowe wykonanie ww. usług określone w pkt. IV zapytania ofertowego</w:t>
            </w:r>
          </w:p>
        </w:tc>
      </w:tr>
    </w:tbl>
    <w:p w14:paraId="685F1898" w14:textId="77777777" w:rsidR="004D3911" w:rsidRPr="00411645" w:rsidRDefault="004D3911" w:rsidP="004D3911">
      <w:pPr>
        <w:rPr>
          <w:rFonts w:asciiTheme="minorHAnsi" w:hAnsiTheme="minorHAnsi" w:cstheme="minorHAnsi"/>
          <w:bCs/>
          <w:i/>
          <w:iCs/>
        </w:rPr>
      </w:pPr>
    </w:p>
    <w:p w14:paraId="233F5C6E" w14:textId="77777777" w:rsidR="004D3911" w:rsidRPr="00411645" w:rsidRDefault="004D3911" w:rsidP="004D3911">
      <w:pPr>
        <w:pStyle w:val="Bezodstpw"/>
        <w:numPr>
          <w:ilvl w:val="0"/>
          <w:numId w:val="5"/>
        </w:numPr>
        <w:ind w:left="426"/>
        <w:jc w:val="both"/>
        <w:rPr>
          <w:rFonts w:asciiTheme="minorHAnsi" w:hAnsiTheme="minorHAnsi" w:cstheme="minorHAnsi"/>
          <w:color w:val="000000"/>
          <w:spacing w:val="-6"/>
          <w:sz w:val="22"/>
          <w:szCs w:val="22"/>
        </w:rPr>
      </w:pPr>
      <w:r w:rsidRPr="00411645">
        <w:rPr>
          <w:rFonts w:asciiTheme="minorHAnsi" w:hAnsiTheme="minorHAnsi" w:cstheme="minorHAnsi"/>
          <w:color w:val="000000"/>
          <w:spacing w:val="-6"/>
          <w:sz w:val="22"/>
          <w:szCs w:val="22"/>
        </w:rPr>
        <w:t>Ponadto:</w:t>
      </w:r>
    </w:p>
    <w:p w14:paraId="50C9C04D" w14:textId="77777777" w:rsidR="004D3911" w:rsidRPr="00411645" w:rsidRDefault="004D3911" w:rsidP="004D3911">
      <w:pPr>
        <w:pStyle w:val="Akapitzlist"/>
        <w:numPr>
          <w:ilvl w:val="0"/>
          <w:numId w:val="7"/>
        </w:numPr>
        <w:shd w:val="clear" w:color="auto" w:fill="FFFFFF"/>
        <w:jc w:val="both"/>
        <w:rPr>
          <w:rFonts w:asciiTheme="minorHAnsi" w:hAnsiTheme="minorHAnsi" w:cstheme="minorHAnsi"/>
          <w:color w:val="000000"/>
          <w:spacing w:val="-6"/>
        </w:rPr>
      </w:pPr>
      <w:r w:rsidRPr="00411645">
        <w:rPr>
          <w:rFonts w:asciiTheme="minorHAnsi" w:hAnsiTheme="minorHAnsi" w:cstheme="minorHAnsi"/>
          <w:color w:val="000000"/>
          <w:spacing w:val="-6"/>
        </w:rPr>
        <w:t>Oświadczamy, że zapoznaliśmy się z Zapytaniu ofertowym i nie wnosimy do niej zastrzeżeń oraz przyjmujemy warunki w niej zawarte.</w:t>
      </w:r>
    </w:p>
    <w:p w14:paraId="66E329BB" w14:textId="77777777" w:rsidR="004D3911" w:rsidRPr="00411645" w:rsidRDefault="004D3911" w:rsidP="004D3911">
      <w:pPr>
        <w:pStyle w:val="Akapitzlist"/>
        <w:numPr>
          <w:ilvl w:val="0"/>
          <w:numId w:val="7"/>
        </w:numPr>
        <w:shd w:val="clear" w:color="auto" w:fill="FFFFFF"/>
        <w:jc w:val="both"/>
        <w:rPr>
          <w:rFonts w:asciiTheme="minorHAnsi" w:hAnsiTheme="minorHAnsi" w:cstheme="minorHAnsi"/>
          <w:color w:val="000000"/>
          <w:spacing w:val="-6"/>
        </w:rPr>
      </w:pPr>
      <w:r w:rsidRPr="00411645">
        <w:rPr>
          <w:rFonts w:asciiTheme="minorHAnsi" w:hAnsiTheme="minorHAnsi" w:cstheme="minorHAnsi"/>
          <w:color w:val="000000"/>
          <w:spacing w:val="-6"/>
        </w:rPr>
        <w:t>Oświadczamy, że uważamy się związani niniejszą ofertą przez okres 30 dni licząc od terminu składania ofert.</w:t>
      </w:r>
    </w:p>
    <w:p w14:paraId="33C4CA05" w14:textId="77777777" w:rsidR="004D3911" w:rsidRPr="00411645" w:rsidRDefault="004D3911" w:rsidP="004D3911">
      <w:pPr>
        <w:pStyle w:val="Akapitzlist"/>
        <w:numPr>
          <w:ilvl w:val="0"/>
          <w:numId w:val="7"/>
        </w:numPr>
        <w:shd w:val="clear" w:color="auto" w:fill="FFFFFF"/>
        <w:jc w:val="both"/>
        <w:rPr>
          <w:rFonts w:asciiTheme="minorHAnsi" w:hAnsiTheme="minorHAnsi" w:cstheme="minorHAnsi"/>
          <w:color w:val="000000"/>
          <w:spacing w:val="-6"/>
        </w:rPr>
      </w:pPr>
      <w:r w:rsidRPr="00411645">
        <w:rPr>
          <w:rFonts w:asciiTheme="minorHAnsi" w:hAnsiTheme="minorHAnsi" w:cstheme="minorHAnsi"/>
          <w:color w:val="000000"/>
          <w:spacing w:val="-6"/>
        </w:rPr>
        <w:t>Zobowiązujemy się w przypadku wyboru naszej oferty do zawarcia umowy w miejscu i terminie określonym przez zamawiającego.</w:t>
      </w:r>
    </w:p>
    <w:p w14:paraId="1F86E88D" w14:textId="77777777" w:rsidR="004D3911" w:rsidRPr="00411645" w:rsidRDefault="004D3911" w:rsidP="004D3911">
      <w:pPr>
        <w:pStyle w:val="Akapitzlist"/>
        <w:numPr>
          <w:ilvl w:val="0"/>
          <w:numId w:val="7"/>
        </w:numPr>
        <w:shd w:val="clear" w:color="auto" w:fill="FFFFFF"/>
        <w:jc w:val="both"/>
        <w:rPr>
          <w:rFonts w:asciiTheme="minorHAnsi" w:hAnsiTheme="minorHAnsi" w:cstheme="minorHAnsi"/>
          <w:color w:val="000000"/>
          <w:spacing w:val="-6"/>
        </w:rPr>
      </w:pPr>
      <w:r w:rsidRPr="00411645">
        <w:rPr>
          <w:rFonts w:asciiTheme="minorHAnsi" w:hAnsiTheme="minorHAnsi" w:cstheme="minorHAnsi"/>
          <w:color w:val="000000"/>
          <w:spacing w:val="-6"/>
        </w:rPr>
        <w:t>Nasz adres e-mail, pod który należy kierować wszelką korespondencję dotyczącą niniejszego postępowania………………………………………………</w:t>
      </w:r>
    </w:p>
    <w:p w14:paraId="15942EAF" w14:textId="77777777" w:rsidR="004D3911" w:rsidRPr="00411645" w:rsidRDefault="004D3911" w:rsidP="004D3911">
      <w:pPr>
        <w:pStyle w:val="Akapitzlist"/>
        <w:numPr>
          <w:ilvl w:val="0"/>
          <w:numId w:val="7"/>
        </w:numPr>
        <w:shd w:val="clear" w:color="auto" w:fill="FFFFFF"/>
        <w:jc w:val="both"/>
        <w:rPr>
          <w:rFonts w:asciiTheme="minorHAnsi" w:hAnsiTheme="minorHAnsi" w:cstheme="minorHAnsi"/>
          <w:color w:val="000000"/>
          <w:spacing w:val="-6"/>
        </w:rPr>
      </w:pPr>
      <w:r w:rsidRPr="00411645">
        <w:rPr>
          <w:rFonts w:asciiTheme="minorHAnsi" w:hAnsiTheme="minorHAnsi" w:cstheme="minorHAnsi"/>
          <w:color w:val="000000"/>
          <w:spacing w:val="-6"/>
        </w:rPr>
        <w:t>Nr naszego telefonu kontaktowego…………………………………</w:t>
      </w:r>
    </w:p>
    <w:p w14:paraId="70CFB1A9" w14:textId="77777777" w:rsidR="004D3911" w:rsidRPr="00411645" w:rsidRDefault="004D3911" w:rsidP="004D3911">
      <w:pPr>
        <w:pStyle w:val="Akapitzlist"/>
        <w:numPr>
          <w:ilvl w:val="0"/>
          <w:numId w:val="7"/>
        </w:numPr>
        <w:shd w:val="clear" w:color="auto" w:fill="FFFFFF"/>
        <w:jc w:val="both"/>
        <w:rPr>
          <w:rFonts w:asciiTheme="minorHAnsi" w:hAnsiTheme="minorHAnsi" w:cstheme="minorHAnsi"/>
          <w:b/>
          <w:i/>
          <w:color w:val="000000"/>
          <w:spacing w:val="-6"/>
        </w:rPr>
      </w:pPr>
      <w:r w:rsidRPr="00411645">
        <w:rPr>
          <w:rFonts w:asciiTheme="minorHAnsi" w:hAnsiTheme="minorHAnsi" w:cstheme="minorHAnsi"/>
          <w:b/>
          <w:i/>
          <w:color w:val="000000"/>
          <w:spacing w:val="-6"/>
        </w:rPr>
        <w:t>Prawdziwość powyższych danych potwierdzam własnoręcznym podpisem świadom odpowiedzialności karnej z art. 297 kodeksu karnego.</w:t>
      </w:r>
    </w:p>
    <w:p w14:paraId="6ADF822C" w14:textId="77777777" w:rsidR="004D3911" w:rsidRPr="00411645" w:rsidRDefault="004D3911" w:rsidP="004D3911">
      <w:pPr>
        <w:shd w:val="clear" w:color="auto" w:fill="FFFFFF"/>
        <w:ind w:left="67"/>
        <w:jc w:val="both"/>
        <w:rPr>
          <w:rFonts w:asciiTheme="minorHAnsi" w:hAnsiTheme="minorHAnsi" w:cstheme="minorHAnsi"/>
          <w:color w:val="000000"/>
          <w:spacing w:val="-6"/>
        </w:rPr>
      </w:pPr>
    </w:p>
    <w:p w14:paraId="1B91D3D6" w14:textId="77777777" w:rsidR="004D3911" w:rsidRPr="00411645" w:rsidRDefault="004D3911" w:rsidP="004D3911">
      <w:pPr>
        <w:shd w:val="clear" w:color="auto" w:fill="FFFFFF"/>
        <w:spacing w:after="0"/>
        <w:ind w:left="68"/>
        <w:jc w:val="both"/>
        <w:rPr>
          <w:rFonts w:asciiTheme="minorHAnsi" w:hAnsiTheme="minorHAnsi" w:cstheme="minorHAnsi"/>
          <w:color w:val="000000"/>
          <w:spacing w:val="-6"/>
        </w:rPr>
      </w:pPr>
      <w:proofErr w:type="gramStart"/>
      <w:r w:rsidRPr="00411645">
        <w:rPr>
          <w:rFonts w:asciiTheme="minorHAnsi" w:hAnsiTheme="minorHAnsi" w:cstheme="minorHAnsi"/>
          <w:color w:val="000000"/>
          <w:spacing w:val="-6"/>
        </w:rPr>
        <w:t>Data :</w:t>
      </w:r>
      <w:proofErr w:type="gramEnd"/>
      <w:r w:rsidRPr="00411645">
        <w:rPr>
          <w:rFonts w:asciiTheme="minorHAnsi" w:hAnsiTheme="minorHAnsi" w:cstheme="minorHAnsi"/>
          <w:color w:val="000000"/>
          <w:spacing w:val="-6"/>
        </w:rPr>
        <w:t xml:space="preserve"> ......................................... </w:t>
      </w:r>
      <w:r w:rsidRPr="00411645">
        <w:rPr>
          <w:rFonts w:asciiTheme="minorHAnsi" w:hAnsiTheme="minorHAnsi" w:cstheme="minorHAnsi"/>
          <w:color w:val="000000"/>
          <w:spacing w:val="-6"/>
        </w:rPr>
        <w:tab/>
      </w:r>
      <w:r w:rsidRPr="00411645">
        <w:rPr>
          <w:rFonts w:asciiTheme="minorHAnsi" w:hAnsiTheme="minorHAnsi" w:cstheme="minorHAnsi"/>
          <w:color w:val="000000"/>
          <w:spacing w:val="-6"/>
        </w:rPr>
        <w:tab/>
      </w:r>
      <w:r w:rsidRPr="00411645">
        <w:rPr>
          <w:rFonts w:asciiTheme="minorHAnsi" w:hAnsiTheme="minorHAnsi" w:cstheme="minorHAnsi"/>
          <w:color w:val="000000"/>
          <w:spacing w:val="-6"/>
        </w:rPr>
        <w:tab/>
      </w:r>
      <w:r>
        <w:rPr>
          <w:rFonts w:asciiTheme="minorHAnsi" w:hAnsiTheme="minorHAnsi" w:cstheme="minorHAnsi"/>
          <w:color w:val="000000"/>
          <w:spacing w:val="-6"/>
        </w:rPr>
        <w:t xml:space="preserve">                 </w:t>
      </w:r>
      <w:r w:rsidRPr="00411645">
        <w:rPr>
          <w:rFonts w:asciiTheme="minorHAnsi" w:hAnsiTheme="minorHAnsi" w:cstheme="minorHAnsi"/>
          <w:color w:val="000000"/>
          <w:spacing w:val="-6"/>
        </w:rPr>
        <w:tab/>
        <w:t>....................................................</w:t>
      </w:r>
    </w:p>
    <w:p w14:paraId="44788A57" w14:textId="77777777" w:rsidR="004D3911" w:rsidRPr="00411645" w:rsidRDefault="004D3911" w:rsidP="004D3911">
      <w:pPr>
        <w:shd w:val="clear" w:color="auto" w:fill="FFFFFF"/>
        <w:ind w:left="67"/>
        <w:jc w:val="both"/>
        <w:rPr>
          <w:rFonts w:asciiTheme="minorHAnsi" w:hAnsiTheme="minorHAnsi" w:cstheme="minorHAnsi"/>
          <w:color w:val="000000"/>
          <w:spacing w:val="-6"/>
        </w:rPr>
      </w:pPr>
      <w:r w:rsidRPr="00411645">
        <w:rPr>
          <w:rFonts w:asciiTheme="minorHAnsi" w:hAnsiTheme="minorHAnsi" w:cstheme="minorHAnsi"/>
          <w:color w:val="000000"/>
          <w:spacing w:val="-6"/>
        </w:rPr>
        <w:t xml:space="preserve">           </w:t>
      </w:r>
      <w:r w:rsidRPr="00411645">
        <w:rPr>
          <w:rFonts w:asciiTheme="minorHAnsi" w:hAnsiTheme="minorHAnsi" w:cstheme="minorHAnsi"/>
          <w:color w:val="000000"/>
          <w:spacing w:val="-6"/>
        </w:rPr>
        <w:tab/>
      </w:r>
      <w:r w:rsidRPr="00411645">
        <w:rPr>
          <w:rFonts w:asciiTheme="minorHAnsi" w:hAnsiTheme="minorHAnsi" w:cstheme="minorHAnsi"/>
          <w:color w:val="000000"/>
          <w:spacing w:val="-6"/>
        </w:rPr>
        <w:tab/>
      </w:r>
      <w:r w:rsidRPr="00411645">
        <w:rPr>
          <w:rFonts w:asciiTheme="minorHAnsi" w:hAnsiTheme="minorHAnsi" w:cstheme="minorHAnsi"/>
          <w:color w:val="000000"/>
          <w:spacing w:val="-6"/>
        </w:rPr>
        <w:tab/>
      </w:r>
      <w:r w:rsidRPr="00411645">
        <w:rPr>
          <w:rFonts w:asciiTheme="minorHAnsi" w:hAnsiTheme="minorHAnsi" w:cstheme="minorHAnsi"/>
          <w:color w:val="000000"/>
          <w:spacing w:val="-6"/>
        </w:rPr>
        <w:tab/>
      </w:r>
      <w:r w:rsidRPr="00411645">
        <w:rPr>
          <w:rFonts w:asciiTheme="minorHAnsi" w:hAnsiTheme="minorHAnsi" w:cstheme="minorHAnsi"/>
          <w:color w:val="000000"/>
          <w:spacing w:val="-6"/>
        </w:rPr>
        <w:tab/>
      </w:r>
      <w:r w:rsidRPr="00411645">
        <w:rPr>
          <w:rFonts w:asciiTheme="minorHAnsi" w:hAnsiTheme="minorHAnsi" w:cstheme="minorHAnsi"/>
          <w:color w:val="000000"/>
          <w:spacing w:val="-6"/>
        </w:rPr>
        <w:tab/>
      </w:r>
      <w:r w:rsidRPr="00411645">
        <w:rPr>
          <w:rFonts w:asciiTheme="minorHAnsi" w:hAnsiTheme="minorHAnsi" w:cstheme="minorHAnsi"/>
          <w:color w:val="000000"/>
          <w:spacing w:val="-6"/>
        </w:rPr>
        <w:tab/>
      </w:r>
      <w:r w:rsidRPr="00411645">
        <w:rPr>
          <w:rFonts w:asciiTheme="minorHAnsi" w:hAnsiTheme="minorHAnsi" w:cstheme="minorHAnsi"/>
          <w:color w:val="000000"/>
          <w:spacing w:val="-6"/>
        </w:rPr>
        <w:tab/>
        <w:t xml:space="preserve"> </w:t>
      </w:r>
      <w:r w:rsidRPr="00411645">
        <w:rPr>
          <w:rFonts w:asciiTheme="minorHAnsi" w:hAnsiTheme="minorHAnsi" w:cstheme="minorHAnsi"/>
          <w:color w:val="000000"/>
          <w:spacing w:val="-6"/>
        </w:rPr>
        <w:tab/>
      </w:r>
      <w:r>
        <w:rPr>
          <w:rFonts w:asciiTheme="minorHAnsi" w:hAnsiTheme="minorHAnsi" w:cstheme="minorHAnsi"/>
          <w:color w:val="000000"/>
          <w:spacing w:val="-6"/>
        </w:rPr>
        <w:t>(podpis i pieczęć</w:t>
      </w:r>
      <w:r w:rsidRPr="00411645">
        <w:rPr>
          <w:rFonts w:asciiTheme="minorHAnsi" w:hAnsiTheme="minorHAnsi" w:cstheme="minorHAnsi"/>
          <w:color w:val="000000"/>
          <w:spacing w:val="-6"/>
        </w:rPr>
        <w:t>)</w:t>
      </w:r>
    </w:p>
    <w:p w14:paraId="5F5FFE06" w14:textId="77777777" w:rsidR="004D3911" w:rsidRPr="00411645" w:rsidRDefault="004D3911" w:rsidP="004D3911">
      <w:pPr>
        <w:rPr>
          <w:rFonts w:asciiTheme="minorHAnsi" w:hAnsiTheme="minorHAnsi" w:cstheme="minorHAnsi"/>
          <w:bCs/>
          <w:i/>
          <w:iCs/>
        </w:rPr>
      </w:pPr>
    </w:p>
    <w:p w14:paraId="00A124E5" w14:textId="77777777" w:rsidR="004D3911" w:rsidRDefault="004D3911" w:rsidP="004D3911">
      <w:pPr>
        <w:spacing w:after="0" w:line="240" w:lineRule="auto"/>
        <w:rPr>
          <w:rFonts w:asciiTheme="minorHAnsi" w:hAnsiTheme="minorHAnsi" w:cstheme="minorHAnsi"/>
          <w:bCs/>
          <w:i/>
          <w:iCs/>
        </w:rPr>
      </w:pPr>
      <w:r>
        <w:rPr>
          <w:rFonts w:asciiTheme="minorHAnsi" w:hAnsiTheme="minorHAnsi" w:cstheme="minorHAnsi"/>
          <w:bCs/>
          <w:i/>
          <w:iCs/>
        </w:rPr>
        <w:br w:type="page"/>
      </w:r>
    </w:p>
    <w:p w14:paraId="00F04257" w14:textId="77777777" w:rsidR="00940314" w:rsidRPr="00940314" w:rsidRDefault="00940314" w:rsidP="00940314">
      <w:pPr>
        <w:spacing w:after="0"/>
        <w:jc w:val="right"/>
        <w:rPr>
          <w:rFonts w:cs="Calibri"/>
          <w:i/>
          <w:iCs/>
        </w:rPr>
      </w:pPr>
      <w:r w:rsidRPr="00940314">
        <w:rPr>
          <w:rFonts w:cs="Calibri"/>
          <w:i/>
          <w:iCs/>
        </w:rPr>
        <w:lastRenderedPageBreak/>
        <w:t xml:space="preserve">Załącznik nr 3 do zapytania ofertowego </w:t>
      </w:r>
    </w:p>
    <w:p w14:paraId="1C2DBD4E" w14:textId="77777777" w:rsidR="00940314" w:rsidRPr="00940314" w:rsidRDefault="00940314" w:rsidP="00940314">
      <w:pPr>
        <w:spacing w:after="0"/>
        <w:jc w:val="center"/>
        <w:rPr>
          <w:rFonts w:cs="Calibri"/>
          <w:b/>
        </w:rPr>
      </w:pPr>
    </w:p>
    <w:p w14:paraId="21C40792" w14:textId="77777777" w:rsidR="00940314" w:rsidRPr="00940314" w:rsidRDefault="00940314" w:rsidP="00940314">
      <w:pPr>
        <w:spacing w:after="0"/>
        <w:jc w:val="center"/>
        <w:rPr>
          <w:rFonts w:cs="Calibri"/>
          <w:b/>
        </w:rPr>
      </w:pPr>
      <w:r w:rsidRPr="00940314">
        <w:rPr>
          <w:rFonts w:cs="Calibri"/>
          <w:b/>
        </w:rPr>
        <w:t xml:space="preserve">PROJEKT UMOWY </w:t>
      </w:r>
    </w:p>
    <w:p w14:paraId="78632DC9" w14:textId="77777777" w:rsidR="00940314" w:rsidRPr="00940314" w:rsidRDefault="00940314" w:rsidP="00940314">
      <w:pPr>
        <w:spacing w:after="0"/>
        <w:jc w:val="center"/>
        <w:rPr>
          <w:rFonts w:cs="Calibri"/>
          <w:b/>
        </w:rPr>
      </w:pPr>
    </w:p>
    <w:p w14:paraId="0FE073FE" w14:textId="77777777" w:rsidR="00940314" w:rsidRPr="00940314" w:rsidRDefault="00940314" w:rsidP="00940314">
      <w:pPr>
        <w:tabs>
          <w:tab w:val="center" w:pos="4592"/>
          <w:tab w:val="left" w:pos="5475"/>
        </w:tabs>
        <w:spacing w:after="0"/>
        <w:jc w:val="center"/>
        <w:rPr>
          <w:rFonts w:cs="Calibri"/>
          <w:b/>
        </w:rPr>
      </w:pPr>
      <w:r w:rsidRPr="00940314">
        <w:rPr>
          <w:rFonts w:cs="Calibri"/>
          <w:b/>
          <w:bCs/>
        </w:rPr>
        <w:t>Umowa nr</w:t>
      </w:r>
      <w:r w:rsidRPr="00940314">
        <w:rPr>
          <w:rFonts w:cs="Calibri"/>
          <w:b/>
        </w:rPr>
        <w:t xml:space="preserve"> ……………</w:t>
      </w:r>
    </w:p>
    <w:p w14:paraId="30CE8BCD" w14:textId="77777777" w:rsidR="00940314" w:rsidRPr="00940314" w:rsidRDefault="00940314" w:rsidP="00940314">
      <w:pPr>
        <w:autoSpaceDE w:val="0"/>
        <w:autoSpaceDN w:val="0"/>
        <w:spacing w:after="0"/>
        <w:rPr>
          <w:rFonts w:ascii="Times New Roman" w:eastAsia="Times New Roman" w:hAnsi="Times New Roman" w:cs="Calibri"/>
          <w:lang w:val="x-none"/>
        </w:rPr>
      </w:pPr>
      <w:r w:rsidRPr="00940314">
        <w:rPr>
          <w:rFonts w:ascii="Times New Roman" w:eastAsia="Times New Roman" w:hAnsi="Times New Roman" w:cs="Calibri"/>
          <w:lang w:val="x-none"/>
        </w:rPr>
        <w:t>Zawarta w ………………</w:t>
      </w:r>
      <w:r w:rsidRPr="00940314">
        <w:rPr>
          <w:rFonts w:ascii="Times New Roman" w:eastAsia="Times New Roman" w:hAnsi="Times New Roman" w:cs="Calibri"/>
        </w:rPr>
        <w:t>…..</w:t>
      </w:r>
      <w:r w:rsidRPr="00940314">
        <w:rPr>
          <w:rFonts w:ascii="Times New Roman" w:eastAsia="Times New Roman" w:hAnsi="Times New Roman" w:cs="Calibri"/>
          <w:lang w:val="x-none"/>
        </w:rPr>
        <w:t>………………</w:t>
      </w:r>
      <w:r w:rsidRPr="00940314">
        <w:rPr>
          <w:rFonts w:ascii="Times New Roman" w:eastAsia="Times New Roman" w:hAnsi="Times New Roman" w:cs="Calibri"/>
        </w:rPr>
        <w:t xml:space="preserve">, w dniu </w:t>
      </w:r>
      <w:r w:rsidRPr="00940314">
        <w:rPr>
          <w:rFonts w:ascii="Times New Roman" w:eastAsia="Times New Roman" w:hAnsi="Times New Roman" w:cs="Calibri"/>
          <w:lang w:val="x-none"/>
        </w:rPr>
        <w:t>……</w:t>
      </w:r>
      <w:proofErr w:type="gramStart"/>
      <w:r w:rsidRPr="00940314">
        <w:rPr>
          <w:rFonts w:ascii="Times New Roman" w:eastAsia="Times New Roman" w:hAnsi="Times New Roman" w:cs="Calibri"/>
          <w:lang w:val="x-none"/>
        </w:rPr>
        <w:t>…</w:t>
      </w:r>
      <w:r w:rsidRPr="00940314">
        <w:rPr>
          <w:rFonts w:ascii="Times New Roman" w:eastAsia="Times New Roman" w:hAnsi="Times New Roman" w:cs="Calibri"/>
        </w:rPr>
        <w:t>….</w:t>
      </w:r>
      <w:proofErr w:type="gramEnd"/>
      <w:r w:rsidRPr="00940314">
        <w:rPr>
          <w:rFonts w:ascii="Times New Roman" w:eastAsia="Times New Roman" w:hAnsi="Times New Roman" w:cs="Calibri"/>
        </w:rPr>
        <w:t>.</w:t>
      </w:r>
      <w:r w:rsidRPr="00940314">
        <w:rPr>
          <w:rFonts w:ascii="Times New Roman" w:eastAsia="Times New Roman" w:hAnsi="Times New Roman" w:cs="Calibri"/>
          <w:lang w:val="x-none"/>
        </w:rPr>
        <w:t xml:space="preserve">……, pomiędzy: </w:t>
      </w:r>
    </w:p>
    <w:p w14:paraId="7ED5F79C" w14:textId="77777777" w:rsidR="00940314" w:rsidRPr="00940314" w:rsidRDefault="00940314" w:rsidP="00940314">
      <w:pPr>
        <w:autoSpaceDE w:val="0"/>
        <w:autoSpaceDN w:val="0"/>
        <w:spacing w:after="0"/>
        <w:rPr>
          <w:rFonts w:ascii="Times New Roman" w:eastAsia="Times New Roman" w:hAnsi="Times New Roman" w:cs="Calibri"/>
          <w:lang w:val="x-none"/>
        </w:rPr>
      </w:pPr>
    </w:p>
    <w:p w14:paraId="71890817" w14:textId="77777777" w:rsidR="00940314" w:rsidRPr="00940314" w:rsidRDefault="00940314" w:rsidP="00940314">
      <w:pPr>
        <w:autoSpaceDE w:val="0"/>
        <w:autoSpaceDN w:val="0"/>
        <w:spacing w:after="0"/>
        <w:rPr>
          <w:rFonts w:ascii="Times New Roman" w:eastAsia="Times New Roman" w:hAnsi="Times New Roman" w:cs="Calibri"/>
        </w:rPr>
      </w:pPr>
      <w:r w:rsidRPr="00940314">
        <w:rPr>
          <w:rFonts w:ascii="Times New Roman" w:eastAsia="Times New Roman" w:hAnsi="Times New Roman" w:cs="Calibri"/>
        </w:rPr>
        <w:t>Zamawiającym w składzie:</w:t>
      </w:r>
    </w:p>
    <w:p w14:paraId="31085444" w14:textId="77777777" w:rsidR="00940314" w:rsidRPr="00940314" w:rsidRDefault="00940314" w:rsidP="00940314">
      <w:pPr>
        <w:numPr>
          <w:ilvl w:val="3"/>
          <w:numId w:val="29"/>
        </w:numPr>
        <w:spacing w:after="0"/>
        <w:ind w:left="426"/>
        <w:contextualSpacing/>
        <w:jc w:val="both"/>
        <w:rPr>
          <w:rFonts w:cs="Calibri"/>
        </w:rPr>
      </w:pPr>
      <w:r w:rsidRPr="00940314">
        <w:rPr>
          <w:rFonts w:cs="Calibri"/>
          <w:b/>
        </w:rPr>
        <w:t>Zakładem Gospodarki Komunalnej i Mieszkaniowej Spółka z ograniczoną odpowiedzialnością</w:t>
      </w:r>
      <w:r w:rsidRPr="00940314">
        <w:rPr>
          <w:rFonts w:cs="Calibri"/>
        </w:rPr>
        <w:t xml:space="preserve"> z siedzibą w Kolbuszowej przy ulicy Piłsudskiego 111A, 36-100 Kolbuszowa, wpisaną do rejestru przedsiębiorców Krajowego Rejestru Sądowego pod nr 0000593583, prowadzonego przez Sąd Rejonowy w Rzeszowie – XII Wydział Gospodarczy Krajowego Rejestru Sądowego, NIP: 814-16-85-725, REGON: 363020205 o kapitale zakładowym 2.467.000,00 zł - Lider</w:t>
      </w:r>
    </w:p>
    <w:p w14:paraId="27957C90" w14:textId="77777777" w:rsidR="00940314" w:rsidRPr="00940314" w:rsidRDefault="00940314" w:rsidP="00940314">
      <w:pPr>
        <w:numPr>
          <w:ilvl w:val="3"/>
          <w:numId w:val="29"/>
        </w:numPr>
        <w:spacing w:after="0"/>
        <w:ind w:left="426"/>
        <w:contextualSpacing/>
        <w:jc w:val="both"/>
        <w:rPr>
          <w:rFonts w:cs="Calibri"/>
        </w:rPr>
      </w:pPr>
      <w:r w:rsidRPr="00940314">
        <w:rPr>
          <w:rFonts w:cs="Calibri"/>
          <w:b/>
        </w:rPr>
        <w:t>Gminą</w:t>
      </w:r>
      <w:r w:rsidRPr="00940314">
        <w:rPr>
          <w:rFonts w:cs="Calibri"/>
          <w:b/>
          <w:bCs/>
        </w:rPr>
        <w:t xml:space="preserve"> Kolbuszowa</w:t>
      </w:r>
      <w:r w:rsidRPr="00940314">
        <w:rPr>
          <w:rFonts w:cs="Calibri"/>
        </w:rPr>
        <w:t xml:space="preserve"> z siedzibą w Kolbuszowej, ul. Obrońców Pokoju 21, 36-100 Kolbuszowa, NIP: 814-15-76-</w:t>
      </w:r>
      <w:proofErr w:type="gramStart"/>
      <w:r w:rsidRPr="00940314">
        <w:rPr>
          <w:rFonts w:cs="Calibri"/>
        </w:rPr>
        <w:t>232,REGON</w:t>
      </w:r>
      <w:proofErr w:type="gramEnd"/>
      <w:r w:rsidRPr="00940314">
        <w:rPr>
          <w:rFonts w:cs="Calibri"/>
        </w:rPr>
        <w:t>: 690581666 - Partner</w:t>
      </w:r>
    </w:p>
    <w:p w14:paraId="2CD85B35" w14:textId="77777777" w:rsidR="00940314" w:rsidRPr="00940314" w:rsidRDefault="00940314" w:rsidP="00940314">
      <w:pPr>
        <w:tabs>
          <w:tab w:val="left" w:pos="6180"/>
          <w:tab w:val="left" w:pos="6216"/>
        </w:tabs>
        <w:spacing w:after="0"/>
        <w:jc w:val="both"/>
        <w:rPr>
          <w:rFonts w:cs="Calibri"/>
        </w:rPr>
      </w:pPr>
      <w:r w:rsidRPr="00940314">
        <w:rPr>
          <w:rFonts w:cs="Calibri"/>
        </w:rPr>
        <w:t xml:space="preserve">reprezentowanymi przez Adam </w:t>
      </w:r>
      <w:proofErr w:type="spellStart"/>
      <w:r w:rsidRPr="00940314">
        <w:rPr>
          <w:rFonts w:cs="Calibri"/>
        </w:rPr>
        <w:t>Maternia</w:t>
      </w:r>
      <w:proofErr w:type="spellEnd"/>
      <w:r w:rsidRPr="00940314">
        <w:rPr>
          <w:rFonts w:cs="Calibri"/>
        </w:rPr>
        <w:t xml:space="preserve"> – Prezes Zarządu działającego na podstawie porozumienia z dnia 04.02.2022 r.</w:t>
      </w:r>
    </w:p>
    <w:p w14:paraId="032FD141" w14:textId="77777777" w:rsidR="00940314" w:rsidRPr="00940314" w:rsidRDefault="00940314" w:rsidP="00940314">
      <w:pPr>
        <w:spacing w:after="0"/>
        <w:rPr>
          <w:rFonts w:cs="Calibri"/>
          <w:bCs/>
        </w:rPr>
      </w:pPr>
      <w:r w:rsidRPr="00940314">
        <w:rPr>
          <w:rFonts w:cs="Calibri"/>
          <w:bCs/>
        </w:rPr>
        <w:t>zwana dalej „Zamawiającym”</w:t>
      </w:r>
    </w:p>
    <w:p w14:paraId="5C7B6BA6" w14:textId="77777777" w:rsidR="00940314" w:rsidRPr="00940314" w:rsidRDefault="00940314" w:rsidP="00940314">
      <w:pPr>
        <w:autoSpaceDE w:val="0"/>
        <w:autoSpaceDN w:val="0"/>
        <w:spacing w:after="0"/>
        <w:rPr>
          <w:rFonts w:ascii="Times New Roman" w:eastAsia="Times New Roman" w:hAnsi="Times New Roman" w:cs="Calibri"/>
          <w:lang w:val="x-none"/>
        </w:rPr>
      </w:pPr>
    </w:p>
    <w:p w14:paraId="05DDB2A0" w14:textId="77777777" w:rsidR="00940314" w:rsidRPr="00940314" w:rsidRDefault="00940314" w:rsidP="00940314">
      <w:pPr>
        <w:autoSpaceDE w:val="0"/>
        <w:autoSpaceDN w:val="0"/>
        <w:spacing w:after="0"/>
        <w:rPr>
          <w:rFonts w:ascii="Times New Roman" w:eastAsia="Times New Roman" w:hAnsi="Times New Roman" w:cs="Calibri"/>
          <w:lang w:val="x-none"/>
        </w:rPr>
      </w:pPr>
      <w:r w:rsidRPr="00940314">
        <w:rPr>
          <w:rFonts w:ascii="Times New Roman" w:eastAsia="Times New Roman" w:hAnsi="Times New Roman" w:cs="Calibri"/>
          <w:lang w:val="x-none"/>
        </w:rPr>
        <w:t>a</w:t>
      </w:r>
    </w:p>
    <w:p w14:paraId="251A5D26" w14:textId="77777777" w:rsidR="00940314" w:rsidRPr="00940314" w:rsidRDefault="00940314" w:rsidP="00940314">
      <w:pPr>
        <w:autoSpaceDE w:val="0"/>
        <w:autoSpaceDN w:val="0"/>
        <w:spacing w:after="0"/>
        <w:rPr>
          <w:rFonts w:ascii="Times New Roman" w:eastAsia="Times New Roman" w:hAnsi="Times New Roman" w:cs="Calibri"/>
          <w:lang w:val="x-none"/>
        </w:rPr>
      </w:pPr>
      <w:r w:rsidRPr="00940314">
        <w:rPr>
          <w:rFonts w:ascii="Times New Roman" w:eastAsia="Times New Roman" w:hAnsi="Times New Roman" w:cs="Calibri"/>
          <w:lang w:val="x-none"/>
        </w:rPr>
        <w:t xml:space="preserve">………………………………………………………………………………..…(nazwa Wykonawcy) </w:t>
      </w:r>
      <w:r w:rsidRPr="00940314">
        <w:rPr>
          <w:rFonts w:ascii="Times New Roman" w:eastAsia="Times New Roman" w:hAnsi="Times New Roman" w:cs="Calibri"/>
          <w:lang w:val="x-none"/>
        </w:rPr>
        <w:br/>
        <w:t>z siedzibą w …………………………… (siedziba Wykonawcy), ……………………………………</w:t>
      </w:r>
    </w:p>
    <w:p w14:paraId="7F74370B" w14:textId="77777777" w:rsidR="00940314" w:rsidRPr="00940314" w:rsidRDefault="00940314" w:rsidP="00940314">
      <w:pPr>
        <w:autoSpaceDE w:val="0"/>
        <w:autoSpaceDN w:val="0"/>
        <w:spacing w:after="0"/>
        <w:rPr>
          <w:rFonts w:ascii="Times New Roman" w:eastAsia="Times New Roman" w:hAnsi="Times New Roman" w:cs="Calibri"/>
          <w:lang w:val="x-none"/>
        </w:rPr>
      </w:pPr>
      <w:r w:rsidRPr="00940314">
        <w:rPr>
          <w:rFonts w:ascii="Times New Roman" w:eastAsia="Times New Roman" w:hAnsi="Times New Roman" w:cs="Calibri"/>
          <w:lang w:val="x-none"/>
        </w:rPr>
        <w:t>………………………………………………………………………………….. (adres wykonawcy),</w:t>
      </w:r>
    </w:p>
    <w:p w14:paraId="2870A2B3" w14:textId="77777777" w:rsidR="00940314" w:rsidRPr="00940314" w:rsidRDefault="00940314" w:rsidP="00940314">
      <w:pPr>
        <w:autoSpaceDE w:val="0"/>
        <w:autoSpaceDN w:val="0"/>
        <w:spacing w:after="0"/>
        <w:rPr>
          <w:rFonts w:ascii="Times New Roman" w:eastAsia="Times New Roman" w:hAnsi="Times New Roman" w:cs="Calibri"/>
          <w:lang w:val="x-none"/>
        </w:rPr>
      </w:pPr>
      <w:r w:rsidRPr="00940314">
        <w:rPr>
          <w:rFonts w:ascii="Times New Roman" w:eastAsia="Times New Roman" w:hAnsi="Times New Roman" w:cs="Calibri"/>
          <w:lang w:val="x-none"/>
        </w:rPr>
        <w:t>wpisanym/wpisaną do Krajowego Rejestru Sądowego (lub, odpowiednio, do innego rejestru lub ewidencji) pod numerem: …………….przez ……………………….…  Regon: …………… ,  NIP: ……………………… (odpowiednio)</w:t>
      </w:r>
    </w:p>
    <w:p w14:paraId="041E70B1" w14:textId="77777777" w:rsidR="00940314" w:rsidRPr="00940314" w:rsidRDefault="00940314" w:rsidP="00940314">
      <w:pPr>
        <w:autoSpaceDE w:val="0"/>
        <w:autoSpaceDN w:val="0"/>
        <w:spacing w:after="0"/>
        <w:rPr>
          <w:rFonts w:ascii="Times New Roman" w:eastAsia="Times New Roman" w:hAnsi="Times New Roman" w:cs="Calibri"/>
          <w:lang w:val="x-none"/>
        </w:rPr>
      </w:pPr>
      <w:r w:rsidRPr="00940314">
        <w:rPr>
          <w:rFonts w:ascii="Times New Roman" w:eastAsia="Times New Roman" w:hAnsi="Times New Roman" w:cs="Calibri"/>
          <w:lang w:val="x-none"/>
        </w:rPr>
        <w:t xml:space="preserve">reprezentowanym/reprezentowaną (na podstawie odpisu z KRS / pełnomocnictwa innego dokumentu, </w:t>
      </w:r>
      <w:r w:rsidRPr="00940314">
        <w:rPr>
          <w:rFonts w:ascii="Times New Roman" w:eastAsia="Times New Roman" w:hAnsi="Times New Roman" w:cs="Calibri"/>
          <w:lang w:val="x-none"/>
        </w:rPr>
        <w:br/>
        <w:t>z którego wynika umocowanie do reprezentowania - stanowiącego załącznik do niniejszej umowy)  przez:</w:t>
      </w:r>
    </w:p>
    <w:p w14:paraId="1ED5EA9A" w14:textId="77777777" w:rsidR="00940314" w:rsidRPr="00940314" w:rsidRDefault="00940314" w:rsidP="00940314">
      <w:pPr>
        <w:autoSpaceDE w:val="0"/>
        <w:autoSpaceDN w:val="0"/>
        <w:spacing w:after="0"/>
        <w:rPr>
          <w:rFonts w:ascii="Times New Roman" w:eastAsia="Times New Roman" w:hAnsi="Times New Roman" w:cs="Calibri"/>
          <w:lang w:val="x-none"/>
        </w:rPr>
      </w:pPr>
      <w:r w:rsidRPr="00940314">
        <w:rPr>
          <w:rFonts w:ascii="Times New Roman" w:eastAsia="Times New Roman" w:hAnsi="Times New Roman" w:cs="Calibri"/>
          <w:lang w:val="x-none"/>
        </w:rPr>
        <w:t>(imię, nazwisko i pełniona funkcja reprezentanta Wykonawcy),</w:t>
      </w:r>
    </w:p>
    <w:p w14:paraId="0F95E78C" w14:textId="77777777" w:rsidR="00940314" w:rsidRPr="00940314" w:rsidRDefault="00940314" w:rsidP="00940314">
      <w:pPr>
        <w:autoSpaceDE w:val="0"/>
        <w:autoSpaceDN w:val="0"/>
        <w:spacing w:after="0"/>
        <w:rPr>
          <w:rFonts w:ascii="Times New Roman" w:eastAsia="Times New Roman" w:hAnsi="Times New Roman" w:cs="Calibri"/>
          <w:lang w:val="x-none"/>
        </w:rPr>
      </w:pPr>
      <w:r w:rsidRPr="00940314">
        <w:rPr>
          <w:rFonts w:ascii="Times New Roman" w:eastAsia="Times New Roman" w:hAnsi="Times New Roman" w:cs="Calibri"/>
          <w:lang w:val="x-none"/>
        </w:rPr>
        <w:t>(imię, nazwisko i pełniona funkcja reprezentanta Wykonawcy),</w:t>
      </w:r>
    </w:p>
    <w:p w14:paraId="04E091EC" w14:textId="77777777" w:rsidR="00940314" w:rsidRPr="00940314" w:rsidRDefault="00940314" w:rsidP="00940314">
      <w:pPr>
        <w:autoSpaceDE w:val="0"/>
        <w:autoSpaceDN w:val="0"/>
        <w:spacing w:after="0"/>
        <w:rPr>
          <w:rFonts w:ascii="Times New Roman" w:eastAsia="Times New Roman" w:hAnsi="Times New Roman" w:cs="Calibri"/>
          <w:b/>
          <w:bCs/>
          <w:lang w:val="x-none"/>
        </w:rPr>
      </w:pPr>
      <w:r w:rsidRPr="00940314">
        <w:rPr>
          <w:rFonts w:ascii="Times New Roman" w:eastAsia="Times New Roman" w:hAnsi="Times New Roman" w:cs="Calibri"/>
          <w:lang w:val="x-none"/>
        </w:rPr>
        <w:t xml:space="preserve">zwanym/zwaną dalej </w:t>
      </w:r>
      <w:r w:rsidRPr="00940314">
        <w:rPr>
          <w:rFonts w:ascii="Times New Roman" w:eastAsia="Times New Roman" w:hAnsi="Times New Roman" w:cs="Calibri"/>
          <w:b/>
          <w:bCs/>
          <w:lang w:val="x-none"/>
        </w:rPr>
        <w:t>„Wykonawcą”,</w:t>
      </w:r>
    </w:p>
    <w:p w14:paraId="364AB6B8" w14:textId="77777777" w:rsidR="00940314" w:rsidRPr="00940314" w:rsidRDefault="00940314" w:rsidP="00940314">
      <w:pPr>
        <w:autoSpaceDE w:val="0"/>
        <w:autoSpaceDN w:val="0"/>
        <w:spacing w:after="0"/>
        <w:rPr>
          <w:rFonts w:ascii="Times New Roman" w:eastAsia="Times New Roman" w:hAnsi="Times New Roman" w:cs="Calibri"/>
          <w:b/>
          <w:bCs/>
          <w:lang w:val="x-none"/>
        </w:rPr>
      </w:pPr>
      <w:r w:rsidRPr="00940314">
        <w:rPr>
          <w:rFonts w:ascii="Times New Roman" w:eastAsia="Times New Roman" w:hAnsi="Times New Roman" w:cs="Calibri"/>
          <w:b/>
          <w:bCs/>
          <w:lang w:val="x-none"/>
        </w:rPr>
        <w:t>łącznie zwanymi „Stronami”, a odrębnie „Stroną”.</w:t>
      </w:r>
    </w:p>
    <w:p w14:paraId="6B507C38" w14:textId="77777777" w:rsidR="00940314" w:rsidRPr="00940314" w:rsidRDefault="00940314" w:rsidP="00940314">
      <w:pPr>
        <w:autoSpaceDE w:val="0"/>
        <w:autoSpaceDN w:val="0"/>
        <w:spacing w:after="0"/>
        <w:rPr>
          <w:rFonts w:ascii="Times New Roman" w:eastAsia="Times New Roman" w:hAnsi="Times New Roman" w:cs="Calibri"/>
          <w:lang w:val="x-none"/>
        </w:rPr>
      </w:pPr>
    </w:p>
    <w:p w14:paraId="09BA6636" w14:textId="77777777" w:rsidR="00940314" w:rsidRPr="00940314" w:rsidRDefault="00940314" w:rsidP="00940314">
      <w:pPr>
        <w:jc w:val="both"/>
        <w:rPr>
          <w:rFonts w:cs="Calibri"/>
        </w:rPr>
      </w:pPr>
      <w:r w:rsidRPr="00940314">
        <w:rPr>
          <w:rFonts w:cs="Calibri"/>
          <w:b/>
        </w:rPr>
        <w:t>Zakład Gospodarki Komunalnej i Mieszkaniowej Sp. z o.o., działając w imieniu własnym oraz w imieniu i na rzecz Gminy Kolbuszowa na podstawie porozumienia z dnia 04.02.2022 r.,</w:t>
      </w:r>
      <w:r w:rsidRPr="00940314">
        <w:rPr>
          <w:rFonts w:cs="Calibri"/>
          <w:b/>
          <w:color w:val="FF0000"/>
        </w:rPr>
        <w:t xml:space="preserve"> </w:t>
      </w:r>
      <w:r w:rsidRPr="00940314">
        <w:rPr>
          <w:rFonts w:cs="Calibri"/>
        </w:rPr>
        <w:t xml:space="preserve">w wyniku przeprowadzonego postępowania o udzielenie zamówienia publicznego w trybie zapytania ofertowego, zawarł umowę o udzielenie zamówienia publicznego na realizację zadania pn.: </w:t>
      </w:r>
      <w:r w:rsidRPr="00940314">
        <w:rPr>
          <w:rFonts w:cs="Calibri"/>
          <w:b/>
          <w:bCs/>
          <w:i/>
          <w:iCs/>
        </w:rPr>
        <w:t>Opracowanie programu funkcjonalno-użytkowego (PFU) wraz z oszacowaniem kosztów dla zadania inwestycyjnego pn.: „Przebudowa i modernizacja Stacji Uzdatniania Wody głębinowego ujęcia w Widełce gmina Kolbuszowa.”</w:t>
      </w:r>
    </w:p>
    <w:p w14:paraId="4EEFCE74" w14:textId="77777777" w:rsidR="00940314" w:rsidRPr="00940314" w:rsidRDefault="00940314" w:rsidP="00940314">
      <w:pPr>
        <w:spacing w:after="0"/>
        <w:rPr>
          <w:rFonts w:cs="Calibri"/>
          <w:b/>
        </w:rPr>
      </w:pPr>
      <w:r w:rsidRPr="00940314">
        <w:rPr>
          <w:rFonts w:cs="Calibri"/>
          <w:b/>
        </w:rPr>
        <w:t>zawarta została umowa o następującej treści:</w:t>
      </w:r>
    </w:p>
    <w:p w14:paraId="60D011C1" w14:textId="77777777" w:rsidR="00940314" w:rsidRPr="00940314" w:rsidRDefault="00940314" w:rsidP="00940314">
      <w:pPr>
        <w:spacing w:after="0"/>
        <w:rPr>
          <w:rFonts w:cs="Calibri"/>
          <w:b/>
        </w:rPr>
      </w:pPr>
    </w:p>
    <w:p w14:paraId="2945FC3F" w14:textId="77777777" w:rsidR="00940314" w:rsidRPr="00940314" w:rsidRDefault="00940314" w:rsidP="00940314">
      <w:pPr>
        <w:keepNext/>
        <w:keepLines/>
        <w:spacing w:before="240" w:after="0"/>
        <w:ind w:left="432"/>
        <w:jc w:val="center"/>
        <w:outlineLvl w:val="0"/>
        <w:rPr>
          <w:rFonts w:eastAsia="Times New Roman" w:cs="Calibri"/>
          <w:b/>
        </w:rPr>
      </w:pPr>
      <w:r w:rsidRPr="00940314">
        <w:rPr>
          <w:rFonts w:eastAsia="Times New Roman" w:cs="Calibri"/>
          <w:b/>
        </w:rPr>
        <w:lastRenderedPageBreak/>
        <w:t>§ 1</w:t>
      </w:r>
    </w:p>
    <w:p w14:paraId="7CEABC46" w14:textId="77777777" w:rsidR="00940314" w:rsidRPr="00940314" w:rsidRDefault="00940314" w:rsidP="00940314">
      <w:pPr>
        <w:numPr>
          <w:ilvl w:val="0"/>
          <w:numId w:val="16"/>
        </w:numPr>
        <w:spacing w:after="0"/>
        <w:jc w:val="both"/>
        <w:rPr>
          <w:rFonts w:eastAsia="Times New Roman" w:cs="Calibri"/>
          <w:b/>
          <w:bCs/>
          <w:lang w:val="x-none" w:eastAsia="x-none"/>
        </w:rPr>
      </w:pPr>
      <w:r w:rsidRPr="00940314">
        <w:rPr>
          <w:rFonts w:cs="Calibri"/>
          <w:lang w:eastAsia="ar-SA"/>
        </w:rPr>
        <w:t xml:space="preserve">Zamawiający zleca, a Wykonawca przyjmuje do wykonania prace polegające na </w:t>
      </w:r>
      <w:r w:rsidRPr="00940314">
        <w:rPr>
          <w:rFonts w:cs="Calibri"/>
          <w:b/>
          <w:color w:val="000000"/>
          <w:lang w:eastAsia="pl-PL"/>
        </w:rPr>
        <w:t>Opracowaniu programu funkcjonalno-użytkowego (PFU) wraz z oszacowaniem kosztów dla zadania inwestycyjnego pn.: „Przebudowa i modernizacja Stacji Uzdatniania Wody głębinowego ujęcia w Widełce gmina Kolbuszowa”</w:t>
      </w:r>
      <w:r w:rsidRPr="00940314">
        <w:rPr>
          <w:rFonts w:eastAsia="Times New Roman" w:cs="Calibri"/>
          <w:b/>
          <w:bCs/>
          <w:lang w:val="x-none" w:eastAsia="x-none"/>
        </w:rPr>
        <w:t xml:space="preserve">. </w:t>
      </w:r>
    </w:p>
    <w:p w14:paraId="5445BCE5" w14:textId="77777777" w:rsidR="00940314" w:rsidRPr="00940314" w:rsidRDefault="00940314" w:rsidP="00940314">
      <w:pPr>
        <w:numPr>
          <w:ilvl w:val="0"/>
          <w:numId w:val="16"/>
        </w:numPr>
        <w:suppressAutoHyphens/>
        <w:autoSpaceDN w:val="0"/>
        <w:spacing w:after="0"/>
        <w:jc w:val="both"/>
        <w:textAlignment w:val="baseline"/>
        <w:rPr>
          <w:rFonts w:cs="Calibri"/>
        </w:rPr>
      </w:pPr>
      <w:r w:rsidRPr="00940314">
        <w:rPr>
          <w:rFonts w:cs="Calibri"/>
        </w:rPr>
        <w:t>Przedmiot zamówienia obejmuje:</w:t>
      </w:r>
    </w:p>
    <w:p w14:paraId="126C7396" w14:textId="77777777" w:rsidR="00940314" w:rsidRPr="00940314" w:rsidRDefault="00940314" w:rsidP="00940314">
      <w:pPr>
        <w:numPr>
          <w:ilvl w:val="0"/>
          <w:numId w:val="16"/>
        </w:numPr>
        <w:spacing w:after="0"/>
        <w:jc w:val="both"/>
        <w:rPr>
          <w:rFonts w:eastAsia="Lucida Sans Unicode" w:cs="Calibri"/>
          <w:lang w:eastAsia="ar-SA"/>
        </w:rPr>
      </w:pPr>
      <w:r w:rsidRPr="00940314">
        <w:rPr>
          <w:rFonts w:eastAsia="Lucida Sans Unicode" w:cs="Calibri"/>
          <w:lang w:eastAsia="ar-SA"/>
        </w:rPr>
        <w:t xml:space="preserve">Przedmiotem zamówienia jest Opracowanie programu funkcjonalno-użytkowego (PFU) wraz z oszacowaniem kosztów dla zadania inwestycyjnego pn.: </w:t>
      </w:r>
      <w:r w:rsidRPr="00940314">
        <w:rPr>
          <w:rFonts w:eastAsia="Lucida Sans Unicode" w:cs="Calibri"/>
          <w:b/>
          <w:lang w:eastAsia="ar-SA"/>
        </w:rPr>
        <w:t>„Przebudowa i modernizacja Stacji Uzdatniania Wody głębinowego ujęcia w Widełce gmina Kolbuszowa.”</w:t>
      </w:r>
    </w:p>
    <w:p w14:paraId="659B0586" w14:textId="77777777" w:rsidR="00940314" w:rsidRPr="00940314" w:rsidRDefault="00940314" w:rsidP="00940314">
      <w:pPr>
        <w:spacing w:after="0"/>
        <w:ind w:left="360"/>
        <w:jc w:val="both"/>
        <w:rPr>
          <w:rFonts w:eastAsia="Lucida Sans Unicode" w:cs="Calibri"/>
          <w:bCs/>
          <w:lang w:eastAsia="ar-SA"/>
        </w:rPr>
      </w:pPr>
      <w:r w:rsidRPr="00940314">
        <w:rPr>
          <w:rFonts w:eastAsia="Lucida Sans Unicode" w:cs="Calibri"/>
          <w:bCs/>
          <w:lang w:eastAsia="ar-SA"/>
        </w:rPr>
        <w:t>Właścicielem Stacji Uzdatniania Wody głębinowego ujęcia Wody w Widełce jest Gmina Kolbuszowa – Partner.</w:t>
      </w:r>
    </w:p>
    <w:p w14:paraId="072FE330" w14:textId="77777777" w:rsidR="00940314" w:rsidRPr="00940314" w:rsidRDefault="00940314" w:rsidP="00940314">
      <w:pPr>
        <w:spacing w:after="0"/>
        <w:ind w:left="360"/>
        <w:jc w:val="both"/>
        <w:rPr>
          <w:rFonts w:eastAsia="Lucida Sans Unicode" w:cs="Calibri"/>
          <w:bCs/>
          <w:lang w:eastAsia="ar-SA"/>
        </w:rPr>
      </w:pPr>
      <w:r w:rsidRPr="00940314">
        <w:rPr>
          <w:rFonts w:eastAsia="Lucida Sans Unicode" w:cs="Calibri"/>
          <w:bCs/>
          <w:lang w:eastAsia="ar-SA"/>
        </w:rPr>
        <w:t>Gmina Kolbuszowa na podstawie porozumienia z dnia 04.02.2022 r. wyraziła zgodę na dysponowanie nieruchomością na cele opracowania programu funkcjonalno-użytkowego realizowanego w ramach niniejszego zamówienia.</w:t>
      </w:r>
    </w:p>
    <w:p w14:paraId="532B656E" w14:textId="77777777" w:rsidR="00940314" w:rsidRPr="00940314" w:rsidRDefault="00940314" w:rsidP="00940314">
      <w:pPr>
        <w:numPr>
          <w:ilvl w:val="0"/>
          <w:numId w:val="16"/>
        </w:numPr>
        <w:spacing w:after="0"/>
        <w:ind w:left="284" w:hanging="283"/>
        <w:jc w:val="both"/>
        <w:rPr>
          <w:rFonts w:eastAsia="Lucida Sans Unicode" w:cs="Calibri"/>
          <w:lang w:eastAsia="ar-SA"/>
        </w:rPr>
      </w:pPr>
      <w:r w:rsidRPr="00940314">
        <w:rPr>
          <w:rFonts w:eastAsia="Lucida Sans Unicode" w:cs="Calibri"/>
          <w:lang w:eastAsia="ar-SA"/>
        </w:rPr>
        <w:t xml:space="preserve">Przedmiotowe zadanie inwestycyjne przewidziane jest do realizacji w trybie „zaprojektuj </w:t>
      </w:r>
      <w:r w:rsidRPr="00940314">
        <w:rPr>
          <w:rFonts w:eastAsia="Lucida Sans Unicode" w:cs="Calibri"/>
          <w:lang w:eastAsia="ar-SA"/>
        </w:rPr>
        <w:br/>
        <w:t>i wybuduj”, o którym mowa w art. 103 ustawy z dnia 11 września 2019 r. – Prawo zamówień publicznych (Dz. U. z 2021 r., poz. 1129 ze zm.).</w:t>
      </w:r>
    </w:p>
    <w:p w14:paraId="42DF0141" w14:textId="77777777" w:rsidR="00940314" w:rsidRPr="00940314" w:rsidRDefault="00940314" w:rsidP="00940314">
      <w:pPr>
        <w:numPr>
          <w:ilvl w:val="0"/>
          <w:numId w:val="16"/>
        </w:numPr>
        <w:spacing w:after="0"/>
        <w:ind w:left="284" w:hanging="283"/>
        <w:jc w:val="both"/>
        <w:rPr>
          <w:rFonts w:eastAsia="Lucida Sans Unicode" w:cs="Calibri"/>
          <w:lang w:eastAsia="ar-SA"/>
        </w:rPr>
      </w:pPr>
      <w:r w:rsidRPr="00940314">
        <w:rPr>
          <w:rFonts w:eastAsia="Lucida Sans Unicode" w:cs="Calibri"/>
          <w:lang w:eastAsia="ar-SA"/>
        </w:rPr>
        <w:t xml:space="preserve">Celem niniejszego projektu jest przygotowanie programu funkcjonalno-użytkowego przebudowy i modernizacji Stacji Uzdatniania Wody głębinowego ujęcia w miejscowości Widełka gmina Kolbuszowa, zlokalizowanego na działce nr </w:t>
      </w:r>
      <w:proofErr w:type="spellStart"/>
      <w:r w:rsidRPr="00940314">
        <w:rPr>
          <w:rFonts w:eastAsia="Lucida Sans Unicode" w:cs="Calibri"/>
          <w:lang w:eastAsia="ar-SA"/>
        </w:rPr>
        <w:t>ewid</w:t>
      </w:r>
      <w:proofErr w:type="spellEnd"/>
      <w:r w:rsidRPr="00940314">
        <w:rPr>
          <w:rFonts w:eastAsia="Lucida Sans Unicode" w:cs="Calibri"/>
          <w:lang w:eastAsia="ar-SA"/>
        </w:rPr>
        <w:t xml:space="preserve">. 4039/10, pow. 0,26 ha; 4039/9, pow. 0,11 ha; obręb </w:t>
      </w:r>
      <w:proofErr w:type="spellStart"/>
      <w:r w:rsidRPr="00940314">
        <w:rPr>
          <w:rFonts w:eastAsia="Lucida Sans Unicode" w:cs="Calibri"/>
          <w:lang w:eastAsia="ar-SA"/>
        </w:rPr>
        <w:t>ewid</w:t>
      </w:r>
      <w:proofErr w:type="spellEnd"/>
      <w:r w:rsidRPr="00940314">
        <w:rPr>
          <w:rFonts w:eastAsia="Lucida Sans Unicode" w:cs="Calibri"/>
          <w:lang w:eastAsia="ar-SA"/>
        </w:rPr>
        <w:t>. 11-Widełka</w:t>
      </w:r>
    </w:p>
    <w:p w14:paraId="004001B8" w14:textId="77777777" w:rsidR="00940314" w:rsidRPr="00940314" w:rsidRDefault="00940314" w:rsidP="00940314">
      <w:pPr>
        <w:numPr>
          <w:ilvl w:val="0"/>
          <w:numId w:val="16"/>
        </w:numPr>
        <w:spacing w:after="0"/>
        <w:ind w:left="284" w:hanging="283"/>
        <w:jc w:val="both"/>
        <w:rPr>
          <w:rFonts w:eastAsia="Lucida Sans Unicode" w:cs="Calibri"/>
          <w:lang w:eastAsia="ar-SA"/>
        </w:rPr>
      </w:pPr>
      <w:r w:rsidRPr="00940314">
        <w:rPr>
          <w:rFonts w:eastAsia="Lucida Sans Unicode" w:cs="Calibri"/>
          <w:lang w:eastAsia="ar-SA"/>
        </w:rPr>
        <w:t>Założenia ogólne do projektowania:</w:t>
      </w:r>
    </w:p>
    <w:p w14:paraId="328EA0EC" w14:textId="77777777" w:rsidR="00940314" w:rsidRPr="00940314" w:rsidRDefault="00940314" w:rsidP="00940314">
      <w:pPr>
        <w:widowControl w:val="0"/>
        <w:suppressAutoHyphens/>
        <w:spacing w:after="0"/>
        <w:ind w:left="284"/>
        <w:jc w:val="both"/>
        <w:rPr>
          <w:rFonts w:eastAsia="Lucida Sans Unicode" w:cs="Calibri"/>
          <w:lang w:eastAsia="ar-SA"/>
        </w:rPr>
      </w:pPr>
      <w:r w:rsidRPr="00940314">
        <w:rPr>
          <w:rFonts w:eastAsia="Lucida Sans Unicode" w:cs="Calibri"/>
          <w:lang w:eastAsia="ar-SA"/>
        </w:rPr>
        <w:t xml:space="preserve">Opracowanie powinno być wykonane zgodnie z </w:t>
      </w:r>
      <w:r w:rsidRPr="00940314">
        <w:rPr>
          <w:rFonts w:eastAsia="Lucida Sans Unicode" w:cs="Calibri"/>
          <w:color w:val="000000"/>
          <w:lang w:eastAsia="ar-SA"/>
        </w:rPr>
        <w:t xml:space="preserve">Rozporządzeniem Ministra Rozwoju </w:t>
      </w:r>
      <w:r w:rsidRPr="00940314">
        <w:rPr>
          <w:rFonts w:eastAsia="Lucida Sans Unicode" w:cs="Calibri"/>
          <w:color w:val="000000"/>
          <w:lang w:eastAsia="ar-SA"/>
        </w:rPr>
        <w:br/>
        <w:t>i Technologii z dnia 20 grudnia 2021 r. w sprawie szczegółowego zakresu i formy dokumentacji projektowej, specyfikacji technicznych wykonania i odbioru robót budowlanych oraz programu funkcjonalno-użytkowego</w:t>
      </w:r>
    </w:p>
    <w:p w14:paraId="24C0569A" w14:textId="77777777" w:rsidR="00940314" w:rsidRPr="00940314" w:rsidRDefault="00940314" w:rsidP="00940314">
      <w:pPr>
        <w:widowControl w:val="0"/>
        <w:numPr>
          <w:ilvl w:val="4"/>
          <w:numId w:val="30"/>
        </w:numPr>
        <w:suppressAutoHyphens/>
        <w:spacing w:after="0"/>
        <w:ind w:left="709" w:hanging="425"/>
        <w:contextualSpacing/>
        <w:jc w:val="both"/>
        <w:rPr>
          <w:rFonts w:cs="Calibri"/>
        </w:rPr>
      </w:pPr>
      <w:r w:rsidRPr="00940314">
        <w:rPr>
          <w:rFonts w:cs="Calibri"/>
        </w:rPr>
        <w:t xml:space="preserve">Część opisowa PF-U powinna zawierać </w:t>
      </w:r>
    </w:p>
    <w:p w14:paraId="01C72425" w14:textId="77777777" w:rsidR="00940314" w:rsidRPr="00940314" w:rsidRDefault="00940314" w:rsidP="00940314">
      <w:pPr>
        <w:numPr>
          <w:ilvl w:val="5"/>
          <w:numId w:val="30"/>
        </w:numPr>
        <w:spacing w:after="0"/>
        <w:ind w:left="993" w:hanging="426"/>
        <w:contextualSpacing/>
        <w:jc w:val="both"/>
        <w:rPr>
          <w:rFonts w:cs="Calibri"/>
        </w:rPr>
      </w:pPr>
      <w:r w:rsidRPr="00940314">
        <w:rPr>
          <w:rFonts w:cs="Calibri"/>
        </w:rPr>
        <w:t>opis ogólny przedmiotu zamówienia; technologię uzdatniania wody przeznaczonej do spożycia przez ludzi i zakres robót budowlanych;</w:t>
      </w:r>
    </w:p>
    <w:p w14:paraId="4FC25CE2" w14:textId="77777777" w:rsidR="00940314" w:rsidRPr="00940314" w:rsidRDefault="00940314" w:rsidP="00940314">
      <w:pPr>
        <w:numPr>
          <w:ilvl w:val="5"/>
          <w:numId w:val="30"/>
        </w:numPr>
        <w:spacing w:after="0"/>
        <w:ind w:left="993" w:hanging="426"/>
        <w:contextualSpacing/>
        <w:jc w:val="both"/>
        <w:rPr>
          <w:rFonts w:cs="Calibri"/>
        </w:rPr>
      </w:pPr>
      <w:r w:rsidRPr="00940314">
        <w:rPr>
          <w:rFonts w:cs="Calibri"/>
        </w:rPr>
        <w:t>aktualne uwarunkowania wykonania przedmiotu zamówienia – określenie planowanego trybu wykonywania prac - które prace należy wykonać na zgłoszenie, a które na pozwolenie na budowę;</w:t>
      </w:r>
    </w:p>
    <w:p w14:paraId="6E7221D8" w14:textId="77777777" w:rsidR="00940314" w:rsidRPr="00940314" w:rsidRDefault="00940314" w:rsidP="00940314">
      <w:pPr>
        <w:numPr>
          <w:ilvl w:val="5"/>
          <w:numId w:val="30"/>
        </w:numPr>
        <w:spacing w:after="0"/>
        <w:ind w:left="993" w:hanging="426"/>
        <w:contextualSpacing/>
        <w:jc w:val="both"/>
        <w:rPr>
          <w:rFonts w:cs="Calibri"/>
        </w:rPr>
      </w:pPr>
      <w:r w:rsidRPr="00940314">
        <w:rPr>
          <w:rFonts w:cs="Calibri"/>
        </w:rPr>
        <w:t>opis ogólnych właściwości funkcjonalno-użytkowych;</w:t>
      </w:r>
    </w:p>
    <w:p w14:paraId="2B8940D9" w14:textId="77777777" w:rsidR="00940314" w:rsidRPr="00940314" w:rsidRDefault="00940314" w:rsidP="00940314">
      <w:pPr>
        <w:numPr>
          <w:ilvl w:val="5"/>
          <w:numId w:val="30"/>
        </w:numPr>
        <w:spacing w:after="0"/>
        <w:ind w:left="993" w:hanging="426"/>
        <w:contextualSpacing/>
        <w:jc w:val="both"/>
        <w:rPr>
          <w:rFonts w:cs="Calibri"/>
        </w:rPr>
      </w:pPr>
      <w:r w:rsidRPr="00940314">
        <w:rPr>
          <w:rFonts w:cs="Calibri"/>
        </w:rPr>
        <w:t>dobór i opis technologii uzdatniania wody, dobór urządzeń technologicznych z określeniem ich parametrów technicznych;</w:t>
      </w:r>
    </w:p>
    <w:p w14:paraId="4B899588" w14:textId="77777777" w:rsidR="00940314" w:rsidRPr="00940314" w:rsidRDefault="00940314" w:rsidP="00940314">
      <w:pPr>
        <w:numPr>
          <w:ilvl w:val="5"/>
          <w:numId w:val="30"/>
        </w:numPr>
        <w:spacing w:after="0"/>
        <w:ind w:left="993" w:hanging="426"/>
        <w:contextualSpacing/>
        <w:jc w:val="both"/>
        <w:rPr>
          <w:rFonts w:cs="Calibri"/>
        </w:rPr>
      </w:pPr>
      <w:r w:rsidRPr="00940314">
        <w:rPr>
          <w:rFonts w:cs="Calibri"/>
        </w:rPr>
        <w:t>w zakresie przebudowy budynku stacji uzdatniania wody, określenie szczegółowych właściwości funkcjonalno-użytkowych wyrażone we wskaźnikach powierzchniowo-kubaturowych ustalone zgodnie z Polską Normą PN-ISO 9836:1997 "Właściwości użytkowe w budownictwie. Określenie wskaźników powierzchniowych i kubaturowych.</w:t>
      </w:r>
    </w:p>
    <w:p w14:paraId="783A4DEE" w14:textId="77777777" w:rsidR="00940314" w:rsidRPr="00940314" w:rsidRDefault="00940314" w:rsidP="00940314">
      <w:pPr>
        <w:numPr>
          <w:ilvl w:val="5"/>
          <w:numId w:val="30"/>
        </w:numPr>
        <w:spacing w:after="0"/>
        <w:ind w:left="993" w:hanging="426"/>
        <w:contextualSpacing/>
        <w:jc w:val="both"/>
        <w:rPr>
          <w:rFonts w:cs="Calibri"/>
        </w:rPr>
      </w:pPr>
      <w:r w:rsidRPr="00940314">
        <w:rPr>
          <w:rFonts w:cs="Calibri"/>
        </w:rPr>
        <w:t xml:space="preserve">szacunkową wycenę kosztów realizacji wszystkich elementów uwzględnionych w opracowanym PFU – wraz z tabelą elementów rozliczeniowych. Przy wycenie należy wskazać podstawę wyceny dla każdej z przyjętej pozycji kalkulacji wartości inwestycji. Wykonawca zobowiązuje się do przygotowania na podstawie PFU zbiorczego zestawienia kosztów planowanej inwestycji (w pliku edytowalnym w programie NORMA i.pdf) zgodnie z instrukcjami zawartymi w rozporządzeniu Ministra Rozwoju i Technologii z dnia 20 grudnia </w:t>
      </w:r>
      <w:r w:rsidRPr="00940314">
        <w:rPr>
          <w:rFonts w:cs="Calibri"/>
        </w:rPr>
        <w:lastRenderedPageBreak/>
        <w:t>2021 r. w sprawie określenia metod i podstaw sporządzania kosztorysu inwestorskiego, obliczania planowanych kosztów prac projektowych oraz planowanych kosztów robót budowlanych określonych w programie funkcjonalno-użytkowym;</w:t>
      </w:r>
    </w:p>
    <w:p w14:paraId="6FCCA742" w14:textId="77777777" w:rsidR="00940314" w:rsidRPr="00940314" w:rsidRDefault="00940314" w:rsidP="00940314">
      <w:pPr>
        <w:numPr>
          <w:ilvl w:val="5"/>
          <w:numId w:val="30"/>
        </w:numPr>
        <w:spacing w:after="0"/>
        <w:ind w:left="993" w:hanging="426"/>
        <w:contextualSpacing/>
        <w:jc w:val="both"/>
        <w:rPr>
          <w:rFonts w:cs="Calibri"/>
        </w:rPr>
      </w:pPr>
      <w:r w:rsidRPr="00940314">
        <w:rPr>
          <w:rFonts w:cs="Calibri"/>
        </w:rPr>
        <w:t>szczegółowe wytyczne do projektowania stanowią załącznik nr 1 do zapytania ofertowego (załącznik nr 1 do niniejszej umowy).</w:t>
      </w:r>
    </w:p>
    <w:p w14:paraId="19397C4D" w14:textId="77777777" w:rsidR="00940314" w:rsidRPr="00940314" w:rsidRDefault="00940314" w:rsidP="00940314">
      <w:pPr>
        <w:numPr>
          <w:ilvl w:val="4"/>
          <w:numId w:val="30"/>
        </w:numPr>
        <w:spacing w:after="0"/>
        <w:ind w:left="567" w:hanging="425"/>
        <w:contextualSpacing/>
        <w:jc w:val="both"/>
        <w:rPr>
          <w:rFonts w:cs="Calibri"/>
        </w:rPr>
      </w:pPr>
      <w:r w:rsidRPr="00940314">
        <w:rPr>
          <w:rFonts w:cs="Calibri"/>
        </w:rPr>
        <w:t>Wykonawca przygotuje Kartę informacyjną przedsięwzięcia (KIP) – jeżeli będzie taka potrzeba, zgodnie z przepisami ustawy z dnia 3 października 2008 r. o udostępnianiu informacji o środowisku i jego ochronie, udziale społeczeństwa w ochronie środowiska oraz o ocenach oddziaływania na środowisko (Dz. U. z 2021 r., poz. 247 ze zm.).</w:t>
      </w:r>
    </w:p>
    <w:p w14:paraId="4D624A0C" w14:textId="77777777" w:rsidR="00940314" w:rsidRPr="00940314" w:rsidRDefault="00940314" w:rsidP="00940314">
      <w:pPr>
        <w:numPr>
          <w:ilvl w:val="4"/>
          <w:numId w:val="30"/>
        </w:numPr>
        <w:spacing w:after="0"/>
        <w:ind w:left="567" w:hanging="425"/>
        <w:contextualSpacing/>
        <w:jc w:val="both"/>
        <w:rPr>
          <w:rFonts w:cs="Calibri"/>
        </w:rPr>
      </w:pPr>
      <w:r w:rsidRPr="00940314">
        <w:rPr>
          <w:rFonts w:cs="Calibri"/>
        </w:rPr>
        <w:t>Wykonawca zapewni kontakt oraz współpracę z pracownikami Zamawiającego z zakresu przygotowanego Programu Funkcjonalno-Użytkowego, a także umożliwi współpracę z wykonawcą projektu i robót budowlanych po sporządzeniu i oddaniu PFU Zamawiającemu (wsparcie techniczne Zamawiającego na etapie postepowania przetargowego oraz realizacji inwestycji w zakresie jej zgodności z PFU), a także na wniosek Zamawiającego – wyjaśnienie w sposób szczegółowy i wyczerpujący wątpliwości dotyczących rozwiązań zawartych w PFU oraz rozważenie możliwości zastosowania zamiennych materiałów/technologii robót.</w:t>
      </w:r>
    </w:p>
    <w:p w14:paraId="4EBF916A" w14:textId="77777777" w:rsidR="00940314" w:rsidRPr="00940314" w:rsidRDefault="00940314" w:rsidP="00940314">
      <w:pPr>
        <w:numPr>
          <w:ilvl w:val="4"/>
          <w:numId w:val="30"/>
        </w:numPr>
        <w:spacing w:after="0"/>
        <w:ind w:left="567" w:hanging="425"/>
        <w:contextualSpacing/>
        <w:jc w:val="both"/>
        <w:rPr>
          <w:rFonts w:cs="Calibri"/>
        </w:rPr>
      </w:pPr>
      <w:r w:rsidRPr="00940314">
        <w:rPr>
          <w:rFonts w:cs="Calibri"/>
        </w:rPr>
        <w:t>Szczegółowe rozwiązania techniczno-technologiczne należy uzgodnić z Zamawiającym na etapie opracowania programu funkcjonalno-użytkowego.</w:t>
      </w:r>
    </w:p>
    <w:p w14:paraId="263A6E4B" w14:textId="77777777" w:rsidR="00940314" w:rsidRPr="00940314" w:rsidRDefault="00940314" w:rsidP="00940314">
      <w:pPr>
        <w:numPr>
          <w:ilvl w:val="4"/>
          <w:numId w:val="30"/>
        </w:numPr>
        <w:spacing w:after="0"/>
        <w:ind w:left="567" w:hanging="425"/>
        <w:contextualSpacing/>
        <w:jc w:val="both"/>
        <w:rPr>
          <w:rFonts w:cs="Calibri"/>
        </w:rPr>
      </w:pPr>
      <w:r w:rsidRPr="00940314">
        <w:rPr>
          <w:rFonts w:cs="Calibri"/>
        </w:rPr>
        <w:t xml:space="preserve">Dane oraz pozostałe informacje niezbędne do wykonania przedmiotu zamówienia Wykonawca zobowiązany jest pozyskać we własnym zakresie. </w:t>
      </w:r>
      <w:r w:rsidRPr="00940314">
        <w:rPr>
          <w:rFonts w:cs="Calibri"/>
          <w:b/>
        </w:rPr>
        <w:t>Zamawiający zaleca przeprowadzenie wizji lokalnej w obiekcie</w:t>
      </w:r>
      <w:r w:rsidRPr="00940314">
        <w:rPr>
          <w:rFonts w:cs="Calibri"/>
        </w:rPr>
        <w:t>. Termin wizyty należy uzgodnić z Zamawiającym.</w:t>
      </w:r>
    </w:p>
    <w:p w14:paraId="2AA60478" w14:textId="77777777" w:rsidR="00940314" w:rsidRPr="00940314" w:rsidRDefault="00940314" w:rsidP="00940314">
      <w:pPr>
        <w:numPr>
          <w:ilvl w:val="4"/>
          <w:numId w:val="30"/>
        </w:numPr>
        <w:spacing w:after="0"/>
        <w:ind w:left="567" w:hanging="425"/>
        <w:contextualSpacing/>
        <w:jc w:val="both"/>
        <w:rPr>
          <w:rFonts w:cs="Calibri"/>
        </w:rPr>
      </w:pPr>
      <w:r w:rsidRPr="00940314">
        <w:rPr>
          <w:rFonts w:cs="Calibri"/>
        </w:rPr>
        <w:t>Przebudowa i modernizacja Stacji Uzdatniania Wody odbywać się będzie na obiekcie czynnym, tj. wszystkie roboty powinny być tak zaplanowane, aby zachowana była ciągłość pracy Stacji Uzdatniania Wody – nieprzerwana dostawa wody pitnej dla przyłączonych odbiorców.</w:t>
      </w:r>
    </w:p>
    <w:p w14:paraId="3E064589" w14:textId="77777777" w:rsidR="00940314" w:rsidRPr="00940314" w:rsidRDefault="00940314" w:rsidP="00940314">
      <w:pPr>
        <w:spacing w:after="0"/>
        <w:ind w:left="567"/>
        <w:contextualSpacing/>
        <w:jc w:val="both"/>
        <w:rPr>
          <w:rFonts w:cs="Calibri"/>
        </w:rPr>
      </w:pPr>
    </w:p>
    <w:p w14:paraId="11A67FB9" w14:textId="77777777" w:rsidR="00940314" w:rsidRPr="00940314" w:rsidRDefault="00940314" w:rsidP="00940314">
      <w:pPr>
        <w:numPr>
          <w:ilvl w:val="0"/>
          <w:numId w:val="16"/>
        </w:numPr>
        <w:spacing w:after="0"/>
        <w:ind w:left="284" w:hanging="283"/>
        <w:jc w:val="both"/>
        <w:rPr>
          <w:rFonts w:eastAsia="Lucida Sans Unicode" w:cs="Calibri"/>
          <w:lang w:eastAsia="ar-SA"/>
        </w:rPr>
      </w:pPr>
      <w:r w:rsidRPr="00940314">
        <w:rPr>
          <w:rFonts w:eastAsia="Lucida Sans Unicode" w:cs="Calibri"/>
          <w:lang w:eastAsia="ar-SA"/>
        </w:rPr>
        <w:t>W uzasadnionych przypadkach dopuszcza się możliwość zmiany w/w zakresu prac za zgoda Zamawiającego.</w:t>
      </w:r>
    </w:p>
    <w:p w14:paraId="3B7EA5B6" w14:textId="77777777" w:rsidR="00940314" w:rsidRPr="00940314" w:rsidRDefault="00940314" w:rsidP="00940314">
      <w:pPr>
        <w:spacing w:after="0"/>
        <w:jc w:val="center"/>
        <w:rPr>
          <w:rFonts w:cs="Calibri"/>
        </w:rPr>
      </w:pPr>
      <w:r w:rsidRPr="00940314">
        <w:rPr>
          <w:rFonts w:cs="Calibri"/>
          <w:b/>
        </w:rPr>
        <w:t>§ 2</w:t>
      </w:r>
    </w:p>
    <w:p w14:paraId="04A8183A" w14:textId="77777777" w:rsidR="00940314" w:rsidRPr="00940314" w:rsidRDefault="00940314" w:rsidP="00940314">
      <w:pPr>
        <w:numPr>
          <w:ilvl w:val="0"/>
          <w:numId w:val="10"/>
        </w:numPr>
        <w:tabs>
          <w:tab w:val="clear" w:pos="357"/>
        </w:tabs>
        <w:suppressAutoHyphens/>
        <w:spacing w:after="0"/>
        <w:ind w:left="426" w:hanging="426"/>
        <w:jc w:val="both"/>
        <w:textAlignment w:val="baseline"/>
        <w:rPr>
          <w:rFonts w:cs="Calibri"/>
          <w:b/>
          <w:shd w:val="clear" w:color="auto" w:fill="FFFFFF"/>
          <w:lang w:eastAsia="pl-PL"/>
        </w:rPr>
      </w:pPr>
      <w:r w:rsidRPr="00940314">
        <w:rPr>
          <w:rFonts w:cs="Calibri"/>
          <w:b/>
          <w:shd w:val="clear" w:color="auto" w:fill="FFFFFF"/>
          <w:lang w:eastAsia="pl-PL"/>
        </w:rPr>
        <w:t xml:space="preserve">Wykonawca zobowiązuje się dostarczyć przedmiot umowy w zakresie wymienionym w § 1 umowy w terminie </w:t>
      </w:r>
      <w:r w:rsidRPr="00940314">
        <w:rPr>
          <w:rFonts w:cs="Calibri"/>
          <w:b/>
          <w:color w:val="FF0000"/>
          <w:shd w:val="clear" w:color="auto" w:fill="FFFFFF"/>
          <w:lang w:eastAsia="pl-PL"/>
        </w:rPr>
        <w:t>do 90 dni od zawarcia umowy.</w:t>
      </w:r>
    </w:p>
    <w:p w14:paraId="3FB62C22" w14:textId="77777777" w:rsidR="00940314" w:rsidRPr="00940314" w:rsidRDefault="00940314" w:rsidP="00940314">
      <w:pPr>
        <w:numPr>
          <w:ilvl w:val="0"/>
          <w:numId w:val="10"/>
        </w:numPr>
        <w:tabs>
          <w:tab w:val="clear" w:pos="357"/>
        </w:tabs>
        <w:spacing w:after="0"/>
        <w:ind w:left="426" w:hanging="426"/>
        <w:jc w:val="both"/>
        <w:rPr>
          <w:rFonts w:cs="Calibri"/>
          <w:shd w:val="clear" w:color="auto" w:fill="FFFFFF"/>
          <w:lang w:eastAsia="pl-PL"/>
        </w:rPr>
      </w:pPr>
      <w:r w:rsidRPr="00940314">
        <w:rPr>
          <w:rFonts w:cs="Calibri"/>
          <w:shd w:val="clear" w:color="auto" w:fill="FFFFFF"/>
          <w:lang w:eastAsia="pl-PL"/>
        </w:rPr>
        <w:t>Wykonawca winien wykonywać przyjęte prace wg uprzednio zatwierdzonego z Zamawiającym szczegółowego harmonogramu prac, który ma zawierać wykaz poszczególnych etapów procesu sporządzania PFU z określonymi terminami ich konsultacji (w razie potrzeby) i o</w:t>
      </w:r>
      <w:r w:rsidRPr="00940314">
        <w:rPr>
          <w:rFonts w:cs="Calibri"/>
          <w:bCs/>
          <w:snapToGrid w:val="0"/>
          <w:lang w:eastAsia="pl-PL"/>
        </w:rPr>
        <w:t>dbioru przez Zamawiającego</w:t>
      </w:r>
      <w:r w:rsidRPr="00940314">
        <w:rPr>
          <w:rFonts w:cs="Calibri"/>
          <w:shd w:val="clear" w:color="auto" w:fill="FFFFFF"/>
          <w:lang w:eastAsia="pl-PL"/>
        </w:rPr>
        <w:t>. Harmonogram, o którym mowa powyżej należy dostarczyć Zamawiającemu w terminie 7 dni od daty podpisania umowy.</w:t>
      </w:r>
    </w:p>
    <w:p w14:paraId="4AC7DDA2" w14:textId="77777777" w:rsidR="00940314" w:rsidRPr="00940314" w:rsidRDefault="00940314" w:rsidP="00940314">
      <w:pPr>
        <w:numPr>
          <w:ilvl w:val="0"/>
          <w:numId w:val="10"/>
        </w:numPr>
        <w:tabs>
          <w:tab w:val="clear" w:pos="357"/>
        </w:tabs>
        <w:suppressAutoHyphens/>
        <w:spacing w:after="0"/>
        <w:ind w:left="426" w:hanging="426"/>
        <w:jc w:val="both"/>
        <w:textAlignment w:val="baseline"/>
        <w:rPr>
          <w:rFonts w:cs="Calibri"/>
          <w:shd w:val="clear" w:color="auto" w:fill="FFFFFF"/>
          <w:lang w:eastAsia="pl-PL"/>
        </w:rPr>
      </w:pPr>
      <w:r w:rsidRPr="00940314">
        <w:rPr>
          <w:rFonts w:cs="Calibri"/>
          <w:shd w:val="clear" w:color="auto" w:fill="FFFFFF"/>
          <w:lang w:eastAsia="pl-PL"/>
        </w:rPr>
        <w:t xml:space="preserve">Za wykonanie przedmiotu umowy w terminie uważa się przekazanie Zamawiającemu </w:t>
      </w:r>
      <w:r w:rsidRPr="00940314">
        <w:rPr>
          <w:rFonts w:cs="Calibri"/>
          <w:bCs/>
        </w:rPr>
        <w:t xml:space="preserve">koncepcji oraz programu </w:t>
      </w:r>
      <w:proofErr w:type="spellStart"/>
      <w:r w:rsidRPr="00940314">
        <w:rPr>
          <w:rFonts w:cs="Calibri"/>
          <w:bCs/>
        </w:rPr>
        <w:t>funkcjonalno</w:t>
      </w:r>
      <w:proofErr w:type="spellEnd"/>
      <w:r w:rsidRPr="00940314">
        <w:rPr>
          <w:rFonts w:cs="Calibri"/>
          <w:bCs/>
        </w:rPr>
        <w:t xml:space="preserve"> – użytkowego</w:t>
      </w:r>
      <w:r w:rsidRPr="00940314">
        <w:rPr>
          <w:rFonts w:cs="Calibri"/>
          <w:shd w:val="clear" w:color="auto" w:fill="FFFFFF"/>
          <w:lang w:eastAsia="pl-PL"/>
        </w:rPr>
        <w:t xml:space="preserve">, zgodnie z wytycznymi określonymi w § 4 umowy. </w:t>
      </w:r>
    </w:p>
    <w:p w14:paraId="708E5C0D" w14:textId="77777777" w:rsidR="00940314" w:rsidRPr="00940314" w:rsidRDefault="00940314" w:rsidP="00940314">
      <w:pPr>
        <w:numPr>
          <w:ilvl w:val="0"/>
          <w:numId w:val="10"/>
        </w:numPr>
        <w:tabs>
          <w:tab w:val="clear" w:pos="357"/>
        </w:tabs>
        <w:spacing w:after="0"/>
        <w:ind w:left="426" w:hanging="426"/>
        <w:jc w:val="both"/>
        <w:rPr>
          <w:rFonts w:cs="Calibri"/>
          <w:b/>
          <w:shd w:val="clear" w:color="auto" w:fill="FFFFFF"/>
          <w:lang w:eastAsia="pl-PL"/>
        </w:rPr>
      </w:pPr>
      <w:r w:rsidRPr="00940314">
        <w:rPr>
          <w:rFonts w:cs="Calibri"/>
          <w:shd w:val="clear" w:color="auto" w:fill="FFFFFF"/>
          <w:lang w:eastAsia="pl-PL"/>
        </w:rPr>
        <w:t xml:space="preserve">Dokumentem potwierdzającym przyjęcie przez Zamawiającego wykonanej przedmiotowej dokumentacji jest protokół zdawczo-odbiorczy podpisany przez </w:t>
      </w:r>
      <w:r w:rsidRPr="00940314">
        <w:rPr>
          <w:rFonts w:cs="Calibri"/>
          <w:u w:val="single"/>
          <w:shd w:val="clear" w:color="auto" w:fill="FFFFFF"/>
          <w:lang w:eastAsia="pl-PL"/>
        </w:rPr>
        <w:t>obie strony umowy</w:t>
      </w:r>
      <w:r w:rsidRPr="00940314">
        <w:rPr>
          <w:rFonts w:cs="Calibri"/>
          <w:shd w:val="clear" w:color="auto" w:fill="FFFFFF"/>
          <w:lang w:eastAsia="pl-PL"/>
        </w:rPr>
        <w:t>.</w:t>
      </w:r>
    </w:p>
    <w:p w14:paraId="206E5483" w14:textId="77777777" w:rsidR="00940314" w:rsidRPr="00940314" w:rsidRDefault="00940314" w:rsidP="00940314">
      <w:pPr>
        <w:numPr>
          <w:ilvl w:val="0"/>
          <w:numId w:val="10"/>
        </w:numPr>
        <w:tabs>
          <w:tab w:val="clear" w:pos="357"/>
        </w:tabs>
        <w:suppressAutoHyphens/>
        <w:spacing w:after="0"/>
        <w:ind w:left="426" w:hanging="426"/>
        <w:jc w:val="both"/>
        <w:textAlignment w:val="baseline"/>
        <w:rPr>
          <w:rFonts w:cs="Calibri"/>
          <w:shd w:val="clear" w:color="auto" w:fill="FFFFFF"/>
          <w:lang w:eastAsia="pl-PL"/>
        </w:rPr>
      </w:pPr>
      <w:r w:rsidRPr="00940314">
        <w:rPr>
          <w:rFonts w:cs="Calibri"/>
          <w:shd w:val="clear" w:color="auto" w:fill="FFFFFF"/>
          <w:lang w:eastAsia="pl-PL"/>
        </w:rPr>
        <w:t xml:space="preserve">Dokumenty PFU stanowiące przedmiot odbioru powinny być zaopatrzone w wykaz opracowań oraz pisemne oświadczenie Wykonawcy, że są wykonane zgodnie z umową, obowiązującymi przepisami Prawa budowlanego, normami i zasadami wiedzy technicznej i że zostaną wydane w stanie kompletnym z punktu widzenia celu, któremu mają służyć. Wykaz opracowań oraz pisemne oświadczenie, o którym mowa wyżej, stanowią integralną część przedmiotu odbioru. </w:t>
      </w:r>
    </w:p>
    <w:p w14:paraId="43ACEDBF" w14:textId="77777777" w:rsidR="00940314" w:rsidRPr="00940314" w:rsidRDefault="00940314" w:rsidP="00940314">
      <w:pPr>
        <w:numPr>
          <w:ilvl w:val="0"/>
          <w:numId w:val="10"/>
        </w:numPr>
        <w:tabs>
          <w:tab w:val="clear" w:pos="357"/>
        </w:tabs>
        <w:suppressAutoHyphens/>
        <w:spacing w:after="0"/>
        <w:ind w:left="426" w:hanging="426"/>
        <w:jc w:val="both"/>
        <w:textAlignment w:val="baseline"/>
        <w:rPr>
          <w:rFonts w:cs="Calibri"/>
          <w:shd w:val="clear" w:color="auto" w:fill="FFFFFF"/>
          <w:lang w:eastAsia="pl-PL"/>
        </w:rPr>
      </w:pPr>
      <w:r w:rsidRPr="00940314">
        <w:rPr>
          <w:rFonts w:cs="Calibri"/>
          <w:shd w:val="clear" w:color="auto" w:fill="FFFFFF"/>
          <w:lang w:eastAsia="pl-PL"/>
        </w:rPr>
        <w:lastRenderedPageBreak/>
        <w:t xml:space="preserve">Wykonawca dostarczy koncepcję oraz program </w:t>
      </w:r>
      <w:proofErr w:type="spellStart"/>
      <w:r w:rsidRPr="00940314">
        <w:rPr>
          <w:rFonts w:cs="Calibri"/>
          <w:shd w:val="clear" w:color="auto" w:fill="FFFFFF"/>
          <w:lang w:eastAsia="pl-PL"/>
        </w:rPr>
        <w:t>funkcjonalno</w:t>
      </w:r>
      <w:proofErr w:type="spellEnd"/>
      <w:r w:rsidRPr="00940314">
        <w:rPr>
          <w:rFonts w:cs="Calibri"/>
          <w:shd w:val="clear" w:color="auto" w:fill="FFFFFF"/>
          <w:lang w:eastAsia="pl-PL"/>
        </w:rPr>
        <w:t xml:space="preserve"> – użytkowego sprawdzony </w:t>
      </w:r>
      <w:r w:rsidRPr="00940314">
        <w:rPr>
          <w:rFonts w:cs="Calibri"/>
          <w:shd w:val="clear" w:color="auto" w:fill="FFFFFF"/>
          <w:lang w:eastAsia="pl-PL"/>
        </w:rPr>
        <w:br/>
        <w:t>pod względem zgodności z przepisami i obowiązującymi normami w tym zakresie.</w:t>
      </w:r>
    </w:p>
    <w:p w14:paraId="5C298F27" w14:textId="77777777" w:rsidR="00940314" w:rsidRPr="00940314" w:rsidRDefault="00940314" w:rsidP="00940314">
      <w:pPr>
        <w:suppressAutoHyphens/>
        <w:spacing w:after="0"/>
        <w:jc w:val="both"/>
        <w:textAlignment w:val="baseline"/>
        <w:rPr>
          <w:rFonts w:cs="Calibri"/>
          <w:shd w:val="clear" w:color="auto" w:fill="FFFFFF"/>
          <w:lang w:eastAsia="pl-PL"/>
        </w:rPr>
      </w:pPr>
      <w:r w:rsidRPr="00940314">
        <w:rPr>
          <w:rFonts w:cs="Calibri"/>
          <w:shd w:val="clear" w:color="auto" w:fill="FFFFFF"/>
          <w:lang w:eastAsia="pl-PL"/>
        </w:rPr>
        <w:t xml:space="preserve">        Przedstawione rozwiązania powinny być realne, efektywne ekonomicznie, funkcjonalne.</w:t>
      </w:r>
    </w:p>
    <w:p w14:paraId="4165B20B" w14:textId="77777777" w:rsidR="00940314" w:rsidRPr="00940314" w:rsidRDefault="00940314" w:rsidP="00940314">
      <w:pPr>
        <w:numPr>
          <w:ilvl w:val="0"/>
          <w:numId w:val="10"/>
        </w:numPr>
        <w:tabs>
          <w:tab w:val="clear" w:pos="357"/>
        </w:tabs>
        <w:suppressAutoHyphens/>
        <w:spacing w:after="0"/>
        <w:ind w:left="426" w:hanging="426"/>
        <w:jc w:val="both"/>
        <w:textAlignment w:val="baseline"/>
        <w:rPr>
          <w:rFonts w:cs="Calibri"/>
          <w:shd w:val="clear" w:color="auto" w:fill="FFFFFF"/>
          <w:lang w:eastAsia="pl-PL"/>
        </w:rPr>
      </w:pPr>
      <w:r w:rsidRPr="00940314">
        <w:rPr>
          <w:rFonts w:cs="Calibri"/>
          <w:shd w:val="clear" w:color="auto" w:fill="FFFFFF"/>
          <w:lang w:eastAsia="pl-PL"/>
        </w:rPr>
        <w:t>Z dniem odbioru przedmiotu umowy Zamawiający staje się właścicielem dokumentacji i nabywa do niej autorskie prawa majątkowe, w takim zakresie, że może zastosować nabytą dokumentację bez dodatkowego wynagrodzenia, bez ograniczeń i bez zgody Wykonawcy dla tej i każdej innej inwestycji realizowanej przez Zamawiającego w całości lub chociażby w części. Zamawiający może korzystać z niej na każdym polu eksploatacji, w szczególności: publicznej prezentacji na wystawie, prezentacji w środkach masowego przekazu i sieciach komputerowych, prezentacji w publikacjach i materiałach informacyjnych, reklamowych i promocyjnych przygotowanych przez Zamawiającego, utrwalania i zwielokrotniania dzieła w każdej technice w celu wykorzystania go w całości lub części, modyfikacji, zmian, przeniesienia prawa do dokumentacji na osobę trzecią, dzierżawy, najmu, wykorzystania wielokrotnego, upublicznienia w każdej znanej technice.</w:t>
      </w:r>
    </w:p>
    <w:p w14:paraId="756C38E5" w14:textId="77777777" w:rsidR="00940314" w:rsidRPr="00940314" w:rsidRDefault="00940314" w:rsidP="00940314">
      <w:pPr>
        <w:numPr>
          <w:ilvl w:val="0"/>
          <w:numId w:val="10"/>
        </w:numPr>
        <w:tabs>
          <w:tab w:val="clear" w:pos="357"/>
        </w:tabs>
        <w:suppressAutoHyphens/>
        <w:spacing w:after="0"/>
        <w:ind w:left="426" w:hanging="426"/>
        <w:jc w:val="both"/>
        <w:textAlignment w:val="baseline"/>
        <w:rPr>
          <w:rFonts w:cs="Calibri"/>
        </w:rPr>
      </w:pPr>
      <w:r w:rsidRPr="00940314">
        <w:rPr>
          <w:rFonts w:cs="Calibri"/>
          <w:shd w:val="clear" w:color="auto" w:fill="FFFFFF"/>
          <w:lang w:eastAsia="pl-PL"/>
        </w:rPr>
        <w:t>Zamawiający zastrzega możliwość zmiany w zakresie przyjętych materiałów budowlanych i wykończeniowych oraz w sposobie wykonania robót na etapie projektowania i wykonawstwa i nakłada na Wykonawcę obowiązek przedstawiania do akceptacji Zamawiającego rozwiązań równoważnych w zakresie doboru materiałów budowlanych</w:t>
      </w:r>
      <w:r w:rsidRPr="00940314">
        <w:rPr>
          <w:rFonts w:cs="Calibri"/>
        </w:rPr>
        <w:t>.</w:t>
      </w:r>
    </w:p>
    <w:p w14:paraId="53CF8E6B" w14:textId="77777777" w:rsidR="00940314" w:rsidRPr="00940314" w:rsidRDefault="00940314" w:rsidP="00940314">
      <w:pPr>
        <w:numPr>
          <w:ilvl w:val="0"/>
          <w:numId w:val="10"/>
        </w:numPr>
        <w:tabs>
          <w:tab w:val="clear" w:pos="357"/>
        </w:tabs>
        <w:spacing w:after="0"/>
        <w:ind w:left="426" w:hanging="426"/>
        <w:jc w:val="both"/>
        <w:rPr>
          <w:rFonts w:eastAsia="Times New Roman" w:cs="Calibri"/>
          <w:lang w:eastAsia="pl-PL"/>
        </w:rPr>
      </w:pPr>
      <w:r w:rsidRPr="00940314">
        <w:rPr>
          <w:rFonts w:eastAsia="Times New Roman" w:cs="Calibri"/>
          <w:lang w:eastAsia="pl-PL"/>
        </w:rPr>
        <w:t>Wszelkie czynności prawne i faktyczne, w szczególności koszty przejazdów w celu dokonania uzgodnień oraz nadzoru autorskiego na etapie wykonawstwa (w tym z Zamawiającym) obciążają Wykonawcę.</w:t>
      </w:r>
    </w:p>
    <w:p w14:paraId="5C9787FE" w14:textId="77777777" w:rsidR="00940314" w:rsidRPr="00940314" w:rsidRDefault="00940314" w:rsidP="00940314">
      <w:pPr>
        <w:numPr>
          <w:ilvl w:val="0"/>
          <w:numId w:val="10"/>
        </w:numPr>
        <w:suppressAutoHyphens/>
        <w:autoSpaceDN w:val="0"/>
        <w:spacing w:after="0"/>
        <w:jc w:val="both"/>
        <w:textAlignment w:val="baseline"/>
        <w:rPr>
          <w:rFonts w:cs="Calibri"/>
        </w:rPr>
      </w:pPr>
      <w:r w:rsidRPr="00940314">
        <w:rPr>
          <w:rFonts w:cs="Calibri"/>
        </w:rPr>
        <w:t>W ramach zamówienia Wykonawca zobowiązany jest do konsultowania z Zamawiającym przyjętych rozwiązań na każdym etapie tworzenia dokumentacji.</w:t>
      </w:r>
    </w:p>
    <w:p w14:paraId="3C491568" w14:textId="77777777" w:rsidR="00940314" w:rsidRPr="00940314" w:rsidRDefault="00940314" w:rsidP="00940314">
      <w:pPr>
        <w:numPr>
          <w:ilvl w:val="0"/>
          <w:numId w:val="10"/>
        </w:numPr>
        <w:suppressAutoHyphens/>
        <w:autoSpaceDN w:val="0"/>
        <w:spacing w:after="0"/>
        <w:jc w:val="both"/>
        <w:textAlignment w:val="baseline"/>
        <w:rPr>
          <w:rFonts w:cs="Calibri"/>
        </w:rPr>
      </w:pPr>
      <w:r w:rsidRPr="00940314">
        <w:rPr>
          <w:rFonts w:cs="Calibri"/>
        </w:rPr>
        <w:t>Dane do opracowania koncepcji oraz PFU, wymagane badania, pomiary, warunki techniczne, uzgodnienia oraz materiały niezbędne do wykonania przedmiotu zamówienia, Wykonawca uzyska we własnym zakresie i na własny koszt.</w:t>
      </w:r>
    </w:p>
    <w:p w14:paraId="5AC71377" w14:textId="77777777" w:rsidR="00940314" w:rsidRPr="00940314" w:rsidRDefault="00940314" w:rsidP="00940314">
      <w:pPr>
        <w:numPr>
          <w:ilvl w:val="0"/>
          <w:numId w:val="10"/>
        </w:numPr>
        <w:suppressAutoHyphens/>
        <w:autoSpaceDN w:val="0"/>
        <w:spacing w:after="0"/>
        <w:jc w:val="both"/>
        <w:textAlignment w:val="baseline"/>
        <w:rPr>
          <w:rFonts w:cs="Calibri"/>
          <w:kern w:val="3"/>
          <w:lang w:eastAsia="zh-CN"/>
        </w:rPr>
      </w:pPr>
      <w:r w:rsidRPr="00940314">
        <w:rPr>
          <w:rFonts w:cs="Calibri"/>
          <w:kern w:val="3"/>
          <w:lang w:eastAsia="zh-CN"/>
        </w:rPr>
        <w:t>W ramach zamówienia Wykonawca zapewni nadzór autorski w zakresie:</w:t>
      </w:r>
    </w:p>
    <w:p w14:paraId="2242B085" w14:textId="77777777" w:rsidR="00940314" w:rsidRPr="00940314" w:rsidRDefault="00940314" w:rsidP="00940314">
      <w:pPr>
        <w:spacing w:after="0"/>
        <w:ind w:left="567" w:hanging="207"/>
        <w:contextualSpacing/>
        <w:jc w:val="both"/>
        <w:rPr>
          <w:rFonts w:cs="Calibri"/>
          <w:kern w:val="3"/>
          <w:lang w:eastAsia="zh-CN"/>
        </w:rPr>
      </w:pPr>
      <w:r w:rsidRPr="00940314">
        <w:rPr>
          <w:rFonts w:cs="Calibri"/>
          <w:kern w:val="3"/>
          <w:lang w:eastAsia="zh-CN"/>
        </w:rPr>
        <w:t>a)</w:t>
      </w:r>
      <w:r w:rsidRPr="00940314">
        <w:rPr>
          <w:rFonts w:cs="Calibri"/>
          <w:kern w:val="3"/>
          <w:lang w:eastAsia="zh-CN"/>
        </w:rPr>
        <w:tab/>
        <w:t>udzielania odpowiedzi i wyjaśnień dotyczących prac objętych dokumentacją (PFU), w terminie nie dłuższym niż 2 dni od daty powzięcia informacji o zaistniałym problemie oraz opracowywanie rozwiązań alternatywnych w terminie wyznaczonym przez Zamawiającego,</w:t>
      </w:r>
    </w:p>
    <w:p w14:paraId="737AB48E" w14:textId="77777777" w:rsidR="00940314" w:rsidRPr="00940314" w:rsidRDefault="00940314" w:rsidP="00940314">
      <w:pPr>
        <w:spacing w:after="0"/>
        <w:ind w:left="567" w:hanging="207"/>
        <w:jc w:val="both"/>
        <w:rPr>
          <w:rFonts w:cs="Calibri"/>
        </w:rPr>
      </w:pPr>
      <w:r w:rsidRPr="00940314">
        <w:rPr>
          <w:rFonts w:cs="Calibri"/>
        </w:rPr>
        <w:t xml:space="preserve">b) branie czynnego udziału w spotkaniach organizowanych przez Zamawiającego.  </w:t>
      </w:r>
    </w:p>
    <w:p w14:paraId="456DAE69" w14:textId="77777777" w:rsidR="00940314" w:rsidRPr="00940314" w:rsidRDefault="00940314" w:rsidP="00940314">
      <w:pPr>
        <w:spacing w:after="0"/>
        <w:ind w:left="567" w:hanging="207"/>
        <w:jc w:val="both"/>
        <w:rPr>
          <w:rFonts w:cs="Calibri"/>
          <w:lang w:eastAsia="pl-PL"/>
        </w:rPr>
      </w:pPr>
    </w:p>
    <w:p w14:paraId="1BC8D1AE" w14:textId="77777777" w:rsidR="00940314" w:rsidRPr="00940314" w:rsidRDefault="00940314" w:rsidP="00940314">
      <w:pPr>
        <w:spacing w:after="0"/>
        <w:jc w:val="center"/>
        <w:rPr>
          <w:rFonts w:cs="Calibri"/>
          <w:shd w:val="clear" w:color="auto" w:fill="FFFFFF"/>
          <w:lang w:eastAsia="pl-PL"/>
        </w:rPr>
      </w:pPr>
      <w:r w:rsidRPr="00940314">
        <w:rPr>
          <w:rFonts w:cs="Calibri"/>
          <w:b/>
        </w:rPr>
        <w:t>§ 3</w:t>
      </w:r>
    </w:p>
    <w:p w14:paraId="0220CA65" w14:textId="77777777" w:rsidR="00940314" w:rsidRPr="00940314" w:rsidRDefault="00940314" w:rsidP="00940314">
      <w:pPr>
        <w:numPr>
          <w:ilvl w:val="0"/>
          <w:numId w:val="19"/>
        </w:numPr>
        <w:suppressAutoHyphens/>
        <w:spacing w:after="0"/>
        <w:ind w:left="426" w:hanging="426"/>
        <w:textAlignment w:val="baseline"/>
        <w:rPr>
          <w:rFonts w:cs="Calibri"/>
          <w:shd w:val="clear" w:color="auto" w:fill="FFFFFF"/>
          <w:lang w:eastAsia="pl-PL"/>
        </w:rPr>
      </w:pPr>
      <w:r w:rsidRPr="00940314">
        <w:rPr>
          <w:rFonts w:cs="Calibri"/>
          <w:shd w:val="clear" w:color="auto" w:fill="FFFFFF"/>
          <w:lang w:eastAsia="pl-PL"/>
        </w:rPr>
        <w:t>Przedmiotem odbioru będzie:</w:t>
      </w:r>
    </w:p>
    <w:p w14:paraId="3F01316D" w14:textId="77777777" w:rsidR="00940314" w:rsidRPr="00940314" w:rsidRDefault="00940314" w:rsidP="00940314">
      <w:pPr>
        <w:numPr>
          <w:ilvl w:val="0"/>
          <w:numId w:val="19"/>
        </w:numPr>
        <w:suppressAutoHyphens/>
        <w:spacing w:after="0"/>
        <w:ind w:left="426" w:hanging="426"/>
        <w:textAlignment w:val="baseline"/>
        <w:rPr>
          <w:rFonts w:cs="Calibri"/>
          <w:kern w:val="3"/>
          <w:lang w:eastAsia="zh-CN"/>
        </w:rPr>
      </w:pPr>
      <w:r w:rsidRPr="00940314">
        <w:rPr>
          <w:rFonts w:cs="Calibri"/>
          <w:kern w:val="3"/>
          <w:lang w:eastAsia="zh-CN"/>
        </w:rPr>
        <w:t>Wymagana ilość opracowań:</w:t>
      </w:r>
    </w:p>
    <w:p w14:paraId="2BD1E6F0" w14:textId="77777777" w:rsidR="00940314" w:rsidRPr="00940314" w:rsidRDefault="00940314" w:rsidP="00940314">
      <w:pPr>
        <w:numPr>
          <w:ilvl w:val="2"/>
          <w:numId w:val="27"/>
        </w:numPr>
        <w:suppressAutoHyphens/>
        <w:autoSpaceDE w:val="0"/>
        <w:autoSpaceDN w:val="0"/>
        <w:spacing w:after="0"/>
        <w:ind w:left="567" w:hanging="141"/>
        <w:jc w:val="both"/>
        <w:rPr>
          <w:rFonts w:cs="Calibri"/>
        </w:rPr>
      </w:pPr>
      <w:r w:rsidRPr="00940314">
        <w:rPr>
          <w:rFonts w:cs="Calibri"/>
          <w:b/>
          <w:kern w:val="3"/>
          <w:lang w:eastAsia="zh-CN"/>
        </w:rPr>
        <w:t>program funkcjonalno-użytkowy</w:t>
      </w:r>
      <w:r w:rsidRPr="00940314">
        <w:rPr>
          <w:rFonts w:cs="Calibri"/>
          <w:kern w:val="3"/>
          <w:lang w:eastAsia="zh-CN"/>
        </w:rPr>
        <w:t xml:space="preserve"> – 5 egzemplarzy w wersji papierowej,</w:t>
      </w:r>
    </w:p>
    <w:p w14:paraId="2E95427B" w14:textId="77777777" w:rsidR="00940314" w:rsidRPr="00940314" w:rsidRDefault="00940314" w:rsidP="00940314">
      <w:pPr>
        <w:numPr>
          <w:ilvl w:val="2"/>
          <w:numId w:val="27"/>
        </w:numPr>
        <w:suppressAutoHyphens/>
        <w:autoSpaceDE w:val="0"/>
        <w:autoSpaceDN w:val="0"/>
        <w:spacing w:after="0"/>
        <w:ind w:left="567" w:hanging="141"/>
        <w:jc w:val="both"/>
        <w:rPr>
          <w:rFonts w:cs="Calibri"/>
        </w:rPr>
      </w:pPr>
      <w:r w:rsidRPr="00940314">
        <w:rPr>
          <w:rFonts w:cs="Calibri"/>
          <w:b/>
          <w:kern w:val="3"/>
          <w:lang w:eastAsia="zh-CN"/>
        </w:rPr>
        <w:t>program funkcjonalno-użytkowy</w:t>
      </w:r>
      <w:r w:rsidRPr="00940314">
        <w:rPr>
          <w:rFonts w:cs="Calibri"/>
          <w:kern w:val="3"/>
          <w:lang w:eastAsia="zh-CN"/>
        </w:rPr>
        <w:t xml:space="preserve"> – w wersji elektronicznej w formacie </w:t>
      </w:r>
      <w:r w:rsidRPr="00940314">
        <w:rPr>
          <w:rFonts w:cs="Calibri"/>
        </w:rPr>
        <w:t xml:space="preserve">.pdf i .doc. lub </w:t>
      </w:r>
      <w:proofErr w:type="spellStart"/>
      <w:r w:rsidRPr="00940314">
        <w:rPr>
          <w:rFonts w:cs="Calibri"/>
        </w:rPr>
        <w:t>docx</w:t>
      </w:r>
      <w:proofErr w:type="spellEnd"/>
      <w:r w:rsidRPr="00940314">
        <w:rPr>
          <w:rFonts w:cs="Calibri"/>
        </w:rPr>
        <w:t>,</w:t>
      </w:r>
    </w:p>
    <w:p w14:paraId="2F24327D" w14:textId="77777777" w:rsidR="00940314" w:rsidRPr="00940314" w:rsidRDefault="00940314" w:rsidP="00940314">
      <w:pPr>
        <w:numPr>
          <w:ilvl w:val="2"/>
          <w:numId w:val="27"/>
        </w:numPr>
        <w:suppressAutoHyphens/>
        <w:autoSpaceDE w:val="0"/>
        <w:autoSpaceDN w:val="0"/>
        <w:spacing w:after="0"/>
        <w:ind w:left="567" w:hanging="141"/>
        <w:jc w:val="both"/>
        <w:rPr>
          <w:rFonts w:cs="Calibri"/>
        </w:rPr>
      </w:pPr>
      <w:r w:rsidRPr="00940314">
        <w:rPr>
          <w:rFonts w:cs="Calibri"/>
          <w:b/>
          <w:kern w:val="3"/>
          <w:lang w:eastAsia="zh-CN"/>
        </w:rPr>
        <w:t xml:space="preserve">wycena inwestorska wymagana do realizacji przedmiotowej koncepcji </w:t>
      </w:r>
      <w:r w:rsidRPr="00940314">
        <w:rPr>
          <w:rFonts w:cs="Calibri"/>
        </w:rPr>
        <w:t xml:space="preserve">w wersji papierowej </w:t>
      </w:r>
      <w:r w:rsidRPr="00940314">
        <w:rPr>
          <w:rFonts w:cs="Calibri"/>
        </w:rPr>
        <w:br/>
        <w:t>i elektronicznej.</w:t>
      </w:r>
    </w:p>
    <w:p w14:paraId="1AB1BC08" w14:textId="77777777" w:rsidR="00940314" w:rsidRPr="00940314" w:rsidRDefault="00940314" w:rsidP="00940314">
      <w:pPr>
        <w:numPr>
          <w:ilvl w:val="0"/>
          <w:numId w:val="19"/>
        </w:numPr>
        <w:suppressAutoHyphens/>
        <w:spacing w:after="0"/>
        <w:ind w:left="426" w:hanging="426"/>
        <w:jc w:val="both"/>
        <w:textAlignment w:val="baseline"/>
        <w:rPr>
          <w:rFonts w:cs="Calibri"/>
          <w:color w:val="000000"/>
        </w:rPr>
      </w:pPr>
      <w:r w:rsidRPr="00940314">
        <w:rPr>
          <w:rFonts w:cs="Calibri"/>
          <w:color w:val="000000"/>
        </w:rPr>
        <w:t>Jeżeli Wykonawca przedłoży opracowaną dokumentację (PFU) Zamawiającemu, a w trakcie wystąpią jakiekolwiek zmiany, Wykonawca jest zobowiązany nanieść na każdym egzemplarzu opracowania te zmiany, tak aby dokumentacja stanowiła spójną całość oraz nie występowały jakiekolwiek rozbieżności pomiędzy elementami przedłożonej dokumentacji.</w:t>
      </w:r>
    </w:p>
    <w:p w14:paraId="2F87317C" w14:textId="77777777" w:rsidR="00940314" w:rsidRPr="00940314" w:rsidRDefault="00940314" w:rsidP="00940314">
      <w:pPr>
        <w:suppressAutoHyphens/>
        <w:autoSpaceDE w:val="0"/>
        <w:autoSpaceDN w:val="0"/>
        <w:spacing w:after="0"/>
        <w:ind w:left="426"/>
        <w:contextualSpacing/>
        <w:jc w:val="both"/>
        <w:rPr>
          <w:rFonts w:cs="Calibri"/>
          <w:color w:val="000000"/>
        </w:rPr>
      </w:pPr>
      <w:r w:rsidRPr="00940314">
        <w:rPr>
          <w:rFonts w:cs="Calibri"/>
          <w:color w:val="000000"/>
        </w:rPr>
        <w:t xml:space="preserve"> </w:t>
      </w:r>
    </w:p>
    <w:p w14:paraId="70822CD3" w14:textId="77777777" w:rsidR="00940314" w:rsidRPr="00940314" w:rsidRDefault="00940314" w:rsidP="00940314">
      <w:pPr>
        <w:spacing w:after="0"/>
        <w:ind w:left="426" w:right="15"/>
        <w:jc w:val="both"/>
        <w:textAlignment w:val="top"/>
        <w:rPr>
          <w:rFonts w:cs="Calibri"/>
          <w:kern w:val="3"/>
          <w:lang w:eastAsia="zh-CN"/>
        </w:rPr>
      </w:pPr>
      <w:proofErr w:type="gramStart"/>
      <w:r w:rsidRPr="00940314">
        <w:rPr>
          <w:rFonts w:cs="Calibri"/>
          <w:kern w:val="3"/>
          <w:lang w:eastAsia="zh-CN"/>
        </w:rPr>
        <w:t>UWAGA:  pliki</w:t>
      </w:r>
      <w:proofErr w:type="gramEnd"/>
      <w:r w:rsidRPr="00940314">
        <w:rPr>
          <w:rFonts w:cs="Calibri"/>
          <w:kern w:val="3"/>
          <w:lang w:eastAsia="zh-CN"/>
        </w:rPr>
        <w:t xml:space="preserve"> i foldery muszą być opisane w sposób określający ich zawartość.</w:t>
      </w:r>
    </w:p>
    <w:p w14:paraId="4CFE7F21" w14:textId="77777777" w:rsidR="00940314" w:rsidRPr="00940314" w:rsidRDefault="00940314" w:rsidP="00940314">
      <w:pPr>
        <w:autoSpaceDE w:val="0"/>
        <w:spacing w:after="0"/>
        <w:ind w:left="426"/>
        <w:jc w:val="both"/>
        <w:rPr>
          <w:rFonts w:cs="Calibri"/>
        </w:rPr>
      </w:pPr>
    </w:p>
    <w:p w14:paraId="5A600528" w14:textId="77777777" w:rsidR="00940314" w:rsidRPr="00940314" w:rsidRDefault="00940314" w:rsidP="00940314">
      <w:pPr>
        <w:numPr>
          <w:ilvl w:val="0"/>
          <w:numId w:val="19"/>
        </w:numPr>
        <w:suppressAutoHyphens/>
        <w:spacing w:after="0"/>
        <w:ind w:left="426" w:hanging="426"/>
        <w:jc w:val="both"/>
        <w:textAlignment w:val="baseline"/>
        <w:rPr>
          <w:rFonts w:cs="Calibri"/>
        </w:rPr>
      </w:pPr>
      <w:r w:rsidRPr="00940314">
        <w:rPr>
          <w:rFonts w:cs="Calibri"/>
          <w:shd w:val="clear" w:color="auto" w:fill="FFFFFF"/>
          <w:lang w:eastAsia="pl-PL"/>
        </w:rPr>
        <w:lastRenderedPageBreak/>
        <w:t>Przekazanie dokumentacji będącej przedmiotem umowy odbędzie się w siedzibie Zamawiającego, w terminie określonym w § 2 ust. 1.</w:t>
      </w:r>
    </w:p>
    <w:p w14:paraId="30B2A626" w14:textId="77777777" w:rsidR="00940314" w:rsidRPr="00940314" w:rsidRDefault="00940314" w:rsidP="00940314">
      <w:pPr>
        <w:suppressAutoHyphens/>
        <w:spacing w:after="0"/>
        <w:ind w:left="426"/>
        <w:contextualSpacing/>
        <w:textAlignment w:val="baseline"/>
        <w:rPr>
          <w:rFonts w:cs="Calibri"/>
        </w:rPr>
      </w:pPr>
    </w:p>
    <w:p w14:paraId="509CD8BE" w14:textId="77777777" w:rsidR="00940314" w:rsidRPr="00940314" w:rsidRDefault="00940314" w:rsidP="00940314">
      <w:pPr>
        <w:spacing w:after="0"/>
        <w:ind w:left="720"/>
        <w:contextualSpacing/>
        <w:jc w:val="center"/>
        <w:rPr>
          <w:rFonts w:cs="Calibri"/>
          <w:b/>
          <w:lang w:eastAsia="pl-PL"/>
        </w:rPr>
      </w:pPr>
      <w:r w:rsidRPr="00940314">
        <w:rPr>
          <w:rFonts w:cs="Calibri"/>
          <w:b/>
        </w:rPr>
        <w:t>§ 4</w:t>
      </w:r>
    </w:p>
    <w:p w14:paraId="2C33E22B" w14:textId="77777777" w:rsidR="00940314" w:rsidRPr="00940314" w:rsidRDefault="00940314" w:rsidP="00940314">
      <w:pPr>
        <w:numPr>
          <w:ilvl w:val="0"/>
          <w:numId w:val="18"/>
        </w:numPr>
        <w:suppressAutoHyphens/>
        <w:spacing w:after="0"/>
        <w:ind w:left="426" w:hanging="426"/>
        <w:jc w:val="both"/>
        <w:textAlignment w:val="baseline"/>
        <w:rPr>
          <w:rFonts w:ascii="Times New Roman" w:eastAsia="Times New Roman" w:hAnsi="Times New Roman" w:cs="Calibri"/>
          <w:lang w:val="x-none" w:eastAsia="x-none"/>
        </w:rPr>
      </w:pPr>
      <w:r w:rsidRPr="00940314">
        <w:rPr>
          <w:rFonts w:ascii="Times New Roman" w:eastAsia="Times New Roman" w:hAnsi="Times New Roman" w:cs="Calibri"/>
          <w:lang w:val="x-none" w:eastAsia="x-none"/>
        </w:rPr>
        <w:t>Zamawiający zapłaci Wykonawc</w:t>
      </w:r>
      <w:r w:rsidRPr="00940314">
        <w:rPr>
          <w:rFonts w:ascii="Times New Roman" w:eastAsia="Times New Roman" w:hAnsi="Times New Roman" w:cs="Calibri"/>
          <w:lang w:eastAsia="x-none"/>
        </w:rPr>
        <w:t xml:space="preserve">y </w:t>
      </w:r>
      <w:r w:rsidRPr="00940314">
        <w:rPr>
          <w:rFonts w:ascii="Times New Roman" w:eastAsia="Times New Roman" w:hAnsi="Times New Roman" w:cs="Calibri"/>
          <w:lang w:val="x-none" w:eastAsia="x-none"/>
        </w:rPr>
        <w:t>za wykonanie przedmiotu umowy wynagrodzenie w</w:t>
      </w:r>
      <w:r w:rsidRPr="00940314">
        <w:rPr>
          <w:rFonts w:ascii="Times New Roman" w:eastAsia="Times New Roman" w:hAnsi="Times New Roman" w:cs="Calibri"/>
          <w:lang w:eastAsia="x-none"/>
        </w:rPr>
        <w:t> </w:t>
      </w:r>
      <w:r w:rsidRPr="00940314">
        <w:rPr>
          <w:rFonts w:ascii="Times New Roman" w:eastAsia="Times New Roman" w:hAnsi="Times New Roman" w:cs="Calibri"/>
          <w:lang w:val="x-none" w:eastAsia="x-none"/>
        </w:rPr>
        <w:t xml:space="preserve">wysokości </w:t>
      </w:r>
      <w:r w:rsidRPr="00940314">
        <w:rPr>
          <w:rFonts w:ascii="Times New Roman" w:eastAsia="Times New Roman" w:hAnsi="Times New Roman" w:cs="Calibri"/>
          <w:lang w:eastAsia="x-none"/>
        </w:rPr>
        <w:t xml:space="preserve">………………………………………………………………………………….................. </w:t>
      </w:r>
      <w:r w:rsidRPr="00940314">
        <w:rPr>
          <w:rFonts w:ascii="Times New Roman" w:eastAsia="Times New Roman" w:hAnsi="Times New Roman" w:cs="Calibri"/>
          <w:lang w:val="x-none" w:eastAsia="x-none"/>
        </w:rPr>
        <w:t>netto</w:t>
      </w:r>
      <w:r w:rsidRPr="00940314">
        <w:rPr>
          <w:rFonts w:ascii="Times New Roman" w:eastAsia="Times New Roman" w:hAnsi="Times New Roman" w:cs="Calibri"/>
          <w:b/>
          <w:lang w:val="x-none" w:eastAsia="x-none"/>
        </w:rPr>
        <w:t xml:space="preserve"> </w:t>
      </w:r>
      <w:r w:rsidRPr="00940314">
        <w:rPr>
          <w:rFonts w:ascii="Times New Roman" w:eastAsia="Times New Roman" w:hAnsi="Times New Roman" w:cs="Calibri"/>
          <w:lang w:val="x-none" w:eastAsia="x-none"/>
        </w:rPr>
        <w:t>(słownie:</w:t>
      </w:r>
      <w:r w:rsidRPr="00940314">
        <w:rPr>
          <w:rFonts w:ascii="Times New Roman" w:eastAsia="Times New Roman" w:hAnsi="Times New Roman" w:cs="Calibri"/>
          <w:lang w:eastAsia="x-none"/>
        </w:rPr>
        <w:t>……………………………………………………………………………………..….</w:t>
      </w:r>
      <w:r w:rsidRPr="00940314">
        <w:rPr>
          <w:rFonts w:ascii="Times New Roman" w:eastAsia="Times New Roman" w:hAnsi="Times New Roman" w:cs="Calibri"/>
          <w:lang w:val="x-none" w:eastAsia="x-none"/>
        </w:rPr>
        <w:t xml:space="preserve">) </w:t>
      </w:r>
    </w:p>
    <w:p w14:paraId="5D7849BC" w14:textId="77777777" w:rsidR="00940314" w:rsidRPr="00940314" w:rsidRDefault="00940314" w:rsidP="00940314">
      <w:pPr>
        <w:suppressAutoHyphens/>
        <w:spacing w:after="0"/>
        <w:ind w:left="426"/>
        <w:jc w:val="both"/>
        <w:textAlignment w:val="baseline"/>
        <w:rPr>
          <w:rFonts w:ascii="Times New Roman" w:eastAsia="Times New Roman" w:hAnsi="Times New Roman" w:cs="Calibri"/>
          <w:lang w:val="x-none" w:eastAsia="x-none"/>
        </w:rPr>
      </w:pPr>
      <w:r w:rsidRPr="00940314">
        <w:rPr>
          <w:rFonts w:ascii="Times New Roman" w:eastAsia="Times New Roman" w:hAnsi="Times New Roman" w:cs="Calibri"/>
          <w:lang w:val="x-none" w:eastAsia="x-none"/>
        </w:rPr>
        <w:t>+ podatek VAT w wys. 2</w:t>
      </w:r>
      <w:r w:rsidRPr="00940314">
        <w:rPr>
          <w:rFonts w:ascii="Times New Roman" w:eastAsia="Times New Roman" w:hAnsi="Times New Roman" w:cs="Calibri"/>
          <w:lang w:eastAsia="x-none"/>
        </w:rPr>
        <w:t>3</w:t>
      </w:r>
      <w:r w:rsidRPr="00940314">
        <w:rPr>
          <w:rFonts w:ascii="Times New Roman" w:eastAsia="Times New Roman" w:hAnsi="Times New Roman" w:cs="Calibri"/>
          <w:lang w:val="x-none" w:eastAsia="x-none"/>
        </w:rPr>
        <w:t xml:space="preserve"> % w kwocie </w:t>
      </w:r>
      <w:r w:rsidRPr="00940314">
        <w:rPr>
          <w:rFonts w:ascii="Times New Roman" w:eastAsia="Times New Roman" w:hAnsi="Times New Roman" w:cs="Calibri"/>
          <w:lang w:eastAsia="x-none"/>
        </w:rPr>
        <w:t>………………………………………..………………,</w:t>
      </w:r>
      <w:r w:rsidRPr="00940314">
        <w:rPr>
          <w:rFonts w:ascii="Times New Roman" w:eastAsia="Times New Roman" w:hAnsi="Times New Roman" w:cs="Calibri"/>
          <w:lang w:val="x-none" w:eastAsia="x-none"/>
        </w:rPr>
        <w:t xml:space="preserve"> </w:t>
      </w:r>
    </w:p>
    <w:p w14:paraId="6AB1A163" w14:textId="77777777" w:rsidR="00940314" w:rsidRPr="00940314" w:rsidRDefault="00940314" w:rsidP="00940314">
      <w:pPr>
        <w:suppressAutoHyphens/>
        <w:spacing w:after="0"/>
        <w:ind w:left="426"/>
        <w:jc w:val="both"/>
        <w:textAlignment w:val="baseline"/>
        <w:rPr>
          <w:rFonts w:ascii="Times New Roman" w:eastAsia="Times New Roman" w:hAnsi="Times New Roman" w:cs="Calibri"/>
          <w:lang w:val="x-none" w:eastAsia="x-none"/>
        </w:rPr>
      </w:pPr>
      <w:r w:rsidRPr="00940314">
        <w:rPr>
          <w:rFonts w:ascii="Times New Roman" w:eastAsia="Times New Roman" w:hAnsi="Times New Roman" w:cs="Calibri"/>
          <w:lang w:val="x-none" w:eastAsia="x-none"/>
        </w:rPr>
        <w:t xml:space="preserve">co </w:t>
      </w:r>
      <w:r w:rsidRPr="00940314">
        <w:rPr>
          <w:rFonts w:ascii="Times New Roman" w:eastAsia="Times New Roman" w:hAnsi="Times New Roman" w:cs="Calibri"/>
          <w:lang w:eastAsia="x-none"/>
        </w:rPr>
        <w:t xml:space="preserve">łącznie </w:t>
      </w:r>
      <w:r w:rsidRPr="00940314">
        <w:rPr>
          <w:rFonts w:ascii="Times New Roman" w:eastAsia="Times New Roman" w:hAnsi="Times New Roman" w:cs="Calibri"/>
          <w:lang w:val="x-none" w:eastAsia="x-none"/>
        </w:rPr>
        <w:t xml:space="preserve">stanowi kwotę brutto </w:t>
      </w:r>
      <w:r w:rsidRPr="00940314">
        <w:rPr>
          <w:rFonts w:ascii="Times New Roman" w:eastAsia="Times New Roman" w:hAnsi="Times New Roman" w:cs="Calibri"/>
          <w:lang w:eastAsia="x-none"/>
        </w:rPr>
        <w:t>w wysokości ………………………………………......………</w:t>
      </w:r>
      <w:r w:rsidRPr="00940314">
        <w:rPr>
          <w:rFonts w:ascii="Times New Roman" w:eastAsia="Times New Roman" w:hAnsi="Times New Roman" w:cs="Calibri"/>
          <w:lang w:val="x-none" w:eastAsia="x-none"/>
        </w:rPr>
        <w:t xml:space="preserve"> (słownie:</w:t>
      </w:r>
      <w:r w:rsidRPr="00940314">
        <w:rPr>
          <w:rFonts w:ascii="Times New Roman" w:eastAsia="Times New Roman" w:hAnsi="Times New Roman" w:cs="Calibri"/>
          <w:lang w:eastAsia="x-none"/>
        </w:rPr>
        <w:t xml:space="preserve"> ……………………………………………………………………………………….</w:t>
      </w:r>
      <w:r w:rsidRPr="00940314">
        <w:rPr>
          <w:rFonts w:ascii="Times New Roman" w:eastAsia="Times New Roman" w:hAnsi="Times New Roman" w:cs="Calibri"/>
          <w:lang w:val="x-none" w:eastAsia="x-none"/>
        </w:rPr>
        <w:t>).</w:t>
      </w:r>
    </w:p>
    <w:p w14:paraId="3B8948FA" w14:textId="77777777" w:rsidR="00940314" w:rsidRPr="00940314" w:rsidRDefault="00940314" w:rsidP="00940314">
      <w:pPr>
        <w:spacing w:after="0"/>
        <w:ind w:left="426"/>
        <w:jc w:val="both"/>
        <w:rPr>
          <w:rFonts w:cs="Calibri"/>
          <w:b/>
          <w:i/>
        </w:rPr>
      </w:pPr>
      <w:r w:rsidRPr="00940314">
        <w:rPr>
          <w:rFonts w:cs="Calibri"/>
          <w:b/>
          <w:i/>
        </w:rPr>
        <w:t>Kwota, o której mowa w ust. 1, zawiera również wynagrodzenie za przeniesienie autorskich praw majątkowych w zakresie określonym niniejszą umową.</w:t>
      </w:r>
    </w:p>
    <w:p w14:paraId="1CC17BE2" w14:textId="77777777" w:rsidR="00940314" w:rsidRPr="00940314" w:rsidRDefault="00940314" w:rsidP="00940314">
      <w:pPr>
        <w:spacing w:after="0"/>
        <w:ind w:left="426"/>
        <w:jc w:val="both"/>
        <w:rPr>
          <w:rFonts w:cs="Calibri"/>
          <w:b/>
          <w:i/>
        </w:rPr>
      </w:pPr>
      <w:r w:rsidRPr="00940314">
        <w:rPr>
          <w:rFonts w:cs="Calibri"/>
          <w:b/>
          <w:i/>
        </w:rPr>
        <w:t>Płatnikiem na wykonanie zamówienia jest:</w:t>
      </w:r>
    </w:p>
    <w:p w14:paraId="45BA5781" w14:textId="77777777" w:rsidR="00940314" w:rsidRPr="00940314" w:rsidRDefault="00940314" w:rsidP="00940314">
      <w:pPr>
        <w:spacing w:after="0"/>
        <w:ind w:left="426"/>
        <w:jc w:val="both"/>
        <w:rPr>
          <w:rFonts w:cs="Calibri"/>
          <w:b/>
          <w:i/>
        </w:rPr>
      </w:pPr>
      <w:r w:rsidRPr="00940314">
        <w:rPr>
          <w:rFonts w:cs="Calibri"/>
          <w:b/>
          <w:i/>
        </w:rPr>
        <w:t>Zakład Gospodarki Komunalnej i Mieszkaniowej Sp. z o.o., ul. Piłsudskiego 111A, 36-100 Kolbuszowa.</w:t>
      </w:r>
    </w:p>
    <w:p w14:paraId="18BBD7DE" w14:textId="77777777" w:rsidR="00940314" w:rsidRPr="00940314" w:rsidRDefault="00940314" w:rsidP="00940314">
      <w:pPr>
        <w:numPr>
          <w:ilvl w:val="0"/>
          <w:numId w:val="25"/>
        </w:numPr>
        <w:spacing w:after="0"/>
        <w:ind w:left="426" w:hanging="426"/>
        <w:jc w:val="both"/>
        <w:rPr>
          <w:rFonts w:eastAsia="Times New Roman" w:cs="Calibri"/>
          <w:lang w:val="x-none" w:eastAsia="x-none"/>
        </w:rPr>
      </w:pPr>
      <w:r w:rsidRPr="00940314">
        <w:rPr>
          <w:rFonts w:eastAsia="Times New Roman" w:cs="Calibri"/>
          <w:lang w:val="x-none" w:eastAsia="x-none"/>
        </w:rPr>
        <w:t>Wynagrodzenie, o którym mowa w ust. 1, wypłacone zostanie Wykonawc</w:t>
      </w:r>
      <w:r w:rsidRPr="00940314">
        <w:rPr>
          <w:rFonts w:eastAsia="Times New Roman" w:cs="Calibri"/>
          <w:lang w:eastAsia="x-none"/>
        </w:rPr>
        <w:t>y</w:t>
      </w:r>
      <w:r w:rsidRPr="00940314">
        <w:rPr>
          <w:rFonts w:eastAsia="Times New Roman" w:cs="Calibri"/>
          <w:lang w:val="x-none" w:eastAsia="x-none"/>
        </w:rPr>
        <w:t xml:space="preserve"> po </w:t>
      </w:r>
      <w:r w:rsidRPr="00940314">
        <w:rPr>
          <w:rFonts w:eastAsia="Times New Roman" w:cs="Calibri"/>
          <w:lang w:eastAsia="x-none"/>
        </w:rPr>
        <w:t>odbierze całego przedmiotu zamówienia. Nie przewiduje się płatności częściowych.</w:t>
      </w:r>
    </w:p>
    <w:p w14:paraId="7955179E" w14:textId="77777777" w:rsidR="00940314" w:rsidRPr="00940314" w:rsidRDefault="00940314" w:rsidP="00940314">
      <w:pPr>
        <w:numPr>
          <w:ilvl w:val="0"/>
          <w:numId w:val="13"/>
        </w:numPr>
        <w:spacing w:after="0"/>
        <w:jc w:val="both"/>
        <w:rPr>
          <w:rFonts w:eastAsia="Times New Roman" w:cs="Calibri"/>
          <w:lang w:val="x-none" w:eastAsia="x-none"/>
        </w:rPr>
      </w:pPr>
      <w:r w:rsidRPr="00940314">
        <w:rPr>
          <w:rFonts w:eastAsia="Times New Roman" w:cs="Calibri"/>
          <w:lang w:val="x-none" w:eastAsia="x-none"/>
        </w:rPr>
        <w:t>Wykonawca oświadcza, że w cenach oferty uwzględnił wszelkie koszty i ryzyka, wynikające z</w:t>
      </w:r>
      <w:r w:rsidRPr="00940314">
        <w:rPr>
          <w:rFonts w:eastAsia="Times New Roman" w:cs="Calibri"/>
          <w:lang w:eastAsia="x-none"/>
        </w:rPr>
        <w:t> </w:t>
      </w:r>
      <w:r w:rsidRPr="00940314">
        <w:rPr>
          <w:rFonts w:eastAsia="Times New Roman" w:cs="Calibri"/>
          <w:lang w:val="x-none" w:eastAsia="x-none"/>
        </w:rPr>
        <w:t>wymagań określonych w Umowie, Zapytaniu ofertowym oraz w obowiązującym na dzień składania oferty prawie, na podstawie własnych kalkulacji szacunków, a w szczególności koszty ekspertyz, warunków technicznych, opinii, uzgodnień, konsultacji, procedur i decyzji administracyjnych, a</w:t>
      </w:r>
      <w:r w:rsidRPr="00940314">
        <w:rPr>
          <w:rFonts w:eastAsia="Times New Roman" w:cs="Calibri"/>
          <w:lang w:eastAsia="x-none"/>
        </w:rPr>
        <w:t> </w:t>
      </w:r>
      <w:r w:rsidRPr="00940314">
        <w:rPr>
          <w:rFonts w:eastAsia="Times New Roman" w:cs="Calibri"/>
          <w:lang w:val="x-none" w:eastAsia="x-none"/>
        </w:rPr>
        <w:t>także na przeprowadzenie spotkań i działań informacyjnych niezbędnych do poprawnego wykonania przedmiotu Umowy.</w:t>
      </w:r>
    </w:p>
    <w:p w14:paraId="5077FC89" w14:textId="77777777" w:rsidR="00940314" w:rsidRPr="00940314" w:rsidRDefault="00940314" w:rsidP="00940314">
      <w:pPr>
        <w:numPr>
          <w:ilvl w:val="0"/>
          <w:numId w:val="13"/>
        </w:numPr>
        <w:spacing w:after="0"/>
        <w:ind w:left="426" w:hanging="426"/>
        <w:jc w:val="both"/>
        <w:rPr>
          <w:rFonts w:eastAsia="Times New Roman" w:cs="Calibri"/>
          <w:b/>
          <w:lang w:val="x-none" w:eastAsia="x-none"/>
        </w:rPr>
      </w:pPr>
      <w:r w:rsidRPr="00940314">
        <w:rPr>
          <w:rFonts w:eastAsia="Times New Roman" w:cs="Calibri"/>
          <w:lang w:val="x-none" w:eastAsia="x-none"/>
        </w:rPr>
        <w:t>Podstawą wystawienia faktur VAT będzie</w:t>
      </w:r>
      <w:r w:rsidRPr="00940314">
        <w:rPr>
          <w:rFonts w:eastAsia="Times New Roman" w:cs="Calibri"/>
          <w:lang w:eastAsia="x-none"/>
        </w:rPr>
        <w:t>:</w:t>
      </w:r>
    </w:p>
    <w:p w14:paraId="26200297" w14:textId="77777777" w:rsidR="00940314" w:rsidRPr="00940314" w:rsidRDefault="00940314" w:rsidP="00940314">
      <w:pPr>
        <w:autoSpaceDE w:val="0"/>
        <w:autoSpaceDN w:val="0"/>
        <w:spacing w:after="0"/>
        <w:ind w:left="709"/>
        <w:rPr>
          <w:rFonts w:eastAsia="Times New Roman" w:cs="Calibri"/>
          <w:b/>
          <w:lang w:val="x-none" w:eastAsia="x-none"/>
        </w:rPr>
      </w:pPr>
      <w:r w:rsidRPr="00940314">
        <w:rPr>
          <w:rFonts w:eastAsia="Times New Roman" w:cs="Calibri"/>
          <w:color w:val="000000"/>
          <w:lang w:val="x-none" w:eastAsia="pl-PL"/>
        </w:rPr>
        <w:t xml:space="preserve">przekazanie protokołem zdawczo-odbiorczym </w:t>
      </w:r>
      <w:r w:rsidRPr="00940314">
        <w:rPr>
          <w:rFonts w:eastAsia="Times New Roman" w:cs="Calibri"/>
          <w:color w:val="000000"/>
          <w:lang w:eastAsia="pl-PL"/>
        </w:rPr>
        <w:t xml:space="preserve">pełnej </w:t>
      </w:r>
      <w:r w:rsidRPr="00940314">
        <w:rPr>
          <w:rFonts w:eastAsia="Times New Roman" w:cs="Calibri"/>
          <w:color w:val="000000"/>
          <w:lang w:val="x-none" w:eastAsia="pl-PL"/>
        </w:rPr>
        <w:t>dokumentacji będącej przedmiotem umowy</w:t>
      </w:r>
      <w:r w:rsidRPr="00940314">
        <w:rPr>
          <w:rFonts w:eastAsia="Times New Roman" w:cs="Calibri"/>
          <w:color w:val="000000"/>
          <w:lang w:eastAsia="pl-PL"/>
        </w:rPr>
        <w:t>, wymienionej szczegółowo w § 1 umowy,</w:t>
      </w:r>
      <w:r w:rsidRPr="00940314">
        <w:rPr>
          <w:rFonts w:eastAsia="Times New Roman" w:cs="Calibri"/>
          <w:b/>
          <w:lang w:eastAsia="x-none"/>
        </w:rPr>
        <w:t xml:space="preserve"> </w:t>
      </w:r>
      <w:r w:rsidRPr="00940314">
        <w:rPr>
          <w:rFonts w:eastAsia="Times New Roman" w:cs="Calibri"/>
          <w:color w:val="000000"/>
          <w:lang w:eastAsia="pl-PL"/>
        </w:rPr>
        <w:t xml:space="preserve">dostarczenie Zamawiającemu </w:t>
      </w:r>
      <w:r w:rsidRPr="00940314">
        <w:rPr>
          <w:rFonts w:eastAsia="Times New Roman" w:cs="Calibri"/>
          <w:color w:val="000000"/>
          <w:lang w:val="x-none" w:eastAsia="pl-PL"/>
        </w:rPr>
        <w:t xml:space="preserve">oświadczenia Wykonawcy o kompletności przedmiotu zamówienia. </w:t>
      </w:r>
    </w:p>
    <w:p w14:paraId="35102722" w14:textId="77777777" w:rsidR="00940314" w:rsidRPr="00940314" w:rsidRDefault="00940314" w:rsidP="00940314">
      <w:pPr>
        <w:numPr>
          <w:ilvl w:val="0"/>
          <w:numId w:val="13"/>
        </w:numPr>
        <w:spacing w:after="0"/>
        <w:ind w:left="426" w:hanging="426"/>
        <w:jc w:val="both"/>
        <w:rPr>
          <w:rFonts w:eastAsia="Times New Roman" w:cs="Calibri"/>
          <w:lang w:val="x-none" w:eastAsia="x-none"/>
        </w:rPr>
      </w:pPr>
      <w:r w:rsidRPr="00940314">
        <w:rPr>
          <w:rFonts w:eastAsia="Times New Roman" w:cs="Calibri"/>
          <w:lang w:val="x-none" w:eastAsia="x-none"/>
        </w:rPr>
        <w:t xml:space="preserve">Wynagrodzenie za wykonanie usług będzie płatne z konta Zamawiającego na rachunek bankowy Wykonawcy wskazany na fakturze, a określony w załączniku do niniejszej umowy pn.: </w:t>
      </w:r>
      <w:r w:rsidRPr="00940314">
        <w:rPr>
          <w:rFonts w:eastAsia="Times New Roman" w:cs="Calibri"/>
          <w:i/>
          <w:iCs/>
          <w:lang w:val="x-none" w:eastAsia="x-none"/>
        </w:rPr>
        <w:t>Oświadczenie, że numer konta bankowego wskazanego przez Wykonawcę, jest rachunkiem bankowym, dla które bank prowadzi rachunek VAT</w:t>
      </w:r>
      <w:r w:rsidRPr="00940314">
        <w:rPr>
          <w:rFonts w:eastAsia="Times New Roman" w:cs="Calibri"/>
          <w:lang w:val="x-none" w:eastAsia="x-none"/>
        </w:rPr>
        <w:t>.</w:t>
      </w:r>
    </w:p>
    <w:p w14:paraId="47BA19BE" w14:textId="77777777" w:rsidR="00940314" w:rsidRPr="00940314" w:rsidRDefault="00940314" w:rsidP="00940314">
      <w:pPr>
        <w:numPr>
          <w:ilvl w:val="0"/>
          <w:numId w:val="13"/>
        </w:numPr>
        <w:spacing w:after="0"/>
        <w:ind w:left="426" w:hanging="426"/>
        <w:jc w:val="both"/>
        <w:rPr>
          <w:rFonts w:eastAsia="Times New Roman" w:cs="Calibri"/>
          <w:color w:val="FF0000"/>
          <w:lang w:val="x-none" w:eastAsia="x-none"/>
        </w:rPr>
      </w:pPr>
      <w:r w:rsidRPr="00940314">
        <w:rPr>
          <w:rFonts w:eastAsia="Times New Roman" w:cs="Calibri"/>
          <w:lang w:val="x-none" w:eastAsia="x-none"/>
        </w:rPr>
        <w:t xml:space="preserve">W przypadku stwierdzenia w trakcie odbioru – wad lub usterek, zakres robót poprawkowych, termin ich wykonania oraz termin ponownego odbioru zostanie </w:t>
      </w:r>
      <w:r w:rsidRPr="00940314">
        <w:rPr>
          <w:rFonts w:eastAsia="Times New Roman" w:cs="Calibri"/>
          <w:color w:val="000000"/>
          <w:lang w:val="x-none" w:eastAsia="x-none"/>
        </w:rPr>
        <w:t>określony przez Zamawiającego.</w:t>
      </w:r>
    </w:p>
    <w:p w14:paraId="497A786C" w14:textId="77777777" w:rsidR="00940314" w:rsidRPr="00940314" w:rsidRDefault="00940314" w:rsidP="00940314">
      <w:pPr>
        <w:numPr>
          <w:ilvl w:val="0"/>
          <w:numId w:val="13"/>
        </w:numPr>
        <w:spacing w:after="0"/>
        <w:ind w:left="426" w:hanging="426"/>
        <w:jc w:val="both"/>
        <w:rPr>
          <w:rFonts w:eastAsia="Times New Roman" w:cs="Calibri"/>
          <w:b/>
          <w:lang w:val="x-none" w:eastAsia="x-none"/>
        </w:rPr>
      </w:pPr>
      <w:r w:rsidRPr="00940314">
        <w:rPr>
          <w:rFonts w:eastAsia="Times New Roman" w:cs="Calibri"/>
          <w:lang w:val="x-none" w:eastAsia="x-none"/>
        </w:rPr>
        <w:t>Za datę zapłaty uważać się będzie datę złożenia polecenia przelewu na rachunek Wykonawc</w:t>
      </w:r>
      <w:r w:rsidRPr="00940314">
        <w:rPr>
          <w:rFonts w:eastAsia="Times New Roman" w:cs="Calibri"/>
          <w:lang w:eastAsia="x-none"/>
        </w:rPr>
        <w:t>y</w:t>
      </w:r>
      <w:r w:rsidRPr="00940314">
        <w:rPr>
          <w:rFonts w:eastAsia="Times New Roman" w:cs="Calibri"/>
          <w:lang w:val="x-none" w:eastAsia="x-none"/>
        </w:rPr>
        <w:t>.</w:t>
      </w:r>
    </w:p>
    <w:p w14:paraId="7A6A9E5F" w14:textId="77777777" w:rsidR="00940314" w:rsidRPr="00940314" w:rsidRDefault="00940314" w:rsidP="00940314">
      <w:pPr>
        <w:numPr>
          <w:ilvl w:val="0"/>
          <w:numId w:val="13"/>
        </w:numPr>
        <w:spacing w:after="0"/>
        <w:ind w:left="426" w:hanging="426"/>
        <w:jc w:val="both"/>
        <w:rPr>
          <w:rFonts w:eastAsia="Times New Roman" w:cs="Calibri"/>
          <w:b/>
          <w:lang w:val="x-none" w:eastAsia="x-none"/>
        </w:rPr>
      </w:pPr>
      <w:r w:rsidRPr="00940314">
        <w:rPr>
          <w:rFonts w:eastAsia="Times New Roman" w:cs="Calibri"/>
          <w:lang w:val="x-none" w:eastAsia="x-none"/>
        </w:rPr>
        <w:t>Należność z tytułu faktury będzie płatna przez Zamawiającego przelewem na konto wskazane przez Wykonawc</w:t>
      </w:r>
      <w:r w:rsidRPr="00940314">
        <w:rPr>
          <w:rFonts w:eastAsia="Times New Roman" w:cs="Calibri"/>
          <w:lang w:eastAsia="x-none"/>
        </w:rPr>
        <w:t>ę</w:t>
      </w:r>
      <w:r w:rsidRPr="00940314">
        <w:rPr>
          <w:rFonts w:eastAsia="Times New Roman" w:cs="Calibri"/>
          <w:lang w:val="x-none" w:eastAsia="x-none"/>
        </w:rPr>
        <w:t xml:space="preserve">, w terminie 30 dni od daty doręczenia faktury VAT z zastrzeżeniem </w:t>
      </w:r>
      <w:r w:rsidRPr="00940314">
        <w:rPr>
          <w:rFonts w:eastAsia="Times New Roman" w:cs="Calibri"/>
          <w:lang w:eastAsia="x-none"/>
        </w:rPr>
        <w:t xml:space="preserve">§ 4 ust. 5 umowy. </w:t>
      </w:r>
    </w:p>
    <w:p w14:paraId="674AAC3A" w14:textId="77777777" w:rsidR="00940314" w:rsidRPr="00940314" w:rsidRDefault="00940314" w:rsidP="00940314">
      <w:pPr>
        <w:numPr>
          <w:ilvl w:val="0"/>
          <w:numId w:val="13"/>
        </w:numPr>
        <w:spacing w:after="0"/>
        <w:ind w:left="426" w:hanging="426"/>
        <w:jc w:val="both"/>
        <w:rPr>
          <w:rFonts w:eastAsia="Times New Roman" w:cs="Calibri"/>
          <w:b/>
          <w:lang w:val="x-none" w:eastAsia="x-none"/>
        </w:rPr>
      </w:pPr>
      <w:r w:rsidRPr="00940314">
        <w:rPr>
          <w:rFonts w:eastAsia="Times New Roman" w:cs="Calibri"/>
          <w:lang w:eastAsia="x-none"/>
        </w:rPr>
        <w:t>Rozliczenie płatności nastąpi za pośrednictwem mechanizmu podzielonej płatności.</w:t>
      </w:r>
    </w:p>
    <w:p w14:paraId="36BE27E1" w14:textId="77777777" w:rsidR="00940314" w:rsidRPr="00940314" w:rsidRDefault="00940314" w:rsidP="00940314">
      <w:pPr>
        <w:numPr>
          <w:ilvl w:val="0"/>
          <w:numId w:val="13"/>
        </w:numPr>
        <w:spacing w:after="0"/>
        <w:ind w:left="426" w:hanging="426"/>
        <w:jc w:val="both"/>
        <w:rPr>
          <w:rFonts w:eastAsia="Times New Roman" w:cs="Calibri"/>
          <w:b/>
          <w:lang w:val="x-none" w:eastAsia="x-none"/>
        </w:rPr>
      </w:pPr>
      <w:r w:rsidRPr="00940314">
        <w:rPr>
          <w:rFonts w:eastAsia="Times New Roman" w:cs="Calibri"/>
          <w:lang w:eastAsia="x-none"/>
        </w:rPr>
        <w:t xml:space="preserve">Wskazany numer rachunku bankowego na fakturze jest numerem właściwym dla dokonania rozliczeń na zasadach podzielonej płatności, zgodnie z przepisami </w:t>
      </w:r>
      <w:r w:rsidRPr="00940314">
        <w:rPr>
          <w:rFonts w:eastAsia="Times New Roman" w:cs="Calibri"/>
          <w:i/>
          <w:lang w:eastAsia="x-none"/>
        </w:rPr>
        <w:t>ustawy o podatku od towarów i usług</w:t>
      </w:r>
      <w:r w:rsidRPr="00940314">
        <w:rPr>
          <w:rFonts w:eastAsia="Times New Roman" w:cs="Calibri"/>
          <w:lang w:eastAsia="x-none"/>
        </w:rPr>
        <w:t>.</w:t>
      </w:r>
    </w:p>
    <w:p w14:paraId="380CB16A" w14:textId="77777777" w:rsidR="00940314" w:rsidRPr="00940314" w:rsidRDefault="00940314" w:rsidP="00940314">
      <w:pPr>
        <w:autoSpaceDE w:val="0"/>
        <w:autoSpaceDN w:val="0"/>
        <w:spacing w:after="0"/>
        <w:jc w:val="center"/>
        <w:rPr>
          <w:rFonts w:ascii="Times New Roman" w:eastAsia="Times New Roman" w:hAnsi="Times New Roman" w:cs="Calibri"/>
          <w:b/>
          <w:lang w:eastAsia="x-none"/>
        </w:rPr>
      </w:pPr>
      <w:r w:rsidRPr="00940314">
        <w:rPr>
          <w:rFonts w:ascii="Times New Roman" w:eastAsia="Times New Roman" w:hAnsi="Times New Roman" w:cs="Calibri"/>
          <w:b/>
          <w:lang w:val="x-none" w:eastAsia="x-none"/>
        </w:rPr>
        <w:t xml:space="preserve">§ </w:t>
      </w:r>
      <w:r w:rsidRPr="00940314">
        <w:rPr>
          <w:rFonts w:ascii="Times New Roman" w:eastAsia="Times New Roman" w:hAnsi="Times New Roman" w:cs="Calibri"/>
          <w:b/>
          <w:lang w:eastAsia="x-none"/>
        </w:rPr>
        <w:t>5</w:t>
      </w:r>
    </w:p>
    <w:p w14:paraId="59FEFEB5" w14:textId="77777777" w:rsidR="00940314" w:rsidRPr="00940314" w:rsidRDefault="00940314" w:rsidP="00940314">
      <w:pPr>
        <w:numPr>
          <w:ilvl w:val="0"/>
          <w:numId w:val="14"/>
        </w:numPr>
        <w:tabs>
          <w:tab w:val="clear" w:pos="363"/>
        </w:tabs>
        <w:suppressAutoHyphens/>
        <w:spacing w:after="0"/>
        <w:ind w:left="426" w:hanging="426"/>
        <w:jc w:val="both"/>
        <w:textAlignment w:val="baseline"/>
        <w:rPr>
          <w:rFonts w:eastAsia="Times New Roman" w:cs="Calibri"/>
          <w:lang w:eastAsia="x-none"/>
        </w:rPr>
      </w:pPr>
      <w:r w:rsidRPr="00940314">
        <w:rPr>
          <w:rFonts w:eastAsia="Times New Roman" w:cs="Calibri"/>
          <w:lang w:eastAsia="x-none"/>
        </w:rPr>
        <w:t xml:space="preserve">Wykonawca zobowiązuje się do realizacji Umowy z należytą starannością (przewidzianą dla prowadzącego działalność gospodarczą) polegającą na opracowywaniu koncepcji oraz programu </w:t>
      </w:r>
      <w:proofErr w:type="spellStart"/>
      <w:r w:rsidRPr="00940314">
        <w:rPr>
          <w:rFonts w:eastAsia="Times New Roman" w:cs="Calibri"/>
          <w:lang w:eastAsia="x-none"/>
        </w:rPr>
        <w:t>funkcjonalno</w:t>
      </w:r>
      <w:proofErr w:type="spellEnd"/>
      <w:r w:rsidRPr="00940314">
        <w:rPr>
          <w:rFonts w:eastAsia="Times New Roman" w:cs="Calibri"/>
          <w:lang w:eastAsia="x-none"/>
        </w:rPr>
        <w:t xml:space="preserve"> – użytkowego przy uwzględnieniu zawodowego charakteru tej działalności oraz do </w:t>
      </w:r>
      <w:r w:rsidRPr="00940314">
        <w:rPr>
          <w:rFonts w:eastAsia="Times New Roman" w:cs="Calibri"/>
          <w:lang w:eastAsia="x-none"/>
        </w:rPr>
        <w:lastRenderedPageBreak/>
        <w:t>spełnienia wymagań przewidzianych w przepisach prawnych, zarządzeniach i wytycznych Zamawiającego związanych ze zleconym zakresem obowiązków. Dokumentację należy sporządzić w oparciu o:</w:t>
      </w:r>
    </w:p>
    <w:p w14:paraId="267E3F5F" w14:textId="77777777" w:rsidR="00940314" w:rsidRPr="00940314" w:rsidRDefault="00940314" w:rsidP="00940314">
      <w:pPr>
        <w:numPr>
          <w:ilvl w:val="1"/>
          <w:numId w:val="28"/>
        </w:numPr>
        <w:tabs>
          <w:tab w:val="left" w:pos="709"/>
        </w:tabs>
        <w:suppressAutoHyphens/>
        <w:autoSpaceDN w:val="0"/>
        <w:spacing w:after="0"/>
        <w:ind w:left="709" w:right="15" w:hanging="283"/>
        <w:jc w:val="both"/>
        <w:textAlignment w:val="top"/>
        <w:rPr>
          <w:rFonts w:cs="Calibri"/>
        </w:rPr>
      </w:pPr>
      <w:r w:rsidRPr="00940314">
        <w:rPr>
          <w:rFonts w:cs="Calibri"/>
        </w:rPr>
        <w:t>Rozporządzenie Ministra Infrastruktury z dnia 2 września 2004 roku w sprawie szczegółowego zakresu i formy dokumentacji projektowej, specyfikacji technicznych wykonania i odbioru robót budowlanych oraz programu funkcjonalno-użytkowego (Dz. U. z 2013 roku, poz. 1129),</w:t>
      </w:r>
    </w:p>
    <w:p w14:paraId="5451DC47" w14:textId="77777777" w:rsidR="00940314" w:rsidRPr="00940314" w:rsidRDefault="00940314" w:rsidP="00940314">
      <w:pPr>
        <w:numPr>
          <w:ilvl w:val="1"/>
          <w:numId w:val="28"/>
        </w:numPr>
        <w:tabs>
          <w:tab w:val="left" w:pos="709"/>
        </w:tabs>
        <w:suppressAutoHyphens/>
        <w:autoSpaceDN w:val="0"/>
        <w:spacing w:after="0"/>
        <w:ind w:left="709" w:right="15" w:hanging="283"/>
        <w:jc w:val="both"/>
        <w:textAlignment w:val="top"/>
        <w:rPr>
          <w:rFonts w:cs="Calibri"/>
        </w:rPr>
      </w:pPr>
      <w:r w:rsidRPr="00940314">
        <w:rPr>
          <w:rFonts w:cs="Calibri"/>
        </w:rPr>
        <w:t xml:space="preserve">Ustawą z dnia 7 lipca 1994 roku Prawo budowlane (tj. Dz. U. z 2020 roku, poz. 1333 z </w:t>
      </w:r>
      <w:proofErr w:type="spellStart"/>
      <w:r w:rsidRPr="00940314">
        <w:rPr>
          <w:rFonts w:cs="Calibri"/>
        </w:rPr>
        <w:t>późn</w:t>
      </w:r>
      <w:proofErr w:type="spellEnd"/>
      <w:r w:rsidRPr="00940314">
        <w:rPr>
          <w:rFonts w:cs="Calibri"/>
        </w:rPr>
        <w:t>. zm.),</w:t>
      </w:r>
    </w:p>
    <w:p w14:paraId="637C758B" w14:textId="77777777" w:rsidR="00940314" w:rsidRPr="00940314" w:rsidRDefault="00940314" w:rsidP="00940314">
      <w:pPr>
        <w:numPr>
          <w:ilvl w:val="1"/>
          <w:numId w:val="28"/>
        </w:numPr>
        <w:tabs>
          <w:tab w:val="left" w:pos="709"/>
        </w:tabs>
        <w:suppressAutoHyphens/>
        <w:autoSpaceDN w:val="0"/>
        <w:spacing w:after="0"/>
        <w:ind w:left="709" w:right="15" w:hanging="283"/>
        <w:jc w:val="both"/>
        <w:textAlignment w:val="top"/>
        <w:rPr>
          <w:rFonts w:cs="Calibri"/>
        </w:rPr>
      </w:pPr>
      <w:r w:rsidRPr="00940314">
        <w:rPr>
          <w:rFonts w:cs="Calibri"/>
        </w:rPr>
        <w:t xml:space="preserve">Ustawę z dnia 20 lipca 2017 roku Prawo wodne (tj. Dz. U. z 2020 roku, poz. 310 z </w:t>
      </w:r>
      <w:proofErr w:type="spellStart"/>
      <w:r w:rsidRPr="00940314">
        <w:rPr>
          <w:rFonts w:cs="Calibri"/>
        </w:rPr>
        <w:t>późn</w:t>
      </w:r>
      <w:proofErr w:type="spellEnd"/>
      <w:r w:rsidRPr="00940314">
        <w:rPr>
          <w:rFonts w:cs="Calibri"/>
        </w:rPr>
        <w:t>. zm.),</w:t>
      </w:r>
    </w:p>
    <w:p w14:paraId="38B648F6" w14:textId="77777777" w:rsidR="00940314" w:rsidRPr="00940314" w:rsidRDefault="00940314" w:rsidP="00940314">
      <w:pPr>
        <w:numPr>
          <w:ilvl w:val="1"/>
          <w:numId w:val="28"/>
        </w:numPr>
        <w:tabs>
          <w:tab w:val="left" w:pos="709"/>
        </w:tabs>
        <w:suppressAutoHyphens/>
        <w:autoSpaceDN w:val="0"/>
        <w:spacing w:after="0"/>
        <w:ind w:left="709" w:right="15" w:hanging="283"/>
        <w:jc w:val="both"/>
        <w:textAlignment w:val="top"/>
        <w:rPr>
          <w:rFonts w:cs="Calibri"/>
        </w:rPr>
      </w:pPr>
      <w:r w:rsidRPr="00940314">
        <w:rPr>
          <w:rFonts w:cs="Calibri"/>
        </w:rPr>
        <w:t xml:space="preserve">Ustawę z dnia 29 stycznia 2004 roku Prawo zamówień publicznych (tj. Dz. U. z 2021 roku, </w:t>
      </w:r>
      <w:r w:rsidRPr="00940314">
        <w:rPr>
          <w:rFonts w:cs="Calibri"/>
        </w:rPr>
        <w:br/>
        <w:t>poz. 1129 z </w:t>
      </w:r>
      <w:proofErr w:type="spellStart"/>
      <w:r w:rsidRPr="00940314">
        <w:rPr>
          <w:rFonts w:cs="Calibri"/>
        </w:rPr>
        <w:t>późn</w:t>
      </w:r>
      <w:proofErr w:type="spellEnd"/>
      <w:r w:rsidRPr="00940314">
        <w:rPr>
          <w:rFonts w:cs="Calibri"/>
        </w:rPr>
        <w:t xml:space="preserve">. zm.) zwana dalej „ustawa </w:t>
      </w:r>
      <w:proofErr w:type="spellStart"/>
      <w:r w:rsidRPr="00940314">
        <w:rPr>
          <w:rFonts w:cs="Calibri"/>
        </w:rPr>
        <w:t>Pzp</w:t>
      </w:r>
      <w:proofErr w:type="spellEnd"/>
      <w:r w:rsidRPr="00940314">
        <w:rPr>
          <w:rFonts w:cs="Calibri"/>
        </w:rPr>
        <w:t xml:space="preserve">” ze szczególnym uwzględnieniem art. 99 ust. 3 ustawy </w:t>
      </w:r>
      <w:proofErr w:type="spellStart"/>
      <w:r w:rsidRPr="00940314">
        <w:rPr>
          <w:rFonts w:cs="Calibri"/>
        </w:rPr>
        <w:t>Pzp</w:t>
      </w:r>
      <w:proofErr w:type="spellEnd"/>
      <w:r w:rsidRPr="00940314">
        <w:rPr>
          <w:rFonts w:cs="Calibri"/>
        </w:rPr>
        <w:t xml:space="preserve"> dotyczącym zakazu wskazywania znaków towarowych, patentów lub pochodzenia z uwzględnieniem faktu, że zamawiana dokumentacja zostanie użyta przez Zamawiającego między innymi, jako opis przedmiotu zamówienia w postępowaniu prowadzonym w trybie przetargu nieograniczonego na wykonanie robót budowlanych dla niniejszego zadania oraz art. 101 ust. 4 ustawy </w:t>
      </w:r>
      <w:proofErr w:type="spellStart"/>
      <w:r w:rsidRPr="00940314">
        <w:rPr>
          <w:rFonts w:cs="Calibri"/>
        </w:rPr>
        <w:t>Pzp</w:t>
      </w:r>
      <w:proofErr w:type="spellEnd"/>
      <w:r w:rsidRPr="00940314">
        <w:rPr>
          <w:rFonts w:cs="Calibri"/>
        </w:rPr>
        <w:t xml:space="preserve">. Dokonywanie opisu przedmiotu zamówienia ze wskazaniami, o których mowa w art. 99 ust. 5 i 101 ust. 4 ustawy </w:t>
      </w:r>
      <w:proofErr w:type="spellStart"/>
      <w:r w:rsidRPr="00940314">
        <w:rPr>
          <w:rFonts w:cs="Calibri"/>
        </w:rPr>
        <w:t>Pzp</w:t>
      </w:r>
      <w:proofErr w:type="spellEnd"/>
      <w:r w:rsidRPr="00940314">
        <w:rPr>
          <w:rFonts w:cs="Calibri"/>
        </w:rPr>
        <w:t>, ustawy, wymaga wskazania w opisie przedmiotu zamówienia kryteriów stosowanych w celu oceny równoważności.</w:t>
      </w:r>
    </w:p>
    <w:p w14:paraId="4419DBAF" w14:textId="77777777" w:rsidR="00940314" w:rsidRPr="00940314" w:rsidRDefault="00940314" w:rsidP="00940314">
      <w:pPr>
        <w:numPr>
          <w:ilvl w:val="1"/>
          <w:numId w:val="28"/>
        </w:numPr>
        <w:tabs>
          <w:tab w:val="left" w:pos="709"/>
        </w:tabs>
        <w:suppressAutoHyphens/>
        <w:autoSpaceDN w:val="0"/>
        <w:spacing w:after="0"/>
        <w:ind w:left="709" w:right="15" w:hanging="283"/>
        <w:jc w:val="both"/>
        <w:textAlignment w:val="top"/>
        <w:rPr>
          <w:rFonts w:cs="Calibri"/>
        </w:rPr>
      </w:pPr>
      <w:r w:rsidRPr="00940314">
        <w:rPr>
          <w:rFonts w:cs="Calibri"/>
        </w:rPr>
        <w:t xml:space="preserve"> Rozporządzenie Ministra Infrastruktury z dnia 18 maja 2004 roku w sprawie określenia metod i podstaw sporządzania kosztorysu inwestorskiego, obliczania planowanych kosztów prac projektowych oraz planowanych kosztów robót budowlanych określonych w programie funkcjonalno-użytkowym (Dz. U. z 2004 roku, nr 130 poz. 1389),</w:t>
      </w:r>
    </w:p>
    <w:p w14:paraId="2F0DAC01" w14:textId="77777777" w:rsidR="00940314" w:rsidRPr="00940314" w:rsidRDefault="00940314" w:rsidP="00940314">
      <w:pPr>
        <w:numPr>
          <w:ilvl w:val="1"/>
          <w:numId w:val="28"/>
        </w:numPr>
        <w:tabs>
          <w:tab w:val="left" w:pos="709"/>
        </w:tabs>
        <w:suppressAutoHyphens/>
        <w:autoSpaceDN w:val="0"/>
        <w:spacing w:after="0"/>
        <w:ind w:left="709" w:right="15" w:hanging="283"/>
        <w:jc w:val="both"/>
        <w:textAlignment w:val="top"/>
        <w:rPr>
          <w:rFonts w:cs="Calibri"/>
        </w:rPr>
      </w:pPr>
      <w:r w:rsidRPr="00940314">
        <w:rPr>
          <w:rFonts w:cs="Calibri"/>
        </w:rPr>
        <w:t>oraz zgodnie z innymi obowiązującymi normami i przepisami.</w:t>
      </w:r>
    </w:p>
    <w:p w14:paraId="3A8C7DA0" w14:textId="77777777" w:rsidR="00940314" w:rsidRPr="00940314" w:rsidRDefault="00940314" w:rsidP="00940314">
      <w:pPr>
        <w:tabs>
          <w:tab w:val="left" w:pos="709"/>
        </w:tabs>
        <w:suppressAutoHyphens/>
        <w:autoSpaceDN w:val="0"/>
        <w:spacing w:after="0"/>
        <w:ind w:right="15"/>
        <w:jc w:val="both"/>
        <w:textAlignment w:val="top"/>
        <w:rPr>
          <w:rFonts w:cs="Calibri"/>
        </w:rPr>
      </w:pPr>
    </w:p>
    <w:p w14:paraId="3ABC461B" w14:textId="77777777" w:rsidR="00940314" w:rsidRPr="00940314" w:rsidRDefault="00940314" w:rsidP="00940314">
      <w:pPr>
        <w:numPr>
          <w:ilvl w:val="0"/>
          <w:numId w:val="14"/>
        </w:numPr>
        <w:tabs>
          <w:tab w:val="clear" w:pos="363"/>
        </w:tabs>
        <w:suppressAutoHyphens/>
        <w:spacing w:after="0"/>
        <w:ind w:left="426" w:hanging="426"/>
        <w:jc w:val="both"/>
        <w:textAlignment w:val="baseline"/>
        <w:rPr>
          <w:rFonts w:cs="Calibri"/>
        </w:rPr>
      </w:pPr>
      <w:r w:rsidRPr="00940314">
        <w:rPr>
          <w:rFonts w:cs="Calibri"/>
        </w:rPr>
        <w:t xml:space="preserve">Strony zobowiązują się do </w:t>
      </w:r>
      <w:proofErr w:type="gramStart"/>
      <w:r w:rsidRPr="00940314">
        <w:rPr>
          <w:rFonts w:cs="Calibri"/>
        </w:rPr>
        <w:t>wzajemnej współpracy</w:t>
      </w:r>
      <w:proofErr w:type="gramEnd"/>
      <w:r w:rsidRPr="00940314">
        <w:rPr>
          <w:rFonts w:cs="Calibri"/>
        </w:rPr>
        <w:t xml:space="preserve">, a Wykonawca dodatkowo zobowiązuje </w:t>
      </w:r>
      <w:r w:rsidRPr="00940314">
        <w:rPr>
          <w:rFonts w:cs="Calibri"/>
        </w:rPr>
        <w:br/>
        <w:t>się do działania na rzecz i w interesie Zamawiającego w całym okresie realizacji Umowy.</w:t>
      </w:r>
    </w:p>
    <w:p w14:paraId="63DA519F" w14:textId="77777777" w:rsidR="00940314" w:rsidRPr="00940314" w:rsidRDefault="00940314" w:rsidP="00940314">
      <w:pPr>
        <w:numPr>
          <w:ilvl w:val="0"/>
          <w:numId w:val="14"/>
        </w:numPr>
        <w:tabs>
          <w:tab w:val="clear" w:pos="363"/>
        </w:tabs>
        <w:suppressAutoHyphens/>
        <w:spacing w:after="0"/>
        <w:ind w:left="426" w:hanging="426"/>
        <w:jc w:val="both"/>
        <w:textAlignment w:val="baseline"/>
        <w:rPr>
          <w:rFonts w:cs="Calibri"/>
        </w:rPr>
      </w:pPr>
      <w:r w:rsidRPr="00940314">
        <w:rPr>
          <w:rFonts w:cs="Calibri"/>
        </w:rPr>
        <w:t xml:space="preserve">Wykonawca, z uwzględnieniem pozostałych obowiązków określonych w Umowie, </w:t>
      </w:r>
      <w:r w:rsidRPr="00940314">
        <w:rPr>
          <w:rFonts w:cs="Calibri"/>
        </w:rPr>
        <w:br/>
        <w:t>jest zobowiązany także:</w:t>
      </w:r>
    </w:p>
    <w:p w14:paraId="497A3C78" w14:textId="77777777" w:rsidR="00940314" w:rsidRPr="00940314" w:rsidRDefault="00940314" w:rsidP="00940314">
      <w:pPr>
        <w:numPr>
          <w:ilvl w:val="0"/>
          <w:numId w:val="15"/>
        </w:numPr>
        <w:suppressAutoHyphens/>
        <w:spacing w:after="0"/>
        <w:ind w:hanging="436"/>
        <w:jc w:val="both"/>
        <w:textAlignment w:val="baseline"/>
        <w:rPr>
          <w:rFonts w:cs="Calibri"/>
        </w:rPr>
      </w:pPr>
      <w:r w:rsidRPr="00940314">
        <w:rPr>
          <w:rFonts w:cs="Calibri"/>
        </w:rPr>
        <w:t>realizować objęte treścią niniejszej Umowy pisemne polecenia Zamawiającego;</w:t>
      </w:r>
    </w:p>
    <w:p w14:paraId="716E9D29" w14:textId="77777777" w:rsidR="00940314" w:rsidRPr="00940314" w:rsidRDefault="00940314" w:rsidP="00940314">
      <w:pPr>
        <w:numPr>
          <w:ilvl w:val="0"/>
          <w:numId w:val="15"/>
        </w:numPr>
        <w:suppressAutoHyphens/>
        <w:spacing w:after="0"/>
        <w:ind w:hanging="436"/>
        <w:jc w:val="both"/>
        <w:textAlignment w:val="baseline"/>
        <w:rPr>
          <w:rFonts w:cs="Calibri"/>
        </w:rPr>
      </w:pPr>
      <w:r w:rsidRPr="00940314">
        <w:rPr>
          <w:rFonts w:cs="Calibri"/>
        </w:rPr>
        <w:t xml:space="preserve">niezwłocznie, pisemnie i wyczerpująco informować Zamawiającego o problemach </w:t>
      </w:r>
      <w:r w:rsidRPr="00940314">
        <w:rPr>
          <w:rFonts w:cs="Calibri"/>
        </w:rPr>
        <w:br/>
        <w:t>lub okolicznościach mogących wpłynąć na jakość, koszt lub termin zakończenia Umowy;</w:t>
      </w:r>
    </w:p>
    <w:p w14:paraId="3B90185E" w14:textId="77777777" w:rsidR="00940314" w:rsidRPr="00940314" w:rsidRDefault="00940314" w:rsidP="00940314">
      <w:pPr>
        <w:numPr>
          <w:ilvl w:val="0"/>
          <w:numId w:val="15"/>
        </w:numPr>
        <w:suppressAutoHyphens/>
        <w:spacing w:after="0"/>
        <w:ind w:hanging="436"/>
        <w:textAlignment w:val="baseline"/>
        <w:rPr>
          <w:rFonts w:cs="Calibri"/>
        </w:rPr>
      </w:pPr>
      <w:r w:rsidRPr="00940314">
        <w:rPr>
          <w:rFonts w:cs="Calibri"/>
        </w:rPr>
        <w:t>przestrzegać praw autorskich i pokrewnych, patentów i licencji;</w:t>
      </w:r>
    </w:p>
    <w:p w14:paraId="2203AC56" w14:textId="77777777" w:rsidR="00940314" w:rsidRPr="00940314" w:rsidRDefault="00940314" w:rsidP="00940314">
      <w:pPr>
        <w:numPr>
          <w:ilvl w:val="0"/>
          <w:numId w:val="15"/>
        </w:numPr>
        <w:suppressAutoHyphens/>
        <w:spacing w:after="0"/>
        <w:ind w:hanging="436"/>
        <w:jc w:val="both"/>
        <w:textAlignment w:val="baseline"/>
        <w:rPr>
          <w:rFonts w:cs="Calibri"/>
        </w:rPr>
      </w:pPr>
      <w:r w:rsidRPr="00940314">
        <w:rPr>
          <w:rFonts w:cs="Calibri"/>
        </w:rPr>
        <w:t xml:space="preserve">organizować i brać udział, na każdym etapie Umowy, w konsultacjach społecznych </w:t>
      </w:r>
      <w:r w:rsidRPr="00940314">
        <w:rPr>
          <w:rFonts w:cs="Calibri"/>
        </w:rPr>
        <w:br/>
        <w:t>lub spotkaniach i działaniach informacyjnych, a także tych prowadzonych przez właściwe organy lub Zamawiającego w celu merytorycznego i technicznego wsparcia Zamawiającego;</w:t>
      </w:r>
    </w:p>
    <w:p w14:paraId="01F71F16" w14:textId="77777777" w:rsidR="00940314" w:rsidRPr="00940314" w:rsidRDefault="00940314" w:rsidP="00940314">
      <w:pPr>
        <w:numPr>
          <w:ilvl w:val="0"/>
          <w:numId w:val="15"/>
        </w:numPr>
        <w:suppressAutoHyphens/>
        <w:spacing w:after="0"/>
        <w:ind w:hanging="436"/>
        <w:jc w:val="both"/>
        <w:textAlignment w:val="baseline"/>
        <w:rPr>
          <w:rFonts w:cs="Calibri"/>
        </w:rPr>
      </w:pPr>
      <w:r w:rsidRPr="00940314">
        <w:rPr>
          <w:rFonts w:cs="Calibri"/>
        </w:rPr>
        <w:t>w terminach wskazanych przez Zamawiającego przygotowywać dla Zamawiającego wyczerpujące i szczegółowe odpowiedzi na pytania oraz zarzuty dotyczące przedmiotu Umowy;</w:t>
      </w:r>
    </w:p>
    <w:p w14:paraId="0070392E" w14:textId="77777777" w:rsidR="00940314" w:rsidRPr="00940314" w:rsidRDefault="00940314" w:rsidP="00940314">
      <w:pPr>
        <w:numPr>
          <w:ilvl w:val="0"/>
          <w:numId w:val="15"/>
        </w:numPr>
        <w:suppressAutoHyphens/>
        <w:spacing w:after="0"/>
        <w:ind w:hanging="436"/>
        <w:jc w:val="both"/>
        <w:textAlignment w:val="baseline"/>
        <w:rPr>
          <w:rFonts w:cs="Calibri"/>
        </w:rPr>
      </w:pPr>
      <w:r w:rsidRPr="00940314">
        <w:rPr>
          <w:rFonts w:cs="Calibri"/>
        </w:rPr>
        <w:t>skierować do wykonania przedmiotu Umowy personel wskazany w Ofercie oraz innych ekspertów wymaganych zgodnie z opisem przedmiotu zamówienia;</w:t>
      </w:r>
    </w:p>
    <w:p w14:paraId="6C4E574D" w14:textId="77777777" w:rsidR="00940314" w:rsidRPr="00940314" w:rsidRDefault="00940314" w:rsidP="00940314">
      <w:pPr>
        <w:numPr>
          <w:ilvl w:val="0"/>
          <w:numId w:val="15"/>
        </w:numPr>
        <w:suppressAutoHyphens/>
        <w:spacing w:after="0"/>
        <w:ind w:hanging="436"/>
        <w:jc w:val="both"/>
        <w:textAlignment w:val="baseline"/>
        <w:rPr>
          <w:rFonts w:cs="Calibri"/>
        </w:rPr>
      </w:pPr>
      <w:r w:rsidRPr="00940314">
        <w:rPr>
          <w:rFonts w:cs="Calibri"/>
        </w:rPr>
        <w:t xml:space="preserve">przekazać Zamawiającemu do wiadomości w drodze elektronicznej wystąpienia i wnioski o wydanie: warunków, decyzji, opinii, uzgodnień (i ich uzupełnień) oraz wszystkie decyzje i postanowienia organów administracji publicznej i samorządowej, opinii i uzgodnień innych </w:t>
      </w:r>
      <w:r w:rsidRPr="00940314">
        <w:rPr>
          <w:rFonts w:cs="Calibri"/>
        </w:rPr>
        <w:lastRenderedPageBreak/>
        <w:t xml:space="preserve">podmiotów wydawanych w trakcie obowiązywania Umowy w terminie 2 dni roboczych </w:t>
      </w:r>
      <w:r w:rsidRPr="00940314">
        <w:rPr>
          <w:rFonts w:cs="Calibri"/>
        </w:rPr>
        <w:br/>
        <w:t>od dnia ich otrzymania przez Wykonawcę;</w:t>
      </w:r>
    </w:p>
    <w:p w14:paraId="147821A7" w14:textId="77777777" w:rsidR="00940314" w:rsidRPr="00940314" w:rsidRDefault="00940314" w:rsidP="00940314">
      <w:pPr>
        <w:numPr>
          <w:ilvl w:val="0"/>
          <w:numId w:val="15"/>
        </w:numPr>
        <w:suppressAutoHyphens/>
        <w:spacing w:after="0"/>
        <w:ind w:hanging="436"/>
        <w:jc w:val="both"/>
        <w:textAlignment w:val="baseline"/>
        <w:rPr>
          <w:rFonts w:cs="Calibri"/>
        </w:rPr>
      </w:pPr>
      <w:r w:rsidRPr="00940314">
        <w:rPr>
          <w:rFonts w:cs="Calibri"/>
        </w:rPr>
        <w:t xml:space="preserve">na wniosek, w formie i w terminie ustalonym przez Zamawiającego, jednak nie dłuższym </w:t>
      </w:r>
      <w:r w:rsidRPr="00940314">
        <w:rPr>
          <w:rFonts w:cs="Calibri"/>
        </w:rPr>
        <w:br/>
        <w:t xml:space="preserve">niż 5 dni roboczych, przekazać dokumentację zawierającą kompletne obliczenia, </w:t>
      </w:r>
      <w:r w:rsidRPr="00940314">
        <w:rPr>
          <w:rFonts w:cs="Calibri"/>
        </w:rPr>
        <w:br/>
        <w:t xml:space="preserve">wraz z założeniami i danymi wejściowymi użytymi do obliczeń oraz wersji elektronicznej zawierającej aktywne formuły obliczeniowe umożliwiające śledzenie sposobu przeprowadzenia obliczeń i uzyskania wyników, objęte przedmiotem Umowy; dotyczy </w:t>
      </w:r>
      <w:r w:rsidRPr="00940314">
        <w:rPr>
          <w:rFonts w:cs="Calibri"/>
        </w:rPr>
        <w:br/>
        <w:t>to w szczególności danych i wyników związanych ze sporządzaniem koncepcji, urządzeń ochrony wód, założeń i obliczeń dotyczących konstrukcji obiektów inżynierskich, konstrukcji nawierzchni drogi oraz pełnej i uporządkowanej dokumentacji obliczeniowej w zakresie: obliczeń statyczno-wytrzymałościowych dla obiektów inżynierskich oraz obliczeń geotechnicznych;</w:t>
      </w:r>
    </w:p>
    <w:p w14:paraId="5FAFADB3" w14:textId="77777777" w:rsidR="00940314" w:rsidRPr="00940314" w:rsidRDefault="00940314" w:rsidP="00940314">
      <w:pPr>
        <w:numPr>
          <w:ilvl w:val="0"/>
          <w:numId w:val="15"/>
        </w:numPr>
        <w:suppressAutoHyphens/>
        <w:spacing w:after="0"/>
        <w:ind w:hanging="436"/>
        <w:jc w:val="both"/>
        <w:textAlignment w:val="baseline"/>
        <w:rPr>
          <w:rFonts w:cs="Calibri"/>
        </w:rPr>
      </w:pPr>
      <w:r w:rsidRPr="00940314">
        <w:rPr>
          <w:rFonts w:cs="Calibri"/>
        </w:rPr>
        <w:t>sprawnie prowadzić proces sporządzania dokumentacji i zapewnić właściwą koordynację międzybranżową;</w:t>
      </w:r>
    </w:p>
    <w:p w14:paraId="71A7A868" w14:textId="77777777" w:rsidR="00940314" w:rsidRPr="00940314" w:rsidRDefault="00940314" w:rsidP="00940314">
      <w:pPr>
        <w:numPr>
          <w:ilvl w:val="0"/>
          <w:numId w:val="15"/>
        </w:numPr>
        <w:suppressAutoHyphens/>
        <w:spacing w:after="0"/>
        <w:ind w:hanging="436"/>
        <w:jc w:val="both"/>
        <w:textAlignment w:val="baseline"/>
        <w:rPr>
          <w:rFonts w:cs="Calibri"/>
        </w:rPr>
      </w:pPr>
      <w:r w:rsidRPr="00940314">
        <w:rPr>
          <w:rFonts w:cs="Calibri"/>
        </w:rPr>
        <w:t>poszukiwać i proponować Zamawiającemu wariantowe rozwiązania techniczne i technologiczne mające wpływ na obniżenie kosztów utrzymania inwestycji, skrócenie czasu trwania robót, optymalizację kosztów robót budowlanych dla inwestycji;</w:t>
      </w:r>
    </w:p>
    <w:p w14:paraId="47F48BB3" w14:textId="77777777" w:rsidR="00940314" w:rsidRPr="00940314" w:rsidRDefault="00940314" w:rsidP="00940314">
      <w:pPr>
        <w:numPr>
          <w:ilvl w:val="0"/>
          <w:numId w:val="15"/>
        </w:numPr>
        <w:suppressAutoHyphens/>
        <w:spacing w:after="0"/>
        <w:ind w:hanging="436"/>
        <w:jc w:val="both"/>
        <w:textAlignment w:val="baseline"/>
        <w:rPr>
          <w:rFonts w:cs="Calibri"/>
        </w:rPr>
      </w:pPr>
      <w:r w:rsidRPr="00940314">
        <w:rPr>
          <w:rFonts w:cs="Calibri"/>
        </w:rPr>
        <w:t>udzielać wszelkich wyjaśnień dotyczących przedmiotu Umowy, w tym również w siedzibie Zamawiającego oraz udzielać odpowiedzi na wszystkie zapytania dotyczące całości wykonanej dokumentacji (PFU) na etapie procedury przetargowej na wyłonienie wykonawcy kolejnej fazy niniejszego zadania inwestycyjnego, w terminie do 3 dni od dnia otrzymania zapytania od Zamawiającego;</w:t>
      </w:r>
    </w:p>
    <w:p w14:paraId="0BA03DDA" w14:textId="77777777" w:rsidR="00940314" w:rsidRPr="00940314" w:rsidRDefault="00940314" w:rsidP="00940314">
      <w:pPr>
        <w:numPr>
          <w:ilvl w:val="0"/>
          <w:numId w:val="15"/>
        </w:numPr>
        <w:suppressAutoHyphens/>
        <w:spacing w:after="0"/>
        <w:ind w:hanging="436"/>
        <w:jc w:val="both"/>
        <w:textAlignment w:val="baseline"/>
        <w:rPr>
          <w:rFonts w:cs="Calibri"/>
        </w:rPr>
      </w:pPr>
      <w:r w:rsidRPr="00940314">
        <w:rPr>
          <w:rFonts w:cs="Calibri"/>
        </w:rPr>
        <w:t xml:space="preserve">wraz z materiałami przekazywanymi Zamawiającemu do odbioru przekazać oświadczenie, że opracowana dokumentacja została wykonana zgodnie z obowiązującymi przepisami i zasadami wiedzy technicznej oraz materiały przekazane Zamawiającemu są kompletne z punktu widzenia celu, jakiemu mają służyć i są tożsame (identyczne) w wersji elektronicznych i papierowej, o wykonaniu uzgodnień międzybranżowych, a także że zostały wykonane zgodnie z wymogami ustawy Prawo zamówień publicznych w szczególności art. 99 i 101 ustawy </w:t>
      </w:r>
      <w:proofErr w:type="spellStart"/>
      <w:r w:rsidRPr="00940314">
        <w:rPr>
          <w:rFonts w:cs="Calibri"/>
        </w:rPr>
        <w:t>Pzp</w:t>
      </w:r>
      <w:proofErr w:type="spellEnd"/>
      <w:r w:rsidRPr="00940314">
        <w:rPr>
          <w:rFonts w:cs="Calibri"/>
        </w:rPr>
        <w:t>;</w:t>
      </w:r>
    </w:p>
    <w:p w14:paraId="1D719649" w14:textId="77777777" w:rsidR="00940314" w:rsidRPr="00940314" w:rsidRDefault="00940314" w:rsidP="00940314">
      <w:pPr>
        <w:numPr>
          <w:ilvl w:val="0"/>
          <w:numId w:val="15"/>
        </w:numPr>
        <w:suppressAutoHyphens/>
        <w:spacing w:after="0"/>
        <w:ind w:hanging="436"/>
        <w:jc w:val="both"/>
        <w:textAlignment w:val="baseline"/>
        <w:rPr>
          <w:rFonts w:cs="Calibri"/>
        </w:rPr>
      </w:pPr>
      <w:r w:rsidRPr="00940314">
        <w:rPr>
          <w:rFonts w:cs="Calibri"/>
        </w:rPr>
        <w:t>zapewnić skuteczne sprawdzenie przyjętych rozwiązań.</w:t>
      </w:r>
    </w:p>
    <w:p w14:paraId="299F29F0" w14:textId="77777777" w:rsidR="00940314" w:rsidRPr="00940314" w:rsidRDefault="00940314" w:rsidP="00940314">
      <w:pPr>
        <w:suppressAutoHyphens/>
        <w:spacing w:after="0"/>
        <w:ind w:left="720"/>
        <w:jc w:val="both"/>
        <w:textAlignment w:val="baseline"/>
        <w:rPr>
          <w:rFonts w:cs="Calibri"/>
        </w:rPr>
      </w:pPr>
    </w:p>
    <w:p w14:paraId="5A18B799" w14:textId="77777777" w:rsidR="00940314" w:rsidRPr="00940314" w:rsidRDefault="00940314" w:rsidP="00940314">
      <w:pPr>
        <w:suppressAutoHyphens/>
        <w:spacing w:after="0"/>
        <w:jc w:val="center"/>
        <w:textAlignment w:val="baseline"/>
        <w:rPr>
          <w:rFonts w:cs="Calibri"/>
          <w:b/>
        </w:rPr>
      </w:pPr>
      <w:r w:rsidRPr="00940314">
        <w:rPr>
          <w:rFonts w:cs="Calibri"/>
          <w:b/>
        </w:rPr>
        <w:t>§ 6</w:t>
      </w:r>
    </w:p>
    <w:p w14:paraId="01485981" w14:textId="77777777" w:rsidR="00940314" w:rsidRPr="00940314" w:rsidRDefault="00940314" w:rsidP="00940314">
      <w:pPr>
        <w:numPr>
          <w:ilvl w:val="0"/>
          <w:numId w:val="11"/>
        </w:numPr>
        <w:suppressAutoHyphens/>
        <w:spacing w:after="0"/>
        <w:ind w:left="426" w:hanging="426"/>
        <w:jc w:val="both"/>
        <w:textAlignment w:val="baseline"/>
        <w:rPr>
          <w:rFonts w:cs="Calibri"/>
        </w:rPr>
      </w:pPr>
      <w:r w:rsidRPr="00940314">
        <w:rPr>
          <w:rFonts w:cs="Calibri"/>
        </w:rPr>
        <w:t>Wykonawca</w:t>
      </w:r>
      <w:r w:rsidRPr="00940314">
        <w:rPr>
          <w:rFonts w:cs="Calibri"/>
          <w:b/>
          <w:kern w:val="3"/>
          <w:lang w:eastAsia="zh-CN"/>
        </w:rPr>
        <w:t xml:space="preserve"> oświadcza, że udziela rękojmi za wady dokumentacji do czasu uzyskania pozwolenia na budowę (</w:t>
      </w:r>
      <w:r w:rsidRPr="00940314">
        <w:rPr>
          <w:rFonts w:cs="Calibri"/>
          <w:kern w:val="3"/>
          <w:lang w:eastAsia="zh-CN"/>
        </w:rPr>
        <w:t>jeżeli dotyczy</w:t>
      </w:r>
      <w:r w:rsidRPr="00940314">
        <w:rPr>
          <w:rFonts w:cs="Calibri"/>
          <w:b/>
          <w:kern w:val="3"/>
          <w:lang w:eastAsia="zh-CN"/>
        </w:rPr>
        <w:t>), nie mniej niż 24 miesięcy licząc od dnia podpisania protokołu zdawczo – odbiorczego.</w:t>
      </w:r>
    </w:p>
    <w:p w14:paraId="4F9E5313" w14:textId="77777777" w:rsidR="00940314" w:rsidRPr="00940314" w:rsidRDefault="00940314" w:rsidP="00940314">
      <w:pPr>
        <w:numPr>
          <w:ilvl w:val="0"/>
          <w:numId w:val="11"/>
        </w:numPr>
        <w:suppressAutoHyphens/>
        <w:spacing w:after="0"/>
        <w:ind w:left="426" w:hanging="426"/>
        <w:jc w:val="both"/>
        <w:textAlignment w:val="baseline"/>
        <w:rPr>
          <w:rFonts w:cs="Calibri"/>
        </w:rPr>
      </w:pPr>
      <w:r w:rsidRPr="00940314">
        <w:rPr>
          <w:rFonts w:cs="Calibri"/>
        </w:rPr>
        <w:t>Wykonawca jest odpowiedzialny z tytułu rękojmi za wady przedmiotu niniejszej umowy na zasadach uregulowanych przepisami Kodeksu Cywilnego.</w:t>
      </w:r>
    </w:p>
    <w:p w14:paraId="07E5D600" w14:textId="77777777" w:rsidR="00940314" w:rsidRPr="00940314" w:rsidRDefault="00940314" w:rsidP="00940314">
      <w:pPr>
        <w:numPr>
          <w:ilvl w:val="0"/>
          <w:numId w:val="11"/>
        </w:numPr>
        <w:suppressAutoHyphens/>
        <w:spacing w:after="0"/>
        <w:ind w:left="426" w:hanging="426"/>
        <w:jc w:val="both"/>
        <w:textAlignment w:val="baseline"/>
        <w:rPr>
          <w:rFonts w:cs="Calibri"/>
        </w:rPr>
      </w:pPr>
      <w:r w:rsidRPr="00940314">
        <w:rPr>
          <w:rFonts w:cs="Calibri"/>
        </w:rPr>
        <w:t xml:space="preserve">Strony przyjmują, że uprawnienia z tytułu rękojmi za wady fizyczne wygasają z dniem bezusterkowego odbioru końcowego obiektu zrealizowanego na podstawie przekazanej dokumentacji (PFU). </w:t>
      </w:r>
    </w:p>
    <w:p w14:paraId="174F71A1" w14:textId="77777777" w:rsidR="00940314" w:rsidRPr="00940314" w:rsidRDefault="00940314" w:rsidP="00940314">
      <w:pPr>
        <w:spacing w:after="0"/>
        <w:ind w:left="426" w:hanging="426"/>
        <w:jc w:val="center"/>
        <w:rPr>
          <w:rFonts w:cs="Calibri"/>
        </w:rPr>
      </w:pPr>
      <w:r w:rsidRPr="00940314">
        <w:rPr>
          <w:rFonts w:cs="Calibri"/>
          <w:b/>
        </w:rPr>
        <w:t>§ 7</w:t>
      </w:r>
    </w:p>
    <w:p w14:paraId="5DC6E6BB" w14:textId="77777777" w:rsidR="00940314" w:rsidRPr="00940314" w:rsidRDefault="00940314" w:rsidP="00940314">
      <w:pPr>
        <w:numPr>
          <w:ilvl w:val="0"/>
          <w:numId w:val="12"/>
        </w:numPr>
        <w:suppressAutoHyphens/>
        <w:spacing w:after="0"/>
        <w:ind w:left="426" w:hanging="426"/>
        <w:jc w:val="both"/>
        <w:textAlignment w:val="baseline"/>
        <w:rPr>
          <w:rFonts w:cs="Calibri"/>
        </w:rPr>
      </w:pPr>
      <w:r w:rsidRPr="00940314">
        <w:rPr>
          <w:rFonts w:cs="Calibri"/>
        </w:rPr>
        <w:t>Strony postanawiają ustanowić kary umowne.</w:t>
      </w:r>
    </w:p>
    <w:p w14:paraId="328E8B72" w14:textId="77777777" w:rsidR="00940314" w:rsidRPr="00940314" w:rsidRDefault="00940314" w:rsidP="00940314">
      <w:pPr>
        <w:numPr>
          <w:ilvl w:val="0"/>
          <w:numId w:val="12"/>
        </w:numPr>
        <w:suppressAutoHyphens/>
        <w:spacing w:after="0"/>
        <w:ind w:left="426" w:hanging="426"/>
        <w:jc w:val="both"/>
        <w:textAlignment w:val="baseline"/>
        <w:rPr>
          <w:rFonts w:cs="Calibri"/>
        </w:rPr>
      </w:pPr>
      <w:r w:rsidRPr="00940314">
        <w:rPr>
          <w:rFonts w:cs="Calibri"/>
        </w:rPr>
        <w:t>Kary te będą naliczane w następujących wypadkach i wysokościach:</w:t>
      </w:r>
    </w:p>
    <w:p w14:paraId="21886364" w14:textId="77777777" w:rsidR="00940314" w:rsidRPr="00940314" w:rsidRDefault="00940314" w:rsidP="00940314">
      <w:pPr>
        <w:numPr>
          <w:ilvl w:val="0"/>
          <w:numId w:val="22"/>
        </w:numPr>
        <w:suppressAutoHyphens/>
        <w:spacing w:after="0"/>
        <w:ind w:left="709" w:hanging="425"/>
        <w:jc w:val="both"/>
        <w:textAlignment w:val="baseline"/>
        <w:rPr>
          <w:rFonts w:cs="Calibri"/>
        </w:rPr>
      </w:pPr>
      <w:r w:rsidRPr="00940314">
        <w:rPr>
          <w:rFonts w:cs="Calibri"/>
        </w:rPr>
        <w:t>Wykonawca zapłaci Zamawiającemu kary umowne:</w:t>
      </w:r>
    </w:p>
    <w:p w14:paraId="0859B80B" w14:textId="77777777" w:rsidR="00940314" w:rsidRPr="00940314" w:rsidRDefault="00940314" w:rsidP="00940314">
      <w:pPr>
        <w:numPr>
          <w:ilvl w:val="0"/>
          <w:numId w:val="23"/>
        </w:numPr>
        <w:suppressAutoHyphens/>
        <w:spacing w:after="0"/>
        <w:ind w:left="1134" w:hanging="425"/>
        <w:jc w:val="both"/>
        <w:textAlignment w:val="baseline"/>
        <w:rPr>
          <w:rFonts w:cs="Calibri"/>
        </w:rPr>
      </w:pPr>
      <w:r w:rsidRPr="00940314">
        <w:rPr>
          <w:rFonts w:cs="Calibri"/>
        </w:rPr>
        <w:t>za zwłokę w wykonaniu określonych w umowie usług w wysokości 500 PLN za każdy dzień zwłoki.</w:t>
      </w:r>
    </w:p>
    <w:p w14:paraId="74F620C3" w14:textId="77777777" w:rsidR="00940314" w:rsidRPr="00940314" w:rsidRDefault="00940314" w:rsidP="00940314">
      <w:pPr>
        <w:numPr>
          <w:ilvl w:val="0"/>
          <w:numId w:val="23"/>
        </w:numPr>
        <w:suppressAutoHyphens/>
        <w:spacing w:after="0"/>
        <w:ind w:left="1134" w:hanging="425"/>
        <w:jc w:val="both"/>
        <w:textAlignment w:val="baseline"/>
        <w:rPr>
          <w:rFonts w:cs="Calibri"/>
        </w:rPr>
      </w:pPr>
      <w:r w:rsidRPr="00940314">
        <w:rPr>
          <w:rFonts w:cs="Calibri"/>
        </w:rPr>
        <w:lastRenderedPageBreak/>
        <w:t>Za zwłokę w wykonaniu i przekazaniu Zamawiającego do akceptacji koncepcji, o której mowa w § 1 ust 2 lit 1 w wysokości 500 PLN za każdy dzień zwłoki</w:t>
      </w:r>
    </w:p>
    <w:p w14:paraId="2153BD79" w14:textId="77777777" w:rsidR="00940314" w:rsidRPr="00940314" w:rsidRDefault="00940314" w:rsidP="00940314">
      <w:pPr>
        <w:numPr>
          <w:ilvl w:val="0"/>
          <w:numId w:val="23"/>
        </w:numPr>
        <w:suppressAutoHyphens/>
        <w:spacing w:after="0"/>
        <w:ind w:left="1134" w:hanging="425"/>
        <w:jc w:val="both"/>
        <w:textAlignment w:val="baseline"/>
        <w:rPr>
          <w:rFonts w:cs="Calibri"/>
        </w:rPr>
      </w:pPr>
      <w:r w:rsidRPr="00940314">
        <w:rPr>
          <w:rFonts w:cs="Calibri"/>
        </w:rPr>
        <w:t xml:space="preserve">za zwłokę w usunięciu wad w koncepcji lub dokumentacji PFU w wysokości 500 PLN </w:t>
      </w:r>
      <w:r w:rsidRPr="00940314">
        <w:rPr>
          <w:rFonts w:cs="Calibri"/>
        </w:rPr>
        <w:br/>
        <w:t>za każdy dzień zwłoki, licząc od dnia ustalonego przez strony terminu usunięcia wad.</w:t>
      </w:r>
    </w:p>
    <w:p w14:paraId="24987C56" w14:textId="77777777" w:rsidR="00940314" w:rsidRPr="00940314" w:rsidRDefault="00940314" w:rsidP="00940314">
      <w:pPr>
        <w:numPr>
          <w:ilvl w:val="0"/>
          <w:numId w:val="23"/>
        </w:numPr>
        <w:suppressAutoHyphens/>
        <w:spacing w:after="0"/>
        <w:ind w:left="1134" w:hanging="425"/>
        <w:jc w:val="both"/>
        <w:textAlignment w:val="baseline"/>
        <w:rPr>
          <w:rFonts w:cs="Calibri"/>
        </w:rPr>
      </w:pPr>
      <w:r w:rsidRPr="00940314">
        <w:rPr>
          <w:rFonts w:cs="Calibri"/>
        </w:rPr>
        <w:t>z tytułu odstąpienia od umowy z przyczyn leżących po stronie Wykonawcy, w wysokości 20 % wynagrodzenia, o którym mowa w § 4 ust. 1 umowy.</w:t>
      </w:r>
    </w:p>
    <w:p w14:paraId="08E6BD9F" w14:textId="77777777" w:rsidR="00940314" w:rsidRPr="00940314" w:rsidRDefault="00940314" w:rsidP="00940314">
      <w:pPr>
        <w:numPr>
          <w:ilvl w:val="0"/>
          <w:numId w:val="23"/>
        </w:numPr>
        <w:suppressAutoHyphens/>
        <w:spacing w:after="0"/>
        <w:ind w:left="1134" w:hanging="425"/>
        <w:jc w:val="both"/>
        <w:textAlignment w:val="baseline"/>
        <w:rPr>
          <w:rFonts w:cs="Calibri"/>
        </w:rPr>
      </w:pPr>
      <w:r w:rsidRPr="00940314">
        <w:rPr>
          <w:rFonts w:cs="Calibri"/>
        </w:rPr>
        <w:t>jeżeli usługi objęte przedmiotem niniejszej umowy będzie wykonywał podmiot inny niż Wykonawca lub inny niż podwykonawca zaakceptowany przez Zamawiającego – w wysokości 10 % wynagrodzenia netto, o którym mowa § 4 ust. 1 umowy;</w:t>
      </w:r>
    </w:p>
    <w:p w14:paraId="17053017" w14:textId="77777777" w:rsidR="00940314" w:rsidRPr="00940314" w:rsidRDefault="00940314" w:rsidP="00940314">
      <w:pPr>
        <w:numPr>
          <w:ilvl w:val="0"/>
          <w:numId w:val="22"/>
        </w:numPr>
        <w:suppressAutoHyphens/>
        <w:spacing w:after="0"/>
        <w:ind w:left="709" w:hanging="425"/>
        <w:jc w:val="both"/>
        <w:textAlignment w:val="baseline"/>
        <w:rPr>
          <w:rFonts w:cs="Calibri"/>
        </w:rPr>
      </w:pPr>
      <w:r w:rsidRPr="00940314">
        <w:rPr>
          <w:rFonts w:cs="Calibri"/>
        </w:rPr>
        <w:t>Zamawiający zapłaci Wykonawcy kary umowne z tytułu odstąpienia od umowy z przyczyn leżących po stronie Zamawiającego, w wysokości 20 % wynagrodzenia, o którym mowa w § 4 ust. 1 umowy.</w:t>
      </w:r>
    </w:p>
    <w:p w14:paraId="3D12A617" w14:textId="77777777" w:rsidR="00940314" w:rsidRPr="00940314" w:rsidRDefault="00940314" w:rsidP="00940314">
      <w:pPr>
        <w:numPr>
          <w:ilvl w:val="0"/>
          <w:numId w:val="24"/>
        </w:numPr>
        <w:suppressAutoHyphens/>
        <w:spacing w:after="0"/>
        <w:ind w:left="426" w:hanging="426"/>
        <w:jc w:val="both"/>
        <w:textAlignment w:val="baseline"/>
        <w:rPr>
          <w:rFonts w:cs="Calibri"/>
          <w:kern w:val="2"/>
          <w:shd w:val="clear" w:color="auto" w:fill="FFFF00"/>
        </w:rPr>
      </w:pPr>
      <w:r w:rsidRPr="00940314">
        <w:rPr>
          <w:rFonts w:cs="Calibri"/>
          <w:kern w:val="2"/>
        </w:rPr>
        <w:t>Łączna wysokość kar umownych, które Zamawiający może naliczyć wobec Wykonawcy nie może przekroczyć 20% łącznego wynagrodzenia brutto wskazanego w § 4 ust. 1 niniejszej umowy.</w:t>
      </w:r>
    </w:p>
    <w:p w14:paraId="0F7AA1FE" w14:textId="77777777" w:rsidR="00940314" w:rsidRPr="00940314" w:rsidRDefault="00940314" w:rsidP="00940314">
      <w:pPr>
        <w:numPr>
          <w:ilvl w:val="0"/>
          <w:numId w:val="24"/>
        </w:numPr>
        <w:suppressAutoHyphens/>
        <w:spacing w:after="0"/>
        <w:ind w:left="426" w:hanging="426"/>
        <w:jc w:val="both"/>
        <w:textAlignment w:val="baseline"/>
        <w:rPr>
          <w:rFonts w:cs="Calibri"/>
        </w:rPr>
      </w:pPr>
      <w:r w:rsidRPr="00940314">
        <w:rPr>
          <w:rFonts w:cs="Calibri"/>
        </w:rPr>
        <w:t xml:space="preserve">Stronom przysługuje prawo dochodzenie odszkodowania przewyższającego wysokość </w:t>
      </w:r>
      <w:r w:rsidRPr="00940314">
        <w:rPr>
          <w:rFonts w:cs="Calibri"/>
        </w:rPr>
        <w:br/>
        <w:t>kar umownych na zasadach ogólnych.</w:t>
      </w:r>
    </w:p>
    <w:p w14:paraId="6EA53462" w14:textId="77777777" w:rsidR="00940314" w:rsidRPr="00940314" w:rsidRDefault="00940314" w:rsidP="00940314">
      <w:pPr>
        <w:spacing w:after="0"/>
        <w:jc w:val="center"/>
        <w:rPr>
          <w:rFonts w:cs="Calibri"/>
          <w:b/>
        </w:rPr>
      </w:pPr>
      <w:r w:rsidRPr="00940314">
        <w:rPr>
          <w:rFonts w:cs="Calibri"/>
          <w:b/>
        </w:rPr>
        <w:t>§ 8</w:t>
      </w:r>
    </w:p>
    <w:p w14:paraId="52D78CC3" w14:textId="77777777" w:rsidR="00940314" w:rsidRPr="00940314" w:rsidRDefault="00940314" w:rsidP="00940314">
      <w:pPr>
        <w:widowControl w:val="0"/>
        <w:numPr>
          <w:ilvl w:val="0"/>
          <w:numId w:val="9"/>
        </w:numPr>
        <w:shd w:val="clear" w:color="auto" w:fill="FFFFFF"/>
        <w:autoSpaceDE w:val="0"/>
        <w:autoSpaceDN w:val="0"/>
        <w:adjustRightInd w:val="0"/>
        <w:spacing w:after="0"/>
        <w:ind w:left="426" w:right="14" w:hanging="426"/>
        <w:jc w:val="both"/>
        <w:rPr>
          <w:rFonts w:eastAsia="Batang" w:cs="Calibri"/>
          <w:shd w:val="clear" w:color="auto" w:fill="FFFFFF"/>
          <w:lang w:eastAsia="pl-PL"/>
        </w:rPr>
      </w:pPr>
      <w:r w:rsidRPr="00940314">
        <w:rPr>
          <w:rFonts w:eastAsia="Batang" w:cs="Calibri"/>
          <w:shd w:val="clear" w:color="auto" w:fill="FFFFFF"/>
          <w:lang w:eastAsia="pl-PL"/>
        </w:rPr>
        <w:t>Wykonawca zamierza powierzyć następującą część usług podwykonawcom po uzyskaniu zgody Zamawiającego: ……………………………………………………………………………………………………………………</w:t>
      </w:r>
      <w:proofErr w:type="gramStart"/>
      <w:r w:rsidRPr="00940314">
        <w:rPr>
          <w:rFonts w:eastAsia="Batang" w:cs="Calibri"/>
          <w:shd w:val="clear" w:color="auto" w:fill="FFFFFF"/>
          <w:lang w:eastAsia="pl-PL"/>
        </w:rPr>
        <w:t>…….</w:t>
      </w:r>
      <w:proofErr w:type="gramEnd"/>
      <w:r w:rsidRPr="00940314">
        <w:rPr>
          <w:rFonts w:eastAsia="Batang" w:cs="Calibri"/>
          <w:shd w:val="clear" w:color="auto" w:fill="FFFFFF"/>
          <w:lang w:eastAsia="pl-PL"/>
        </w:rPr>
        <w:t>.</w:t>
      </w:r>
    </w:p>
    <w:p w14:paraId="323FE3BE" w14:textId="77777777" w:rsidR="00940314" w:rsidRPr="00940314" w:rsidRDefault="00940314" w:rsidP="00940314">
      <w:pPr>
        <w:widowControl w:val="0"/>
        <w:shd w:val="clear" w:color="auto" w:fill="FFFFFF"/>
        <w:autoSpaceDE w:val="0"/>
        <w:autoSpaceDN w:val="0"/>
        <w:adjustRightInd w:val="0"/>
        <w:spacing w:after="0"/>
        <w:ind w:left="426" w:right="14"/>
        <w:jc w:val="both"/>
        <w:rPr>
          <w:rFonts w:eastAsia="Batang" w:cs="Calibri"/>
          <w:shd w:val="clear" w:color="auto" w:fill="FFFFFF"/>
          <w:lang w:eastAsia="pl-PL"/>
        </w:rPr>
      </w:pPr>
      <w:r w:rsidRPr="00940314">
        <w:rPr>
          <w:rFonts w:eastAsia="Batang" w:cs="Calibri"/>
          <w:shd w:val="clear" w:color="auto" w:fill="FFFFFF"/>
          <w:lang w:eastAsia="pl-PL"/>
        </w:rPr>
        <w:t>……………………………………………………………………………………………………………………………………………………</w:t>
      </w:r>
    </w:p>
    <w:p w14:paraId="5810ADC3" w14:textId="77777777" w:rsidR="00940314" w:rsidRPr="00940314" w:rsidRDefault="00940314" w:rsidP="00940314">
      <w:pPr>
        <w:spacing w:after="0"/>
        <w:jc w:val="center"/>
        <w:rPr>
          <w:rFonts w:cs="Calibri"/>
          <w:b/>
        </w:rPr>
      </w:pPr>
      <w:r w:rsidRPr="00940314">
        <w:rPr>
          <w:rFonts w:cs="Calibri"/>
          <w:b/>
        </w:rPr>
        <w:t>§ 9</w:t>
      </w:r>
    </w:p>
    <w:p w14:paraId="12E70575" w14:textId="77777777" w:rsidR="00940314" w:rsidRPr="00940314" w:rsidRDefault="00940314" w:rsidP="00940314">
      <w:pPr>
        <w:numPr>
          <w:ilvl w:val="2"/>
          <w:numId w:val="17"/>
        </w:numPr>
        <w:suppressAutoHyphens/>
        <w:spacing w:after="0"/>
        <w:ind w:left="426" w:hanging="426"/>
        <w:jc w:val="both"/>
        <w:textAlignment w:val="baseline"/>
        <w:rPr>
          <w:rFonts w:cs="Calibri"/>
        </w:rPr>
      </w:pPr>
      <w:r w:rsidRPr="00940314">
        <w:rPr>
          <w:rFonts w:cs="Calibri"/>
        </w:rPr>
        <w:t xml:space="preserve">Zakazuje się istotnych zmian postanowień zawartej umowy w stosunku do treści oferty, </w:t>
      </w:r>
      <w:r w:rsidRPr="00940314">
        <w:rPr>
          <w:rFonts w:cs="Calibri"/>
        </w:rPr>
        <w:br/>
        <w:t>na podstawie, której dokonano wyboru wykonawcy, chyba że Zamawiający przewidział możliwość dokonania takiej zmiany w zapytaniu ofertowym oraz określił warunki takiej zmiany.</w:t>
      </w:r>
    </w:p>
    <w:p w14:paraId="43C91765" w14:textId="77777777" w:rsidR="00940314" w:rsidRPr="00940314" w:rsidRDefault="00940314" w:rsidP="00940314">
      <w:pPr>
        <w:numPr>
          <w:ilvl w:val="2"/>
          <w:numId w:val="17"/>
        </w:numPr>
        <w:suppressAutoHyphens/>
        <w:spacing w:after="0"/>
        <w:ind w:left="426" w:hanging="426"/>
        <w:jc w:val="both"/>
        <w:textAlignment w:val="baseline"/>
        <w:rPr>
          <w:rFonts w:cs="Calibri"/>
        </w:rPr>
      </w:pPr>
      <w:r w:rsidRPr="00940314">
        <w:rPr>
          <w:rFonts w:cs="Calibri"/>
        </w:rPr>
        <w:t xml:space="preserve">Zmiana umowy dokonana z naruszeniem ust. 1 podlega unieważnieniu. </w:t>
      </w:r>
    </w:p>
    <w:p w14:paraId="149358E2" w14:textId="77777777" w:rsidR="00940314" w:rsidRPr="00940314" w:rsidRDefault="00940314" w:rsidP="00940314">
      <w:pPr>
        <w:numPr>
          <w:ilvl w:val="2"/>
          <w:numId w:val="17"/>
        </w:numPr>
        <w:suppressAutoHyphens/>
        <w:spacing w:after="0"/>
        <w:ind w:left="426" w:hanging="426"/>
        <w:jc w:val="both"/>
        <w:textAlignment w:val="baseline"/>
        <w:rPr>
          <w:rFonts w:cs="Calibri"/>
        </w:rPr>
      </w:pPr>
      <w:r w:rsidRPr="00940314">
        <w:rPr>
          <w:rFonts w:cs="Calibri"/>
        </w:rPr>
        <w:t xml:space="preserve">Zmiana postanowień zawartej umowy może nastąpić za zgodą obu stron wyrażoną na piśmie </w:t>
      </w:r>
      <w:r w:rsidRPr="00940314">
        <w:rPr>
          <w:rFonts w:cs="Calibri"/>
        </w:rPr>
        <w:br/>
        <w:t>pod rygorem nieważności.</w:t>
      </w:r>
    </w:p>
    <w:p w14:paraId="73C58BBF" w14:textId="77777777" w:rsidR="00940314" w:rsidRPr="00940314" w:rsidRDefault="00940314" w:rsidP="00940314">
      <w:pPr>
        <w:numPr>
          <w:ilvl w:val="2"/>
          <w:numId w:val="17"/>
        </w:numPr>
        <w:suppressAutoHyphens/>
        <w:spacing w:after="0"/>
        <w:ind w:left="426" w:hanging="426"/>
        <w:jc w:val="both"/>
        <w:textAlignment w:val="baseline"/>
        <w:rPr>
          <w:rFonts w:cs="Calibri"/>
        </w:rPr>
      </w:pPr>
      <w:bookmarkStart w:id="0" w:name="_Hlk64378245"/>
      <w:bookmarkStart w:id="1" w:name="_Hlk84405439"/>
      <w:r w:rsidRPr="00940314">
        <w:rPr>
          <w:rFonts w:cs="Calibri"/>
        </w:rPr>
        <w:t>Strony przewidują możliwość dokonania w Umowie następujących zmian:</w:t>
      </w:r>
    </w:p>
    <w:p w14:paraId="7C8F20AF" w14:textId="77777777" w:rsidR="00940314" w:rsidRPr="00940314" w:rsidRDefault="00940314" w:rsidP="00940314">
      <w:pPr>
        <w:widowControl w:val="0"/>
        <w:numPr>
          <w:ilvl w:val="0"/>
          <w:numId w:val="20"/>
        </w:numPr>
        <w:spacing w:after="0"/>
        <w:ind w:left="709" w:right="40" w:hanging="425"/>
        <w:jc w:val="both"/>
        <w:rPr>
          <w:rFonts w:eastAsia="Verdana" w:cs="Calibri"/>
          <w:spacing w:val="4"/>
          <w:lang w:eastAsia="pl-PL"/>
        </w:rPr>
      </w:pPr>
      <w:r w:rsidRPr="00940314">
        <w:rPr>
          <w:rFonts w:eastAsia="Verdana" w:cs="Calibri"/>
          <w:spacing w:val="4"/>
          <w:lang w:eastAsia="pl-PL"/>
        </w:rPr>
        <w:t>skrócenia lub wydłużenia terminu wykonania przedmiotu Umowy lub jej poszczególnych Etapów w przypadku zaistnienia okoliczności wskazanej w ust. 5,</w:t>
      </w:r>
    </w:p>
    <w:p w14:paraId="19E5D4FC" w14:textId="77777777" w:rsidR="00940314" w:rsidRPr="00940314" w:rsidRDefault="00940314" w:rsidP="00940314">
      <w:pPr>
        <w:widowControl w:val="0"/>
        <w:numPr>
          <w:ilvl w:val="0"/>
          <w:numId w:val="20"/>
        </w:numPr>
        <w:spacing w:after="0"/>
        <w:ind w:left="709" w:right="40" w:hanging="425"/>
        <w:jc w:val="both"/>
        <w:rPr>
          <w:rFonts w:eastAsia="Verdana" w:cs="Calibri"/>
          <w:spacing w:val="4"/>
          <w:lang w:eastAsia="pl-PL"/>
        </w:rPr>
      </w:pPr>
      <w:r w:rsidRPr="00940314">
        <w:rPr>
          <w:rFonts w:eastAsia="Verdana" w:cs="Calibri"/>
          <w:spacing w:val="4"/>
          <w:lang w:eastAsia="pl-PL"/>
        </w:rPr>
        <w:t>zmniejszenia lub zwiększenia wysokości wynagrodzenia należnego Wykonawcy,</w:t>
      </w:r>
    </w:p>
    <w:p w14:paraId="21288152" w14:textId="77777777" w:rsidR="00940314" w:rsidRPr="00940314" w:rsidRDefault="00940314" w:rsidP="00940314">
      <w:pPr>
        <w:widowControl w:val="0"/>
        <w:numPr>
          <w:ilvl w:val="0"/>
          <w:numId w:val="20"/>
        </w:numPr>
        <w:spacing w:after="0"/>
        <w:ind w:left="709" w:right="40" w:hanging="425"/>
        <w:jc w:val="both"/>
        <w:rPr>
          <w:rFonts w:eastAsia="Verdana" w:cs="Calibri"/>
          <w:spacing w:val="4"/>
          <w:lang w:eastAsia="pl-PL"/>
        </w:rPr>
      </w:pPr>
      <w:r w:rsidRPr="00940314">
        <w:rPr>
          <w:rFonts w:eastAsia="Verdana" w:cs="Calibri"/>
          <w:spacing w:val="4"/>
          <w:lang w:eastAsia="pl-PL"/>
        </w:rPr>
        <w:t>zmniejszenia zakresu przedmiotu Umowy wraz z ograniczeniem należnego Wykonawcy wynagrodzenia,</w:t>
      </w:r>
    </w:p>
    <w:p w14:paraId="29F5DBFD" w14:textId="77777777" w:rsidR="00940314" w:rsidRPr="00940314" w:rsidRDefault="00940314" w:rsidP="00940314">
      <w:pPr>
        <w:widowControl w:val="0"/>
        <w:numPr>
          <w:ilvl w:val="0"/>
          <w:numId w:val="20"/>
        </w:numPr>
        <w:spacing w:after="0"/>
        <w:ind w:left="709" w:right="40" w:hanging="425"/>
        <w:jc w:val="both"/>
        <w:rPr>
          <w:rFonts w:eastAsia="Verdana" w:cs="Calibri"/>
          <w:spacing w:val="4"/>
          <w:lang w:eastAsia="pl-PL"/>
        </w:rPr>
      </w:pPr>
      <w:r w:rsidRPr="00940314">
        <w:rPr>
          <w:rFonts w:eastAsia="Verdana" w:cs="Calibri"/>
          <w:spacing w:val="4"/>
          <w:lang w:eastAsia="pl-PL"/>
        </w:rPr>
        <w:t>sposobu wykonania umowy,</w:t>
      </w:r>
    </w:p>
    <w:bookmarkEnd w:id="0"/>
    <w:p w14:paraId="58055166" w14:textId="77777777" w:rsidR="00940314" w:rsidRPr="00940314" w:rsidRDefault="00940314" w:rsidP="00940314">
      <w:pPr>
        <w:numPr>
          <w:ilvl w:val="2"/>
          <w:numId w:val="17"/>
        </w:numPr>
        <w:suppressAutoHyphens/>
        <w:spacing w:after="0"/>
        <w:ind w:left="426" w:hanging="426"/>
        <w:jc w:val="both"/>
        <w:textAlignment w:val="baseline"/>
        <w:rPr>
          <w:rFonts w:cs="Calibri"/>
        </w:rPr>
      </w:pPr>
      <w:r w:rsidRPr="00940314">
        <w:rPr>
          <w:rFonts w:cs="Calibri"/>
        </w:rPr>
        <w:t>Strony przewidują możliwość zmiany (skrócenia lub wydłużenia) terminu wykonania Umowy, wyłącznie z przyczyn niezależnych od Wykonawcy i mających wpływ na wykonanie przedmiotu Umowy, w następujących przypadkach:</w:t>
      </w:r>
    </w:p>
    <w:p w14:paraId="5F10A3C0" w14:textId="77777777" w:rsidR="00940314" w:rsidRPr="00940314" w:rsidRDefault="00940314" w:rsidP="00940314">
      <w:pPr>
        <w:widowControl w:val="0"/>
        <w:numPr>
          <w:ilvl w:val="0"/>
          <w:numId w:val="4"/>
        </w:numPr>
        <w:spacing w:after="0"/>
        <w:ind w:left="709" w:right="40" w:hanging="425"/>
        <w:jc w:val="both"/>
        <w:rPr>
          <w:rFonts w:eastAsia="Verdana" w:cs="Calibri"/>
          <w:spacing w:val="4"/>
          <w:lang w:eastAsia="pl-PL"/>
        </w:rPr>
      </w:pPr>
      <w:r w:rsidRPr="00940314">
        <w:rPr>
          <w:rFonts w:eastAsia="Verdana" w:cs="Calibri"/>
          <w:spacing w:val="4"/>
          <w:lang w:eastAsia="pl-PL"/>
        </w:rPr>
        <w:t>niezależnego od Stron losowego zdarzenia zewnętrznego, które było niemożliwe do przewidzenia w momencie zawarcia Umowy i któremu nie można było zapobiec mimo dochowania należytej staranności,</w:t>
      </w:r>
    </w:p>
    <w:p w14:paraId="1C66D398" w14:textId="77777777" w:rsidR="00940314" w:rsidRPr="00940314" w:rsidRDefault="00940314" w:rsidP="00940314">
      <w:pPr>
        <w:widowControl w:val="0"/>
        <w:numPr>
          <w:ilvl w:val="0"/>
          <w:numId w:val="4"/>
        </w:numPr>
        <w:spacing w:after="0"/>
        <w:ind w:left="709" w:right="40" w:hanging="425"/>
        <w:jc w:val="both"/>
        <w:rPr>
          <w:rFonts w:eastAsia="Verdana" w:cs="Calibri"/>
          <w:spacing w:val="4"/>
          <w:lang w:eastAsia="pl-PL"/>
        </w:rPr>
      </w:pPr>
      <w:r w:rsidRPr="00940314">
        <w:rPr>
          <w:rFonts w:eastAsia="Verdana" w:cs="Calibri"/>
          <w:spacing w:val="4"/>
          <w:lang w:eastAsia="pl-PL"/>
        </w:rPr>
        <w:t>jeżeli terminowe wykonanie umowy nie jest możliwe z powodu okoliczności, za które Wykonawca odpowiedzialności nie ponosi, przez co należy rozumieć również przedłużające się ponad ustawowe terminy procedury organów administracji oraz podmiotów lub instytucji dokonujących uzgadniania lub opiniowania przedmiotu umowy,</w:t>
      </w:r>
    </w:p>
    <w:p w14:paraId="2FD035B4" w14:textId="77777777" w:rsidR="00940314" w:rsidRPr="00940314" w:rsidRDefault="00940314" w:rsidP="00940314">
      <w:pPr>
        <w:widowControl w:val="0"/>
        <w:numPr>
          <w:ilvl w:val="0"/>
          <w:numId w:val="4"/>
        </w:numPr>
        <w:spacing w:after="0"/>
        <w:ind w:left="709" w:right="40" w:hanging="425"/>
        <w:jc w:val="both"/>
        <w:rPr>
          <w:rFonts w:eastAsia="Verdana" w:cs="Calibri"/>
          <w:spacing w:val="4"/>
          <w:lang w:eastAsia="pl-PL"/>
        </w:rPr>
      </w:pPr>
      <w:r w:rsidRPr="00940314">
        <w:rPr>
          <w:rFonts w:eastAsia="Verdana" w:cs="Calibri"/>
          <w:spacing w:val="4"/>
          <w:lang w:eastAsia="pl-PL"/>
        </w:rPr>
        <w:t xml:space="preserve">szczególnie uzasadnionych trudności w pozyskiwaniu materiałów wyjściowych </w:t>
      </w:r>
      <w:r w:rsidRPr="00940314">
        <w:rPr>
          <w:rFonts w:eastAsia="Verdana" w:cs="Calibri"/>
          <w:spacing w:val="4"/>
          <w:lang w:eastAsia="pl-PL"/>
        </w:rPr>
        <w:lastRenderedPageBreak/>
        <w:t>niezbędnych dla prawidłowej realizacji poszczególnych opracowań lub Etapów Umowy,</w:t>
      </w:r>
    </w:p>
    <w:p w14:paraId="61A8F8CE" w14:textId="77777777" w:rsidR="00940314" w:rsidRPr="00940314" w:rsidRDefault="00940314" w:rsidP="00940314">
      <w:pPr>
        <w:widowControl w:val="0"/>
        <w:numPr>
          <w:ilvl w:val="0"/>
          <w:numId w:val="4"/>
        </w:numPr>
        <w:spacing w:after="0"/>
        <w:ind w:left="709" w:right="40" w:hanging="425"/>
        <w:jc w:val="both"/>
        <w:rPr>
          <w:rFonts w:eastAsia="Verdana" w:cs="Calibri"/>
          <w:spacing w:val="4"/>
          <w:lang w:eastAsia="pl-PL"/>
        </w:rPr>
      </w:pPr>
      <w:r w:rsidRPr="00940314">
        <w:rPr>
          <w:rFonts w:eastAsia="Verdana" w:cs="Calibri"/>
          <w:spacing w:val="4"/>
          <w:lang w:eastAsia="pl-PL"/>
        </w:rPr>
        <w:t>zmiany przepisów prawa w trakcie realizowania przedmiotu umowy, wymuszających dokonania zmian w sporządzanym dokumencie koncepcji (PFU),</w:t>
      </w:r>
    </w:p>
    <w:p w14:paraId="2A5DDC71" w14:textId="77777777" w:rsidR="00940314" w:rsidRPr="00940314" w:rsidRDefault="00940314" w:rsidP="00940314">
      <w:pPr>
        <w:widowControl w:val="0"/>
        <w:numPr>
          <w:ilvl w:val="0"/>
          <w:numId w:val="4"/>
        </w:numPr>
        <w:spacing w:after="0"/>
        <w:ind w:left="709" w:right="40" w:hanging="425"/>
        <w:jc w:val="both"/>
        <w:rPr>
          <w:rFonts w:eastAsia="Verdana" w:cs="Calibri"/>
          <w:spacing w:val="4"/>
          <w:lang w:eastAsia="pl-PL"/>
        </w:rPr>
      </w:pPr>
      <w:r w:rsidRPr="00940314">
        <w:rPr>
          <w:rFonts w:eastAsia="Verdana" w:cs="Calibri"/>
          <w:spacing w:val="4"/>
          <w:lang w:eastAsia="pl-PL"/>
        </w:rPr>
        <w:t>siły wyższej (np. klęski żywiołowe, strajki generalne lub lokalne, ogłoszenie stanu epidemii, pandemii, stanu nadzwyczajnego) mającej bezpośredni wpływ na terminowość wykonywania dokumentacji PFU.</w:t>
      </w:r>
    </w:p>
    <w:p w14:paraId="6DDE9A36" w14:textId="77777777" w:rsidR="00940314" w:rsidRPr="00940314" w:rsidRDefault="00940314" w:rsidP="00940314">
      <w:pPr>
        <w:numPr>
          <w:ilvl w:val="2"/>
          <w:numId w:val="17"/>
        </w:numPr>
        <w:suppressAutoHyphens/>
        <w:spacing w:after="0"/>
        <w:ind w:left="426" w:hanging="426"/>
        <w:jc w:val="both"/>
        <w:textAlignment w:val="baseline"/>
        <w:rPr>
          <w:rFonts w:cs="Calibri"/>
        </w:rPr>
      </w:pPr>
      <w:r w:rsidRPr="00940314">
        <w:rPr>
          <w:rFonts w:cs="Calibri"/>
        </w:rPr>
        <w:t>Strony przewidują możliwość zmiany sposobu wykonania umowy, w tym:</w:t>
      </w:r>
    </w:p>
    <w:p w14:paraId="0FCF0E8B" w14:textId="77777777" w:rsidR="00940314" w:rsidRPr="00940314" w:rsidRDefault="00940314" w:rsidP="00940314">
      <w:pPr>
        <w:numPr>
          <w:ilvl w:val="0"/>
          <w:numId w:val="21"/>
        </w:numPr>
        <w:suppressAutoHyphens/>
        <w:spacing w:after="0"/>
        <w:ind w:left="709" w:hanging="425"/>
        <w:jc w:val="both"/>
        <w:textAlignment w:val="baseline"/>
        <w:rPr>
          <w:rFonts w:cs="Calibri"/>
        </w:rPr>
      </w:pPr>
      <w:r w:rsidRPr="00940314">
        <w:rPr>
          <w:rFonts w:cs="Calibri"/>
        </w:rPr>
        <w:t>zmiany osób i podmiotów: konieczność zmiany podwykonawców lub osób przy pomocy, których Wykonawca realizuje przedmiot umowy na inne legitymujące się, co najmniej równoważnymi uprawnieniami, o których mowa w prawie budowlanym (na pisemny i uzasadniony wniosek Wykonawcy),</w:t>
      </w:r>
    </w:p>
    <w:bookmarkEnd w:id="1"/>
    <w:p w14:paraId="156DA6F7" w14:textId="77777777" w:rsidR="00940314" w:rsidRPr="00940314" w:rsidRDefault="00940314" w:rsidP="00940314">
      <w:pPr>
        <w:numPr>
          <w:ilvl w:val="2"/>
          <w:numId w:val="17"/>
        </w:numPr>
        <w:suppressAutoHyphens/>
        <w:spacing w:after="0"/>
        <w:ind w:left="426" w:hanging="426"/>
        <w:jc w:val="both"/>
        <w:textAlignment w:val="baseline"/>
        <w:rPr>
          <w:rFonts w:cs="Calibri"/>
          <w:b/>
          <w:kern w:val="2"/>
        </w:rPr>
      </w:pPr>
      <w:r w:rsidRPr="00940314">
        <w:rPr>
          <w:rFonts w:cs="Calibri"/>
        </w:rPr>
        <w:t xml:space="preserve">W przypadkach określonych w ust. 5 Wykonawca jest zobowiązany do udokumentowania zaistnienia okoliczności powodujących zmiany terminu zawartego w umowie. </w:t>
      </w:r>
      <w:r w:rsidRPr="00940314">
        <w:rPr>
          <w:rFonts w:cs="Calibri"/>
          <w:kern w:val="2"/>
        </w:rPr>
        <w:t>Wszelkie spory mogące wynikać w związku z realizacją niniejszej umowy będą rozstrzygane przez sąd miejscowo właściwy dla siedziby Zamawiającego.</w:t>
      </w:r>
    </w:p>
    <w:p w14:paraId="2AAB1B9D" w14:textId="77777777" w:rsidR="00940314" w:rsidRPr="00940314" w:rsidRDefault="00940314" w:rsidP="00940314">
      <w:pPr>
        <w:numPr>
          <w:ilvl w:val="2"/>
          <w:numId w:val="17"/>
        </w:numPr>
        <w:suppressAutoHyphens/>
        <w:spacing w:after="0"/>
        <w:ind w:left="426" w:hanging="426"/>
        <w:jc w:val="both"/>
        <w:textAlignment w:val="baseline"/>
        <w:rPr>
          <w:rFonts w:cs="Calibri"/>
        </w:rPr>
      </w:pPr>
      <w:r w:rsidRPr="00940314">
        <w:rPr>
          <w:rFonts w:cs="Calibri"/>
        </w:rPr>
        <w:t>Ewentualne zmiany Umowy, o których mowa w ust. 4, zostaną dokonane w formie Aneksu do Umowy.</w:t>
      </w:r>
    </w:p>
    <w:p w14:paraId="014F0D43" w14:textId="77777777" w:rsidR="00940314" w:rsidRPr="00940314" w:rsidRDefault="00940314" w:rsidP="00940314">
      <w:pPr>
        <w:numPr>
          <w:ilvl w:val="2"/>
          <w:numId w:val="17"/>
        </w:numPr>
        <w:suppressAutoHyphens/>
        <w:spacing w:after="0"/>
        <w:ind w:left="426" w:hanging="426"/>
        <w:jc w:val="both"/>
        <w:textAlignment w:val="baseline"/>
        <w:rPr>
          <w:rFonts w:cs="Calibri"/>
        </w:rPr>
      </w:pPr>
      <w:r w:rsidRPr="00940314">
        <w:rPr>
          <w:rFonts w:cs="Calibri"/>
        </w:rPr>
        <w:t>Zamawiający może odstąpić od umowy w razie wystąpienia istotnej zmiany okoliczności powodującej, że wykonanie umowy nie leży w interesie publicznym, czego nie można było przewidzieć w chwili zawarcia umowy.</w:t>
      </w:r>
    </w:p>
    <w:p w14:paraId="50BC71CB" w14:textId="77777777" w:rsidR="00940314" w:rsidRPr="00940314" w:rsidRDefault="00940314" w:rsidP="00940314">
      <w:pPr>
        <w:numPr>
          <w:ilvl w:val="2"/>
          <w:numId w:val="17"/>
        </w:numPr>
        <w:suppressAutoHyphens/>
        <w:spacing w:after="0"/>
        <w:ind w:left="426" w:hanging="426"/>
        <w:jc w:val="both"/>
        <w:textAlignment w:val="baseline"/>
        <w:rPr>
          <w:rFonts w:cs="Calibri"/>
        </w:rPr>
      </w:pPr>
      <w:r w:rsidRPr="00940314">
        <w:rPr>
          <w:rFonts w:cs="Calibri"/>
        </w:rPr>
        <w:t>Odstąpienie od umowy może nastąpić w terminie 30 dni licząc od daty powzięcia wiadomości o powyższych okolicznościach.</w:t>
      </w:r>
    </w:p>
    <w:p w14:paraId="68666A43" w14:textId="77777777" w:rsidR="00940314" w:rsidRPr="00940314" w:rsidRDefault="00940314" w:rsidP="00940314">
      <w:pPr>
        <w:numPr>
          <w:ilvl w:val="2"/>
          <w:numId w:val="17"/>
        </w:numPr>
        <w:suppressAutoHyphens/>
        <w:spacing w:after="0"/>
        <w:ind w:left="426" w:hanging="426"/>
        <w:jc w:val="both"/>
        <w:textAlignment w:val="baseline"/>
        <w:rPr>
          <w:rFonts w:cs="Calibri"/>
        </w:rPr>
      </w:pPr>
      <w:r w:rsidRPr="00940314">
        <w:rPr>
          <w:rFonts w:cs="Calibri"/>
        </w:rPr>
        <w:t>W przypadku odstąpienia od umowy, o którym mowa w ust. 10 Wykonawca ma prawo żądać wynagrodzenia należnego za wykonane prace do dnia odstąpienia od umowy.</w:t>
      </w:r>
    </w:p>
    <w:p w14:paraId="3C0778C3" w14:textId="77777777" w:rsidR="00940314" w:rsidRPr="00940314" w:rsidRDefault="00940314" w:rsidP="00940314">
      <w:pPr>
        <w:suppressAutoHyphens/>
        <w:spacing w:after="0"/>
        <w:ind w:left="426"/>
        <w:jc w:val="both"/>
        <w:textAlignment w:val="baseline"/>
        <w:rPr>
          <w:rFonts w:cs="Calibri"/>
        </w:rPr>
      </w:pPr>
    </w:p>
    <w:p w14:paraId="05B0A450" w14:textId="77777777" w:rsidR="00940314" w:rsidRPr="00940314" w:rsidRDefault="00940314" w:rsidP="00940314">
      <w:pPr>
        <w:spacing w:after="0"/>
        <w:jc w:val="center"/>
        <w:rPr>
          <w:rFonts w:cs="Calibri"/>
        </w:rPr>
      </w:pPr>
      <w:r w:rsidRPr="00940314">
        <w:rPr>
          <w:rFonts w:cs="Calibri"/>
          <w:b/>
        </w:rPr>
        <w:t>§ 10</w:t>
      </w:r>
    </w:p>
    <w:p w14:paraId="649C51E0" w14:textId="77777777" w:rsidR="00940314" w:rsidRPr="00940314" w:rsidRDefault="00940314" w:rsidP="00940314">
      <w:pPr>
        <w:numPr>
          <w:ilvl w:val="0"/>
          <w:numId w:val="8"/>
        </w:numPr>
        <w:tabs>
          <w:tab w:val="clear" w:pos="360"/>
        </w:tabs>
        <w:spacing w:after="0"/>
        <w:ind w:left="426" w:hanging="426"/>
        <w:jc w:val="both"/>
        <w:rPr>
          <w:rFonts w:ascii="Times New Roman" w:eastAsia="Times New Roman" w:hAnsi="Times New Roman" w:cs="Calibri"/>
          <w:lang w:val="x-none" w:eastAsia="x-none"/>
        </w:rPr>
      </w:pPr>
      <w:r w:rsidRPr="00940314">
        <w:rPr>
          <w:rFonts w:ascii="Times New Roman" w:eastAsia="Times New Roman" w:hAnsi="Times New Roman" w:cs="Calibri"/>
          <w:lang w:val="x-none" w:eastAsia="x-none"/>
        </w:rPr>
        <w:t>W sprawach nie uregulowanych niniejszą umową stosuje się przepisy Kodeksu Cywilnego</w:t>
      </w:r>
      <w:r w:rsidRPr="00940314">
        <w:rPr>
          <w:rFonts w:ascii="Times New Roman" w:eastAsia="Times New Roman" w:hAnsi="Times New Roman" w:cs="Calibri"/>
          <w:lang w:eastAsia="x-none"/>
        </w:rPr>
        <w:t xml:space="preserve"> </w:t>
      </w:r>
      <w:r w:rsidRPr="00940314">
        <w:rPr>
          <w:rFonts w:ascii="Times New Roman" w:eastAsia="Times New Roman" w:hAnsi="Times New Roman" w:cs="Calibri"/>
          <w:lang w:eastAsia="x-none"/>
        </w:rPr>
        <w:br/>
        <w:t>i Ustawy Prawo Zamówień Publicznych</w:t>
      </w:r>
      <w:r w:rsidRPr="00940314">
        <w:rPr>
          <w:rFonts w:ascii="Times New Roman" w:eastAsia="Times New Roman" w:hAnsi="Times New Roman" w:cs="Calibri"/>
          <w:lang w:val="x-none" w:eastAsia="x-none"/>
        </w:rPr>
        <w:t>.</w:t>
      </w:r>
    </w:p>
    <w:p w14:paraId="5BFDDCC9" w14:textId="77777777" w:rsidR="00940314" w:rsidRPr="00940314" w:rsidRDefault="00940314" w:rsidP="00940314">
      <w:pPr>
        <w:numPr>
          <w:ilvl w:val="0"/>
          <w:numId w:val="8"/>
        </w:numPr>
        <w:tabs>
          <w:tab w:val="clear" w:pos="360"/>
        </w:tabs>
        <w:spacing w:after="0"/>
        <w:ind w:left="426" w:hanging="426"/>
        <w:jc w:val="both"/>
        <w:rPr>
          <w:rFonts w:ascii="Times New Roman" w:eastAsia="Times New Roman" w:hAnsi="Times New Roman" w:cs="Calibri"/>
          <w:lang w:val="x-none" w:eastAsia="x-none"/>
        </w:rPr>
      </w:pPr>
      <w:r w:rsidRPr="00940314">
        <w:rPr>
          <w:rFonts w:ascii="Times New Roman" w:eastAsia="Times New Roman" w:hAnsi="Times New Roman" w:cs="Calibri"/>
          <w:lang w:val="x-none" w:eastAsia="x-none"/>
        </w:rPr>
        <w:t>Właściwym do rozpoznania sporów wynikłych na tle realizacji niniejszej umowy jest sąd właściwy miejscowo dla siedziby Zamawiającego.</w:t>
      </w:r>
    </w:p>
    <w:p w14:paraId="350BDFC4" w14:textId="77777777" w:rsidR="00940314" w:rsidRPr="00940314" w:rsidRDefault="00940314" w:rsidP="00940314">
      <w:pPr>
        <w:autoSpaceDE w:val="0"/>
        <w:autoSpaceDN w:val="0"/>
        <w:spacing w:after="0"/>
        <w:ind w:left="426"/>
        <w:rPr>
          <w:rFonts w:ascii="Times New Roman" w:eastAsia="Times New Roman" w:hAnsi="Times New Roman" w:cs="Calibri"/>
          <w:lang w:val="x-none" w:eastAsia="x-none"/>
        </w:rPr>
      </w:pPr>
    </w:p>
    <w:p w14:paraId="23942664" w14:textId="77777777" w:rsidR="00940314" w:rsidRPr="00940314" w:rsidRDefault="00940314" w:rsidP="00940314">
      <w:pPr>
        <w:autoSpaceDE w:val="0"/>
        <w:autoSpaceDN w:val="0"/>
        <w:spacing w:after="0"/>
        <w:jc w:val="center"/>
        <w:rPr>
          <w:rFonts w:ascii="Times New Roman" w:eastAsia="Times New Roman" w:hAnsi="Times New Roman" w:cs="Calibri"/>
          <w:b/>
          <w:lang w:eastAsia="x-none"/>
        </w:rPr>
      </w:pPr>
      <w:r w:rsidRPr="00940314">
        <w:rPr>
          <w:rFonts w:ascii="Times New Roman" w:eastAsia="Times New Roman" w:hAnsi="Times New Roman" w:cs="Calibri"/>
          <w:b/>
          <w:lang w:val="x-none" w:eastAsia="x-none"/>
        </w:rPr>
        <w:t>§ 1</w:t>
      </w:r>
      <w:r w:rsidRPr="00940314">
        <w:rPr>
          <w:rFonts w:ascii="Times New Roman" w:eastAsia="Times New Roman" w:hAnsi="Times New Roman" w:cs="Calibri"/>
          <w:b/>
          <w:lang w:eastAsia="x-none"/>
        </w:rPr>
        <w:t>1</w:t>
      </w:r>
    </w:p>
    <w:p w14:paraId="0591890C" w14:textId="77777777" w:rsidR="00940314" w:rsidRPr="00940314" w:rsidRDefault="00940314" w:rsidP="00940314">
      <w:pPr>
        <w:autoSpaceDE w:val="0"/>
        <w:autoSpaceDN w:val="0"/>
        <w:spacing w:after="0"/>
        <w:rPr>
          <w:rFonts w:ascii="Times New Roman" w:eastAsia="Times New Roman" w:hAnsi="Times New Roman" w:cs="Calibri"/>
          <w:lang w:val="x-none" w:eastAsia="x-none"/>
        </w:rPr>
      </w:pPr>
      <w:r w:rsidRPr="00940314">
        <w:rPr>
          <w:rFonts w:ascii="Times New Roman" w:eastAsia="Times New Roman" w:hAnsi="Times New Roman" w:cs="Calibri"/>
          <w:lang w:val="x-none" w:eastAsia="x-none"/>
        </w:rPr>
        <w:t>Umowę niniejszą sporządzono w trzech jednobrzmiących egzemplarzach, z czego dwa otrzymuje Zamawiający, a jeden Wykonawca.</w:t>
      </w:r>
    </w:p>
    <w:p w14:paraId="3B43461C" w14:textId="77777777" w:rsidR="00940314" w:rsidRPr="00940314" w:rsidRDefault="00940314" w:rsidP="00940314">
      <w:pPr>
        <w:autoSpaceDE w:val="0"/>
        <w:autoSpaceDN w:val="0"/>
        <w:spacing w:after="0"/>
        <w:rPr>
          <w:rFonts w:ascii="Times New Roman" w:eastAsia="Times New Roman" w:hAnsi="Times New Roman" w:cs="Calibri"/>
          <w:b/>
          <w:lang w:val="x-none" w:eastAsia="x-none"/>
        </w:rPr>
      </w:pPr>
    </w:p>
    <w:p w14:paraId="1EE57538" w14:textId="77777777" w:rsidR="00940314" w:rsidRPr="00940314" w:rsidRDefault="00940314" w:rsidP="00940314">
      <w:pPr>
        <w:autoSpaceDE w:val="0"/>
        <w:autoSpaceDN w:val="0"/>
        <w:spacing w:after="0"/>
        <w:rPr>
          <w:rFonts w:ascii="Times New Roman" w:eastAsia="Times New Roman" w:hAnsi="Times New Roman" w:cs="Calibri"/>
          <w:b/>
          <w:lang w:val="x-none" w:eastAsia="x-none"/>
        </w:rPr>
      </w:pPr>
    </w:p>
    <w:p w14:paraId="63CE9F09" w14:textId="77777777" w:rsidR="00940314" w:rsidRPr="00940314" w:rsidRDefault="00940314" w:rsidP="00940314">
      <w:pPr>
        <w:autoSpaceDE w:val="0"/>
        <w:autoSpaceDN w:val="0"/>
        <w:spacing w:after="0"/>
        <w:rPr>
          <w:rFonts w:ascii="Times New Roman" w:eastAsia="Times New Roman" w:hAnsi="Times New Roman" w:cs="Calibri"/>
          <w:b/>
          <w:lang w:val="x-none" w:eastAsia="x-none"/>
        </w:rPr>
      </w:pPr>
    </w:p>
    <w:p w14:paraId="08B8173B" w14:textId="77777777" w:rsidR="00940314" w:rsidRPr="00940314" w:rsidRDefault="00940314" w:rsidP="00940314">
      <w:pPr>
        <w:autoSpaceDE w:val="0"/>
        <w:autoSpaceDN w:val="0"/>
        <w:spacing w:after="0"/>
        <w:rPr>
          <w:rFonts w:ascii="Times New Roman" w:eastAsia="Times New Roman" w:hAnsi="Times New Roman" w:cs="Calibri"/>
          <w:b/>
          <w:lang w:eastAsia="x-none"/>
        </w:rPr>
      </w:pPr>
      <w:r w:rsidRPr="00940314">
        <w:rPr>
          <w:rFonts w:ascii="Times New Roman" w:eastAsia="Times New Roman" w:hAnsi="Times New Roman" w:cs="Calibri"/>
          <w:b/>
          <w:lang w:val="x-none" w:eastAsia="x-none"/>
        </w:rPr>
        <w:t>ZAMAWIAJĄCY</w:t>
      </w:r>
      <w:r w:rsidRPr="00940314">
        <w:rPr>
          <w:rFonts w:ascii="Times New Roman" w:eastAsia="Times New Roman" w:hAnsi="Times New Roman" w:cs="Calibri"/>
          <w:b/>
          <w:lang w:eastAsia="x-none"/>
        </w:rPr>
        <w:t>:</w:t>
      </w:r>
      <w:r w:rsidRPr="00940314">
        <w:rPr>
          <w:rFonts w:ascii="Times New Roman" w:eastAsia="Times New Roman" w:hAnsi="Times New Roman" w:cs="Calibri"/>
          <w:b/>
          <w:lang w:val="x-none" w:eastAsia="x-none"/>
        </w:rPr>
        <w:t xml:space="preserve"> </w:t>
      </w:r>
      <w:r w:rsidRPr="00940314">
        <w:rPr>
          <w:rFonts w:ascii="Times New Roman" w:eastAsia="Times New Roman" w:hAnsi="Times New Roman" w:cs="Calibri"/>
          <w:b/>
          <w:lang w:val="x-none" w:eastAsia="x-none"/>
        </w:rPr>
        <w:tab/>
      </w:r>
      <w:r w:rsidRPr="00940314">
        <w:rPr>
          <w:rFonts w:ascii="Times New Roman" w:eastAsia="Times New Roman" w:hAnsi="Times New Roman" w:cs="Calibri"/>
          <w:b/>
          <w:lang w:val="x-none" w:eastAsia="x-none"/>
        </w:rPr>
        <w:tab/>
      </w:r>
      <w:r w:rsidRPr="00940314">
        <w:rPr>
          <w:rFonts w:ascii="Times New Roman" w:eastAsia="Times New Roman" w:hAnsi="Times New Roman" w:cs="Calibri"/>
          <w:b/>
          <w:lang w:val="x-none" w:eastAsia="x-none"/>
        </w:rPr>
        <w:tab/>
      </w:r>
      <w:r w:rsidRPr="00940314">
        <w:rPr>
          <w:rFonts w:ascii="Times New Roman" w:eastAsia="Times New Roman" w:hAnsi="Times New Roman" w:cs="Calibri"/>
          <w:b/>
          <w:lang w:val="x-none" w:eastAsia="x-none"/>
        </w:rPr>
        <w:tab/>
      </w:r>
      <w:r w:rsidRPr="00940314">
        <w:rPr>
          <w:rFonts w:ascii="Times New Roman" w:eastAsia="Times New Roman" w:hAnsi="Times New Roman" w:cs="Calibri"/>
          <w:b/>
          <w:lang w:val="x-none" w:eastAsia="x-none"/>
        </w:rPr>
        <w:tab/>
      </w:r>
      <w:r w:rsidRPr="00940314">
        <w:rPr>
          <w:rFonts w:ascii="Times New Roman" w:eastAsia="Times New Roman" w:hAnsi="Times New Roman" w:cs="Calibri"/>
          <w:b/>
          <w:lang w:val="x-none" w:eastAsia="x-none"/>
        </w:rPr>
        <w:tab/>
      </w:r>
      <w:r w:rsidRPr="00940314">
        <w:rPr>
          <w:rFonts w:ascii="Times New Roman" w:eastAsia="Times New Roman" w:hAnsi="Times New Roman" w:cs="Calibri"/>
          <w:b/>
          <w:lang w:val="x-none" w:eastAsia="x-none"/>
        </w:rPr>
        <w:tab/>
      </w:r>
      <w:r w:rsidRPr="00940314">
        <w:rPr>
          <w:rFonts w:ascii="Times New Roman" w:eastAsia="Times New Roman" w:hAnsi="Times New Roman" w:cs="Calibri"/>
          <w:b/>
          <w:lang w:val="x-none" w:eastAsia="x-none"/>
        </w:rPr>
        <w:tab/>
        <w:t>WYKONAWCA</w:t>
      </w:r>
      <w:r w:rsidRPr="00940314">
        <w:rPr>
          <w:rFonts w:ascii="Times New Roman" w:eastAsia="Times New Roman" w:hAnsi="Times New Roman" w:cs="Calibri"/>
          <w:b/>
          <w:lang w:eastAsia="x-none"/>
        </w:rPr>
        <w:t>:</w:t>
      </w:r>
    </w:p>
    <w:p w14:paraId="195FE8AF" w14:textId="77777777" w:rsidR="00940314" w:rsidRPr="00940314" w:rsidRDefault="00940314" w:rsidP="00940314">
      <w:pPr>
        <w:autoSpaceDE w:val="0"/>
        <w:autoSpaceDN w:val="0"/>
        <w:spacing w:after="0"/>
        <w:jc w:val="center"/>
        <w:rPr>
          <w:rFonts w:ascii="Times New Roman" w:eastAsia="Times New Roman" w:hAnsi="Times New Roman" w:cs="Calibri"/>
          <w:b/>
          <w:lang w:val="x-none" w:eastAsia="x-none"/>
        </w:rPr>
      </w:pPr>
    </w:p>
    <w:p w14:paraId="0F6E4889" w14:textId="77777777" w:rsidR="00940314" w:rsidRPr="00940314" w:rsidRDefault="00940314" w:rsidP="00940314">
      <w:pPr>
        <w:autoSpaceDE w:val="0"/>
        <w:autoSpaceDN w:val="0"/>
        <w:spacing w:after="0"/>
        <w:jc w:val="center"/>
        <w:rPr>
          <w:rFonts w:ascii="Times New Roman" w:eastAsia="Times New Roman" w:hAnsi="Times New Roman" w:cs="Calibri"/>
          <w:b/>
          <w:lang w:val="x-none" w:eastAsia="x-none"/>
        </w:rPr>
      </w:pPr>
    </w:p>
    <w:p w14:paraId="14E163C6" w14:textId="77777777" w:rsidR="00940314" w:rsidRPr="00940314" w:rsidRDefault="00940314" w:rsidP="00940314">
      <w:pPr>
        <w:autoSpaceDE w:val="0"/>
        <w:autoSpaceDN w:val="0"/>
        <w:spacing w:after="0"/>
        <w:jc w:val="center"/>
        <w:rPr>
          <w:rFonts w:ascii="Times New Roman" w:eastAsia="Times New Roman" w:hAnsi="Times New Roman" w:cs="Calibri"/>
          <w:b/>
          <w:lang w:val="x-none" w:eastAsia="x-none"/>
        </w:rPr>
      </w:pPr>
    </w:p>
    <w:p w14:paraId="25BD58A8" w14:textId="77777777" w:rsidR="00940314" w:rsidRPr="00940314" w:rsidRDefault="00940314" w:rsidP="00940314">
      <w:pPr>
        <w:autoSpaceDE w:val="0"/>
        <w:autoSpaceDN w:val="0"/>
        <w:spacing w:after="0"/>
        <w:jc w:val="center"/>
        <w:rPr>
          <w:rFonts w:ascii="Times New Roman" w:eastAsia="Times New Roman" w:hAnsi="Times New Roman" w:cs="Calibri"/>
          <w:b/>
          <w:lang w:val="x-none" w:eastAsia="x-none"/>
        </w:rPr>
      </w:pPr>
    </w:p>
    <w:p w14:paraId="6BFEE192" w14:textId="77777777" w:rsidR="00940314" w:rsidRPr="00940314" w:rsidRDefault="00940314" w:rsidP="00940314">
      <w:pPr>
        <w:spacing w:after="0" w:line="240" w:lineRule="auto"/>
        <w:rPr>
          <w:rFonts w:cs="Calibri"/>
          <w:bCs/>
          <w:i/>
          <w:iCs/>
        </w:rPr>
      </w:pPr>
      <w:r w:rsidRPr="00940314">
        <w:rPr>
          <w:rFonts w:cs="Calibri"/>
          <w:bCs/>
          <w:i/>
          <w:iCs/>
        </w:rPr>
        <w:br w:type="page"/>
      </w:r>
    </w:p>
    <w:p w14:paraId="2C209540" w14:textId="77777777" w:rsidR="00940314" w:rsidRPr="00940314" w:rsidRDefault="00940314" w:rsidP="00940314">
      <w:pPr>
        <w:spacing w:after="0"/>
        <w:jc w:val="right"/>
        <w:rPr>
          <w:rFonts w:cs="Calibri"/>
        </w:rPr>
      </w:pPr>
      <w:r w:rsidRPr="00940314">
        <w:rPr>
          <w:rFonts w:cs="Calibri"/>
        </w:rPr>
        <w:lastRenderedPageBreak/>
        <w:t>Kolbuszowa, dnia ……………………… r.</w:t>
      </w:r>
    </w:p>
    <w:p w14:paraId="790A91C9" w14:textId="77777777" w:rsidR="00940314" w:rsidRPr="00940314" w:rsidRDefault="00940314" w:rsidP="00940314">
      <w:pPr>
        <w:spacing w:after="0"/>
        <w:rPr>
          <w:rFonts w:cs="Calibri"/>
        </w:rPr>
      </w:pPr>
      <w:r w:rsidRPr="00940314">
        <w:rPr>
          <w:rFonts w:cs="Calibri"/>
        </w:rPr>
        <w:t>...................................................................</w:t>
      </w:r>
    </w:p>
    <w:p w14:paraId="2587CE8C" w14:textId="77777777" w:rsidR="00940314" w:rsidRPr="00940314" w:rsidRDefault="00940314" w:rsidP="00940314">
      <w:pPr>
        <w:spacing w:after="0"/>
        <w:rPr>
          <w:rFonts w:cs="Calibri"/>
        </w:rPr>
      </w:pPr>
      <w:r w:rsidRPr="00940314">
        <w:rPr>
          <w:rFonts w:cs="Calibri"/>
        </w:rPr>
        <w:t>nazwa</w:t>
      </w:r>
    </w:p>
    <w:p w14:paraId="660B9485" w14:textId="77777777" w:rsidR="00940314" w:rsidRPr="00940314" w:rsidRDefault="00940314" w:rsidP="00940314">
      <w:pPr>
        <w:spacing w:after="0"/>
        <w:rPr>
          <w:rFonts w:cs="Calibri"/>
        </w:rPr>
      </w:pPr>
      <w:r w:rsidRPr="00940314">
        <w:rPr>
          <w:rFonts w:cs="Calibri"/>
        </w:rPr>
        <w:t>...................................................................</w:t>
      </w:r>
    </w:p>
    <w:p w14:paraId="654D8CFA" w14:textId="77777777" w:rsidR="00940314" w:rsidRPr="00940314" w:rsidRDefault="00940314" w:rsidP="00940314">
      <w:pPr>
        <w:spacing w:after="0"/>
        <w:rPr>
          <w:rFonts w:cs="Calibri"/>
        </w:rPr>
      </w:pPr>
      <w:r w:rsidRPr="00940314">
        <w:rPr>
          <w:rFonts w:cs="Calibri"/>
        </w:rPr>
        <w:t>adres</w:t>
      </w:r>
    </w:p>
    <w:p w14:paraId="6B264AC7" w14:textId="77777777" w:rsidR="00940314" w:rsidRPr="00940314" w:rsidRDefault="00940314" w:rsidP="00940314">
      <w:pPr>
        <w:spacing w:after="0"/>
        <w:rPr>
          <w:rFonts w:cs="Calibri"/>
        </w:rPr>
      </w:pPr>
      <w:r w:rsidRPr="00940314">
        <w:rPr>
          <w:rFonts w:cs="Calibri"/>
        </w:rPr>
        <w:t>...................................................................</w:t>
      </w:r>
    </w:p>
    <w:p w14:paraId="370FAD14" w14:textId="77777777" w:rsidR="00940314" w:rsidRPr="00940314" w:rsidRDefault="00940314" w:rsidP="00940314">
      <w:pPr>
        <w:spacing w:after="0"/>
        <w:rPr>
          <w:rFonts w:cs="Calibri"/>
        </w:rPr>
      </w:pPr>
      <w:r w:rsidRPr="00940314">
        <w:rPr>
          <w:rFonts w:cs="Calibri"/>
        </w:rPr>
        <w:t>NIP</w:t>
      </w:r>
    </w:p>
    <w:p w14:paraId="6F6FAA9C" w14:textId="77777777" w:rsidR="00940314" w:rsidRPr="00940314" w:rsidRDefault="00940314" w:rsidP="00940314">
      <w:pPr>
        <w:spacing w:after="0"/>
        <w:rPr>
          <w:rFonts w:cs="Calibri"/>
        </w:rPr>
      </w:pPr>
      <w:r w:rsidRPr="00940314">
        <w:rPr>
          <w:rFonts w:cs="Calibri"/>
        </w:rPr>
        <w:t>...................................................................</w:t>
      </w:r>
    </w:p>
    <w:p w14:paraId="29F1146A" w14:textId="77777777" w:rsidR="00940314" w:rsidRPr="00940314" w:rsidRDefault="00940314" w:rsidP="00940314">
      <w:pPr>
        <w:spacing w:after="0"/>
        <w:rPr>
          <w:rFonts w:cs="Calibri"/>
        </w:rPr>
      </w:pPr>
      <w:r w:rsidRPr="00940314">
        <w:rPr>
          <w:rFonts w:cs="Calibri"/>
        </w:rPr>
        <w:t>imię i nazwisko</w:t>
      </w:r>
    </w:p>
    <w:p w14:paraId="20A8F629" w14:textId="77777777" w:rsidR="00940314" w:rsidRPr="00940314" w:rsidRDefault="00940314" w:rsidP="00940314">
      <w:pPr>
        <w:spacing w:after="0"/>
        <w:rPr>
          <w:rFonts w:cs="Calibri"/>
        </w:rPr>
      </w:pPr>
      <w:r w:rsidRPr="00940314">
        <w:rPr>
          <w:rFonts w:cs="Calibri"/>
        </w:rPr>
        <w:t>...................................................................</w:t>
      </w:r>
    </w:p>
    <w:p w14:paraId="0CF83998" w14:textId="77777777" w:rsidR="00940314" w:rsidRPr="00940314" w:rsidRDefault="00940314" w:rsidP="00940314">
      <w:pPr>
        <w:rPr>
          <w:rFonts w:cs="Calibri"/>
        </w:rPr>
      </w:pPr>
      <w:r w:rsidRPr="00940314">
        <w:rPr>
          <w:rFonts w:cs="Calibri"/>
        </w:rPr>
        <w:t>Pesel/nr dowodu osobistego</w:t>
      </w:r>
    </w:p>
    <w:p w14:paraId="29C646A0" w14:textId="77777777" w:rsidR="00940314" w:rsidRPr="00940314" w:rsidRDefault="00940314" w:rsidP="00940314">
      <w:pPr>
        <w:rPr>
          <w:rFonts w:cs="Calibri"/>
        </w:rPr>
      </w:pPr>
    </w:p>
    <w:p w14:paraId="369029C3" w14:textId="77777777" w:rsidR="00940314" w:rsidRPr="00940314" w:rsidRDefault="00940314" w:rsidP="00940314">
      <w:pPr>
        <w:jc w:val="center"/>
        <w:rPr>
          <w:rFonts w:cs="Calibri"/>
          <w:b/>
        </w:rPr>
      </w:pPr>
      <w:r w:rsidRPr="00940314">
        <w:rPr>
          <w:rFonts w:cs="Calibri"/>
          <w:b/>
        </w:rPr>
        <w:t>OŚWIADCZENIE</w:t>
      </w:r>
    </w:p>
    <w:p w14:paraId="539EFC2C" w14:textId="77777777" w:rsidR="00940314" w:rsidRPr="00940314" w:rsidRDefault="00940314" w:rsidP="00940314">
      <w:pPr>
        <w:spacing w:line="360" w:lineRule="auto"/>
        <w:jc w:val="both"/>
        <w:rPr>
          <w:rFonts w:cs="Calibri"/>
        </w:rPr>
      </w:pPr>
      <w:r w:rsidRPr="00940314">
        <w:rPr>
          <w:rFonts w:cs="Calibri"/>
        </w:rPr>
        <w:t xml:space="preserve">Oświadczam, że numer konta bankowego ........................................................., którego właścicielem jest ................................................................................................................................., jest rachunkiem bankowym, dla którego bank prowadzi rachunek VAT. </w:t>
      </w:r>
    </w:p>
    <w:p w14:paraId="153D1820" w14:textId="77777777" w:rsidR="00940314" w:rsidRPr="00940314" w:rsidRDefault="00940314" w:rsidP="00940314">
      <w:pPr>
        <w:spacing w:line="360" w:lineRule="auto"/>
        <w:jc w:val="both"/>
        <w:rPr>
          <w:rFonts w:cs="Calibri"/>
        </w:rPr>
      </w:pPr>
      <w:r w:rsidRPr="00940314">
        <w:rPr>
          <w:rFonts w:cs="Calibri"/>
        </w:rPr>
        <w:t xml:space="preserve">Na w/w rachunek będą dokonywane wpłaty z tytułu realizacji przedmiotu zamówienia pn.: </w:t>
      </w:r>
      <w:r w:rsidRPr="00940314">
        <w:rPr>
          <w:rFonts w:cs="Calibri"/>
          <w:b/>
        </w:rPr>
        <w:t xml:space="preserve">………………………  </w:t>
      </w:r>
      <w:r w:rsidRPr="00940314">
        <w:rPr>
          <w:rFonts w:cs="Calibri"/>
        </w:rPr>
        <w:t>wykorzystując mechanizm podzielonej płatności.</w:t>
      </w:r>
    </w:p>
    <w:p w14:paraId="63D34BEE" w14:textId="77777777" w:rsidR="00940314" w:rsidRPr="00940314" w:rsidRDefault="00940314" w:rsidP="00940314">
      <w:pPr>
        <w:ind w:left="4253"/>
        <w:jc w:val="center"/>
        <w:rPr>
          <w:rFonts w:cs="Calibri"/>
        </w:rPr>
      </w:pPr>
      <w:r w:rsidRPr="00940314">
        <w:rPr>
          <w:rFonts w:cs="Calibri"/>
        </w:rPr>
        <w:t>...............................................................................</w:t>
      </w:r>
    </w:p>
    <w:p w14:paraId="3C14CE2A" w14:textId="77777777" w:rsidR="00940314" w:rsidRPr="00940314" w:rsidRDefault="00940314" w:rsidP="00940314">
      <w:pPr>
        <w:ind w:left="4253"/>
        <w:jc w:val="center"/>
        <w:rPr>
          <w:rFonts w:cs="Calibri"/>
        </w:rPr>
      </w:pPr>
      <w:r w:rsidRPr="00940314">
        <w:rPr>
          <w:rFonts w:cs="Calibri"/>
        </w:rPr>
        <w:t>podpis</w:t>
      </w:r>
    </w:p>
    <w:p w14:paraId="0535FFE5" w14:textId="77777777" w:rsidR="00940314" w:rsidRPr="00940314" w:rsidRDefault="00940314" w:rsidP="00940314">
      <w:pPr>
        <w:spacing w:line="360" w:lineRule="auto"/>
        <w:rPr>
          <w:rFonts w:cs="Calibri"/>
        </w:rPr>
      </w:pPr>
    </w:p>
    <w:p w14:paraId="03A6B77B" w14:textId="77777777" w:rsidR="00940314" w:rsidRPr="00940314" w:rsidRDefault="00940314" w:rsidP="00940314">
      <w:pPr>
        <w:spacing w:after="0" w:line="240" w:lineRule="auto"/>
        <w:rPr>
          <w:rFonts w:cs="Calibri"/>
        </w:rPr>
      </w:pPr>
      <w:r w:rsidRPr="00940314">
        <w:rPr>
          <w:rFonts w:cs="Calibri"/>
        </w:rPr>
        <w:br w:type="page"/>
      </w:r>
    </w:p>
    <w:p w14:paraId="2DD9A182" w14:textId="77777777" w:rsidR="00940314" w:rsidRPr="00940314" w:rsidRDefault="00940314" w:rsidP="00940314">
      <w:pPr>
        <w:jc w:val="right"/>
        <w:rPr>
          <w:rFonts w:cs="Calibri"/>
        </w:rPr>
      </w:pPr>
      <w:r w:rsidRPr="00940314">
        <w:rPr>
          <w:rFonts w:cs="Calibri"/>
        </w:rPr>
        <w:lastRenderedPageBreak/>
        <w:t>Kolbuszowa, dnia …………</w:t>
      </w:r>
      <w:proofErr w:type="gramStart"/>
      <w:r w:rsidRPr="00940314">
        <w:rPr>
          <w:rFonts w:cs="Calibri"/>
        </w:rPr>
        <w:t>…….</w:t>
      </w:r>
      <w:proofErr w:type="gramEnd"/>
      <w:r w:rsidRPr="00940314">
        <w:rPr>
          <w:rFonts w:cs="Calibri"/>
        </w:rPr>
        <w:t>. r.</w:t>
      </w:r>
    </w:p>
    <w:p w14:paraId="1115B812" w14:textId="77777777" w:rsidR="00940314" w:rsidRPr="00940314" w:rsidRDefault="00940314" w:rsidP="00940314">
      <w:pPr>
        <w:rPr>
          <w:rFonts w:cs="Calibri"/>
        </w:rPr>
      </w:pPr>
    </w:p>
    <w:p w14:paraId="094334BA" w14:textId="77777777" w:rsidR="00940314" w:rsidRPr="00940314" w:rsidRDefault="00940314" w:rsidP="00940314">
      <w:pPr>
        <w:spacing w:after="0"/>
        <w:rPr>
          <w:rFonts w:cs="Calibri"/>
        </w:rPr>
      </w:pPr>
      <w:r w:rsidRPr="00940314">
        <w:rPr>
          <w:rFonts w:cs="Calibri"/>
        </w:rPr>
        <w:t>...................................................................</w:t>
      </w:r>
    </w:p>
    <w:p w14:paraId="724A8129" w14:textId="77777777" w:rsidR="00940314" w:rsidRPr="00940314" w:rsidRDefault="00940314" w:rsidP="00940314">
      <w:pPr>
        <w:spacing w:after="0"/>
        <w:rPr>
          <w:rFonts w:cs="Calibri"/>
        </w:rPr>
      </w:pPr>
      <w:r w:rsidRPr="00940314">
        <w:rPr>
          <w:rFonts w:cs="Calibri"/>
        </w:rPr>
        <w:t>nazwa</w:t>
      </w:r>
    </w:p>
    <w:p w14:paraId="2F49E793" w14:textId="77777777" w:rsidR="00940314" w:rsidRPr="00940314" w:rsidRDefault="00940314" w:rsidP="00940314">
      <w:pPr>
        <w:spacing w:after="0"/>
        <w:rPr>
          <w:rFonts w:cs="Calibri"/>
        </w:rPr>
      </w:pPr>
      <w:r w:rsidRPr="00940314">
        <w:rPr>
          <w:rFonts w:cs="Calibri"/>
        </w:rPr>
        <w:t>...................................................................</w:t>
      </w:r>
    </w:p>
    <w:p w14:paraId="4145B89C" w14:textId="77777777" w:rsidR="00940314" w:rsidRPr="00940314" w:rsidRDefault="00940314" w:rsidP="00940314">
      <w:pPr>
        <w:spacing w:after="0"/>
        <w:rPr>
          <w:rFonts w:cs="Calibri"/>
        </w:rPr>
      </w:pPr>
      <w:r w:rsidRPr="00940314">
        <w:rPr>
          <w:rFonts w:cs="Calibri"/>
        </w:rPr>
        <w:t>adres</w:t>
      </w:r>
    </w:p>
    <w:p w14:paraId="2AC81A15" w14:textId="77777777" w:rsidR="00940314" w:rsidRPr="00940314" w:rsidRDefault="00940314" w:rsidP="00940314">
      <w:pPr>
        <w:spacing w:after="0"/>
        <w:rPr>
          <w:rFonts w:cs="Calibri"/>
        </w:rPr>
      </w:pPr>
      <w:r w:rsidRPr="00940314">
        <w:rPr>
          <w:rFonts w:cs="Calibri"/>
        </w:rPr>
        <w:t>...................................................................</w:t>
      </w:r>
    </w:p>
    <w:p w14:paraId="599D5033" w14:textId="77777777" w:rsidR="00940314" w:rsidRPr="00940314" w:rsidRDefault="00940314" w:rsidP="00940314">
      <w:pPr>
        <w:spacing w:after="0"/>
        <w:rPr>
          <w:rFonts w:cs="Calibri"/>
        </w:rPr>
      </w:pPr>
      <w:r w:rsidRPr="00940314">
        <w:rPr>
          <w:rFonts w:cs="Calibri"/>
        </w:rPr>
        <w:t>NIP</w:t>
      </w:r>
    </w:p>
    <w:p w14:paraId="031A93B1" w14:textId="77777777" w:rsidR="00940314" w:rsidRPr="00940314" w:rsidRDefault="00940314" w:rsidP="00940314">
      <w:pPr>
        <w:spacing w:after="0"/>
        <w:rPr>
          <w:rFonts w:cs="Calibri"/>
        </w:rPr>
      </w:pPr>
      <w:r w:rsidRPr="00940314">
        <w:rPr>
          <w:rFonts w:cs="Calibri"/>
        </w:rPr>
        <w:t>...................................................................</w:t>
      </w:r>
    </w:p>
    <w:p w14:paraId="2DA094A4" w14:textId="77777777" w:rsidR="00940314" w:rsidRPr="00940314" w:rsidRDefault="00940314" w:rsidP="00940314">
      <w:pPr>
        <w:spacing w:after="0"/>
        <w:rPr>
          <w:rFonts w:cs="Calibri"/>
        </w:rPr>
      </w:pPr>
      <w:r w:rsidRPr="00940314">
        <w:rPr>
          <w:rFonts w:cs="Calibri"/>
        </w:rPr>
        <w:t>imię i nazwisko</w:t>
      </w:r>
    </w:p>
    <w:p w14:paraId="047318EC" w14:textId="77777777" w:rsidR="00940314" w:rsidRPr="00940314" w:rsidRDefault="00940314" w:rsidP="00940314">
      <w:pPr>
        <w:spacing w:after="0"/>
        <w:rPr>
          <w:rFonts w:cs="Calibri"/>
        </w:rPr>
      </w:pPr>
      <w:r w:rsidRPr="00940314">
        <w:rPr>
          <w:rFonts w:cs="Calibri"/>
        </w:rPr>
        <w:t>...................................................................</w:t>
      </w:r>
    </w:p>
    <w:p w14:paraId="4E8FC8D6" w14:textId="77777777" w:rsidR="00940314" w:rsidRPr="00940314" w:rsidRDefault="00940314" w:rsidP="00940314">
      <w:pPr>
        <w:spacing w:after="0"/>
        <w:rPr>
          <w:rFonts w:cs="Calibri"/>
        </w:rPr>
      </w:pPr>
      <w:r w:rsidRPr="00940314">
        <w:rPr>
          <w:rFonts w:cs="Calibri"/>
        </w:rPr>
        <w:t>Pesel/nr dowodu osobistego</w:t>
      </w:r>
    </w:p>
    <w:p w14:paraId="7D188EEF" w14:textId="77777777" w:rsidR="00940314" w:rsidRPr="00940314" w:rsidRDefault="00940314" w:rsidP="00940314">
      <w:pPr>
        <w:rPr>
          <w:rFonts w:cs="Calibri"/>
        </w:rPr>
      </w:pPr>
    </w:p>
    <w:p w14:paraId="323054D2" w14:textId="77777777" w:rsidR="00940314" w:rsidRPr="00940314" w:rsidRDefault="00940314" w:rsidP="00940314">
      <w:pPr>
        <w:jc w:val="center"/>
        <w:rPr>
          <w:rFonts w:cs="Calibri"/>
        </w:rPr>
      </w:pPr>
    </w:p>
    <w:p w14:paraId="0332C8A5" w14:textId="77777777" w:rsidR="00940314" w:rsidRPr="00940314" w:rsidRDefault="00940314" w:rsidP="00940314">
      <w:pPr>
        <w:jc w:val="center"/>
        <w:rPr>
          <w:rFonts w:cs="Calibri"/>
          <w:b/>
        </w:rPr>
      </w:pPr>
      <w:r w:rsidRPr="00940314">
        <w:rPr>
          <w:rFonts w:cs="Calibri"/>
          <w:b/>
        </w:rPr>
        <w:t>OŚWIADCZENIE</w:t>
      </w:r>
    </w:p>
    <w:p w14:paraId="4E4818F0" w14:textId="77777777" w:rsidR="00940314" w:rsidRPr="00940314" w:rsidRDefault="00940314" w:rsidP="00940314">
      <w:pPr>
        <w:jc w:val="both"/>
        <w:rPr>
          <w:rFonts w:cs="Calibri"/>
        </w:rPr>
      </w:pPr>
      <w:r w:rsidRPr="00940314">
        <w:rPr>
          <w:rFonts w:cs="Calibri"/>
        </w:rPr>
        <w:t>Oświadczam, że jestem czynnym/biernym *podatnikiem VAT.</w:t>
      </w:r>
    </w:p>
    <w:p w14:paraId="3EF19578" w14:textId="77777777" w:rsidR="00940314" w:rsidRPr="00940314" w:rsidRDefault="00940314" w:rsidP="00940314">
      <w:pPr>
        <w:jc w:val="both"/>
        <w:rPr>
          <w:rFonts w:cs="Calibri"/>
        </w:rPr>
      </w:pPr>
      <w:proofErr w:type="gramStart"/>
      <w:r w:rsidRPr="00940314">
        <w:rPr>
          <w:rFonts w:cs="Calibri"/>
        </w:rPr>
        <w:t>Na dzień dzisiejszy</w:t>
      </w:r>
      <w:proofErr w:type="gramEnd"/>
      <w:r w:rsidRPr="00940314">
        <w:rPr>
          <w:rFonts w:cs="Calibri"/>
        </w:rPr>
        <w:t xml:space="preserve"> firma nie zawiesiła ani nie zaprzestała wykonywania działalności gospodarczej.</w:t>
      </w:r>
    </w:p>
    <w:p w14:paraId="54FFE4C0" w14:textId="77777777" w:rsidR="00940314" w:rsidRPr="00940314" w:rsidRDefault="00940314" w:rsidP="00940314">
      <w:pPr>
        <w:jc w:val="both"/>
        <w:rPr>
          <w:rFonts w:cs="Calibri"/>
        </w:rPr>
      </w:pPr>
      <w:r w:rsidRPr="00940314">
        <w:rPr>
          <w:rFonts w:cs="Calibri"/>
        </w:rPr>
        <w:t>Zobowiązujemy się do niezwłocznego pisemnego powiadomienia o zmianach powyższego statusu.</w:t>
      </w:r>
    </w:p>
    <w:p w14:paraId="77F77084" w14:textId="77777777" w:rsidR="00940314" w:rsidRPr="00940314" w:rsidRDefault="00940314" w:rsidP="00940314">
      <w:pPr>
        <w:jc w:val="both"/>
        <w:rPr>
          <w:rFonts w:cs="Calibri"/>
        </w:rPr>
      </w:pPr>
    </w:p>
    <w:p w14:paraId="6AA45ED4" w14:textId="77777777" w:rsidR="00940314" w:rsidRPr="00940314" w:rsidRDefault="00940314" w:rsidP="00940314">
      <w:pPr>
        <w:jc w:val="both"/>
        <w:rPr>
          <w:rFonts w:cs="Calibri"/>
        </w:rPr>
      </w:pPr>
    </w:p>
    <w:p w14:paraId="3ED6D3FE" w14:textId="77777777" w:rsidR="00940314" w:rsidRPr="00940314" w:rsidRDefault="00940314" w:rsidP="00940314">
      <w:pPr>
        <w:ind w:left="4253"/>
        <w:jc w:val="center"/>
        <w:rPr>
          <w:rFonts w:cs="Calibri"/>
        </w:rPr>
      </w:pPr>
      <w:r w:rsidRPr="00940314">
        <w:rPr>
          <w:rFonts w:cs="Calibri"/>
        </w:rPr>
        <w:t>...............................................................................</w:t>
      </w:r>
    </w:p>
    <w:p w14:paraId="528F7D1B" w14:textId="77777777" w:rsidR="00940314" w:rsidRPr="00940314" w:rsidRDefault="00940314" w:rsidP="00940314">
      <w:pPr>
        <w:ind w:left="4253"/>
        <w:jc w:val="center"/>
        <w:rPr>
          <w:rFonts w:cs="Calibri"/>
        </w:rPr>
      </w:pPr>
      <w:r w:rsidRPr="00940314">
        <w:rPr>
          <w:rFonts w:cs="Calibri"/>
        </w:rPr>
        <w:t>podpis</w:t>
      </w:r>
    </w:p>
    <w:p w14:paraId="65BF59BC" w14:textId="77777777" w:rsidR="00940314" w:rsidRPr="00940314" w:rsidRDefault="00940314" w:rsidP="00940314">
      <w:pPr>
        <w:jc w:val="both"/>
        <w:rPr>
          <w:rFonts w:cs="Calibri"/>
        </w:rPr>
      </w:pPr>
    </w:p>
    <w:p w14:paraId="78E274D5" w14:textId="77777777" w:rsidR="00940314" w:rsidRPr="00940314" w:rsidRDefault="00940314" w:rsidP="00940314">
      <w:pPr>
        <w:jc w:val="both"/>
        <w:rPr>
          <w:rFonts w:cs="Calibri"/>
        </w:rPr>
      </w:pPr>
      <w:r w:rsidRPr="00940314">
        <w:rPr>
          <w:rFonts w:cs="Calibri"/>
        </w:rPr>
        <w:t xml:space="preserve">* </w:t>
      </w:r>
    </w:p>
    <w:p w14:paraId="22A91308" w14:textId="77777777" w:rsidR="00940314" w:rsidRPr="00940314" w:rsidRDefault="00940314" w:rsidP="00940314">
      <w:pPr>
        <w:jc w:val="both"/>
        <w:rPr>
          <w:rFonts w:cs="Calibri"/>
        </w:rPr>
      </w:pPr>
      <w:r w:rsidRPr="00940314">
        <w:rPr>
          <w:rFonts w:cs="Calibri"/>
        </w:rPr>
        <w:t>niepotrzebne skreślić</w:t>
      </w:r>
    </w:p>
    <w:p w14:paraId="4B4BD2ED" w14:textId="77777777" w:rsidR="00940314" w:rsidRPr="00940314" w:rsidRDefault="00940314" w:rsidP="00940314">
      <w:pPr>
        <w:jc w:val="both"/>
        <w:rPr>
          <w:rFonts w:cs="Calibri"/>
        </w:rPr>
      </w:pPr>
    </w:p>
    <w:p w14:paraId="36E7B0B4" w14:textId="77777777" w:rsidR="00940314" w:rsidRPr="00940314" w:rsidRDefault="00940314" w:rsidP="00940314">
      <w:pPr>
        <w:spacing w:after="0"/>
        <w:ind w:right="-83"/>
        <w:jc w:val="center"/>
        <w:rPr>
          <w:rFonts w:eastAsia="Times New Roman" w:cs="Calibri"/>
          <w:b/>
          <w:lang w:eastAsia="pl-PL"/>
        </w:rPr>
      </w:pPr>
    </w:p>
    <w:p w14:paraId="17F4C276" w14:textId="77777777" w:rsidR="00ED4D4D" w:rsidRDefault="00ED4D4D" w:rsidP="00940314">
      <w:pPr>
        <w:spacing w:after="0"/>
        <w:jc w:val="right"/>
      </w:pPr>
    </w:p>
    <w:sectPr w:rsidR="00ED4D4D" w:rsidSect="001942EF">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35D4" w14:textId="77777777" w:rsidR="00A23B4A" w:rsidRDefault="00A23B4A" w:rsidP="004D3911">
      <w:pPr>
        <w:spacing w:after="0" w:line="240" w:lineRule="auto"/>
      </w:pPr>
      <w:r>
        <w:separator/>
      </w:r>
    </w:p>
  </w:endnote>
  <w:endnote w:type="continuationSeparator" w:id="0">
    <w:p w14:paraId="6F752F06" w14:textId="77777777" w:rsidR="00A23B4A" w:rsidRDefault="00A23B4A" w:rsidP="004D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ED0E" w14:textId="77777777" w:rsidR="00A23B4A" w:rsidRDefault="00A23B4A" w:rsidP="004D3911">
      <w:pPr>
        <w:spacing w:after="0" w:line="240" w:lineRule="auto"/>
      </w:pPr>
      <w:r>
        <w:separator/>
      </w:r>
    </w:p>
  </w:footnote>
  <w:footnote w:type="continuationSeparator" w:id="0">
    <w:p w14:paraId="4BA0C396" w14:textId="77777777" w:rsidR="00A23B4A" w:rsidRDefault="00A23B4A" w:rsidP="004D3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6BE"/>
    <w:multiLevelType w:val="hybridMultilevel"/>
    <w:tmpl w:val="EC8C7730"/>
    <w:lvl w:ilvl="0" w:tplc="C9124266">
      <w:start w:val="1"/>
      <w:numFmt w:val="upperRoman"/>
      <w:lvlText w:val="%1."/>
      <w:lvlJc w:val="left"/>
      <w:pPr>
        <w:ind w:left="1080" w:hanging="720"/>
      </w:pPr>
      <w:rPr>
        <w:rFonts w:hint="default"/>
        <w:b/>
      </w:rPr>
    </w:lvl>
    <w:lvl w:ilvl="1" w:tplc="FFDC25E6">
      <w:start w:val="1"/>
      <w:numFmt w:val="decimal"/>
      <w:lvlText w:val="%2."/>
      <w:lvlJc w:val="left"/>
      <w:pPr>
        <w:ind w:left="1440" w:hanging="360"/>
      </w:pPr>
      <w:rPr>
        <w:rFonts w:ascii="Garamond" w:hAnsi="Garamond"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400ED7A4">
      <w:start w:val="1"/>
      <w:numFmt w:val="decimal"/>
      <w:lvlText w:val="%5)"/>
      <w:lvlJc w:val="left"/>
      <w:pPr>
        <w:ind w:left="3600" w:hanging="360"/>
      </w:pPr>
      <w:rPr>
        <w:rFonts w:hint="default"/>
      </w:rPr>
    </w:lvl>
    <w:lvl w:ilvl="5" w:tplc="CA9099EE">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DD00DA"/>
    <w:multiLevelType w:val="multilevel"/>
    <w:tmpl w:val="523ADD94"/>
    <w:lvl w:ilvl="0">
      <w:start w:val="3"/>
      <w:numFmt w:val="decimal"/>
      <w:lvlText w:val="%1."/>
      <w:lvlJc w:val="left"/>
      <w:pPr>
        <w:tabs>
          <w:tab w:val="num" w:pos="397"/>
        </w:tabs>
        <w:ind w:left="397" w:hanging="397"/>
      </w:pPr>
      <w:rPr>
        <w:rFonts w:hint="default"/>
        <w:b w:val="0"/>
        <w:color w:val="00000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08A3644"/>
    <w:multiLevelType w:val="hybridMultilevel"/>
    <w:tmpl w:val="7A9E653A"/>
    <w:lvl w:ilvl="0" w:tplc="DF4866D2">
      <w:start w:val="1"/>
      <w:numFmt w:val="decimal"/>
      <w:lvlText w:val="%1."/>
      <w:lvlJc w:val="center"/>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1412519"/>
    <w:multiLevelType w:val="hybridMultilevel"/>
    <w:tmpl w:val="C158DDE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27557AC"/>
    <w:multiLevelType w:val="hybridMultilevel"/>
    <w:tmpl w:val="003682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DC554DC"/>
    <w:multiLevelType w:val="hybridMultilevel"/>
    <w:tmpl w:val="60D8BD6C"/>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 w15:restartNumberingAfterBreak="0">
    <w:nsid w:val="239B3694"/>
    <w:multiLevelType w:val="multilevel"/>
    <w:tmpl w:val="E6468B4C"/>
    <w:name w:val="WW8Num6422322233222"/>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szCs w:val="22"/>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3B2E9E"/>
    <w:multiLevelType w:val="hybridMultilevel"/>
    <w:tmpl w:val="3DF099AC"/>
    <w:lvl w:ilvl="0" w:tplc="F4A04190">
      <w:start w:val="1"/>
      <w:numFmt w:val="decimal"/>
      <w:lvlText w:val="%1."/>
      <w:lvlJc w:val="left"/>
      <w:pPr>
        <w:ind w:left="360" w:hanging="360"/>
      </w:pPr>
      <w:rPr>
        <w:rFonts w:hint="default"/>
        <w:b w:val="0"/>
        <w:sz w:val="20"/>
        <w:szCs w:val="20"/>
      </w:rPr>
    </w:lvl>
    <w:lvl w:ilvl="1" w:tplc="B448DC9A">
      <w:start w:val="1"/>
      <w:numFmt w:val="decimal"/>
      <w:lvlText w:val="%2)"/>
      <w:lvlJc w:val="left"/>
      <w:pPr>
        <w:ind w:left="1080" w:hanging="360"/>
      </w:pPr>
      <w:rPr>
        <w:rFonts w:hint="default"/>
        <w:b w:val="0"/>
        <w:strike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7A713E"/>
    <w:multiLevelType w:val="hybridMultilevel"/>
    <w:tmpl w:val="411A073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AE01669"/>
    <w:multiLevelType w:val="hybridMultilevel"/>
    <w:tmpl w:val="C71E47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15:restartNumberingAfterBreak="0">
    <w:nsid w:val="2BA3381B"/>
    <w:multiLevelType w:val="multilevel"/>
    <w:tmpl w:val="E5523BE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3"/>
      </w:pPr>
      <w:rPr>
        <w:rFonts w:ascii="Arial" w:hAnsi="Arial" w:cs="Arial" w:hint="default"/>
        <w:b w:val="0"/>
        <w:i w:val="0"/>
        <w:sz w:val="20"/>
        <w:szCs w:val="20"/>
      </w:rPr>
    </w:lvl>
    <w:lvl w:ilvl="2">
      <w:start w:val="1"/>
      <w:numFmt w:val="decimal"/>
      <w:lvlText w:val="%3."/>
      <w:lvlJc w:val="left"/>
      <w:pPr>
        <w:tabs>
          <w:tab w:val="num" w:pos="360"/>
        </w:tabs>
        <w:ind w:left="360" w:hanging="360"/>
      </w:pPr>
      <w:rPr>
        <w:rFonts w:hint="default"/>
        <w:b/>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1E7923"/>
    <w:multiLevelType w:val="multilevel"/>
    <w:tmpl w:val="78E6B678"/>
    <w:lvl w:ilvl="0">
      <w:start w:val="18"/>
      <w:numFmt w:val="decimal"/>
      <w:lvlText w:val="%1."/>
      <w:lvlJc w:val="left"/>
      <w:pPr>
        <w:ind w:left="720" w:hanging="360"/>
      </w:pPr>
      <w:rPr>
        <w:rFonts w:hint="default"/>
        <w:b/>
      </w:rPr>
    </w:lvl>
    <w:lvl w:ilvl="1">
      <w:start w:val="1"/>
      <w:numFmt w:val="decimal"/>
      <w:isLgl/>
      <w:lvlText w:val="%1.%2"/>
      <w:lvlJc w:val="left"/>
      <w:pPr>
        <w:ind w:left="846" w:hanging="420"/>
      </w:pPr>
      <w:rPr>
        <w:rFonts w:hint="default"/>
        <w:b/>
      </w:rPr>
    </w:lvl>
    <w:lvl w:ilvl="2">
      <w:start w:val="1"/>
      <w:numFmt w:val="decimal"/>
      <w:isLgl/>
      <w:lvlText w:val="%3."/>
      <w:lvlJc w:val="left"/>
      <w:pPr>
        <w:ind w:left="1080" w:hanging="720"/>
      </w:pPr>
      <w:rPr>
        <w:rFonts w:ascii="Arial" w:eastAsia="Batang"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BF3747"/>
    <w:multiLevelType w:val="hybridMultilevel"/>
    <w:tmpl w:val="62F841F6"/>
    <w:lvl w:ilvl="0" w:tplc="CA5A70C4">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CA71CE2"/>
    <w:multiLevelType w:val="hybridMultilevel"/>
    <w:tmpl w:val="349CC4D8"/>
    <w:lvl w:ilvl="0" w:tplc="05C80F0C">
      <w:start w:val="1"/>
      <w:numFmt w:val="decimal"/>
      <w:lvlText w:val="%1."/>
      <w:lvlJc w:val="left"/>
      <w:pPr>
        <w:ind w:left="357" w:hanging="357"/>
      </w:pPr>
      <w:rPr>
        <w:rFonts w:hint="default"/>
        <w:b w:val="0"/>
        <w:sz w:val="22"/>
        <w:szCs w:val="22"/>
      </w:rPr>
    </w:lvl>
    <w:lvl w:ilvl="1" w:tplc="04150019">
      <w:start w:val="1"/>
      <w:numFmt w:val="lowerLetter"/>
      <w:lvlText w:val="%2."/>
      <w:lvlJc w:val="left"/>
      <w:pPr>
        <w:ind w:left="1440" w:hanging="360"/>
      </w:pPr>
    </w:lvl>
    <w:lvl w:ilvl="2" w:tplc="A134D7E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DB3BDF"/>
    <w:multiLevelType w:val="hybridMultilevel"/>
    <w:tmpl w:val="6F301F26"/>
    <w:lvl w:ilvl="0" w:tplc="7E5CFE80">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F7E5F2A"/>
    <w:multiLevelType w:val="multilevel"/>
    <w:tmpl w:val="5414143E"/>
    <w:lvl w:ilvl="0">
      <w:start w:val="1"/>
      <w:numFmt w:val="decimal"/>
      <w:lvlText w:val="%1)"/>
      <w:lvlJc w:val="left"/>
      <w:pPr>
        <w:ind w:left="1069" w:hanging="360"/>
      </w:pPr>
      <w:rPr>
        <w:rFonts w:hint="default"/>
        <w:b w:val="0"/>
      </w:rPr>
    </w:lvl>
    <w:lvl w:ilvl="1">
      <w:start w:val="1"/>
      <w:numFmt w:val="decimal"/>
      <w:isLgl/>
      <w:lvlText w:val="%1.%2"/>
      <w:lvlJc w:val="left"/>
      <w:pPr>
        <w:ind w:left="1195" w:hanging="4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537449F3"/>
    <w:multiLevelType w:val="hybridMultilevel"/>
    <w:tmpl w:val="705CDBF4"/>
    <w:lvl w:ilvl="0" w:tplc="FFDC25E6">
      <w:start w:val="1"/>
      <w:numFmt w:val="decimal"/>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711DD4"/>
    <w:multiLevelType w:val="hybridMultilevel"/>
    <w:tmpl w:val="92C2B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7E68F5"/>
    <w:multiLevelType w:val="multilevel"/>
    <w:tmpl w:val="182EEBCE"/>
    <w:lvl w:ilvl="0">
      <w:start w:val="1"/>
      <w:numFmt w:val="decimal"/>
      <w:lvlText w:val="%1)"/>
      <w:lvlJc w:val="left"/>
      <w:pPr>
        <w:ind w:left="1069" w:hanging="360"/>
      </w:pPr>
      <w:rPr>
        <w:rFonts w:hint="default"/>
        <w:b w:val="0"/>
      </w:rPr>
    </w:lvl>
    <w:lvl w:ilvl="1">
      <w:start w:val="1"/>
      <w:numFmt w:val="decimal"/>
      <w:isLgl/>
      <w:lvlText w:val="%1.%2"/>
      <w:lvlJc w:val="left"/>
      <w:pPr>
        <w:ind w:left="1195" w:hanging="4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5AF41BD8"/>
    <w:multiLevelType w:val="hybridMultilevel"/>
    <w:tmpl w:val="ABF0845C"/>
    <w:lvl w:ilvl="0" w:tplc="3D2C5608">
      <w:start w:val="1"/>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D62EE50">
      <w:start w:val="1"/>
      <w:numFmt w:val="decimal"/>
      <w:lvlText w:val="%4."/>
      <w:lvlJc w:val="left"/>
      <w:pPr>
        <w:ind w:left="2880" w:hanging="360"/>
      </w:pPr>
      <w:rPr>
        <w:rFonts w:ascii="Times New Roman" w:eastAsia="Calibr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B403D8"/>
    <w:multiLevelType w:val="hybridMultilevel"/>
    <w:tmpl w:val="E19CDD1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4ED2CB0"/>
    <w:multiLevelType w:val="singleLevel"/>
    <w:tmpl w:val="DDE8C0FC"/>
    <w:lvl w:ilvl="0">
      <w:start w:val="1"/>
      <w:numFmt w:val="decimal"/>
      <w:lvlText w:val="%1."/>
      <w:legacy w:legacy="1" w:legacySpace="0" w:legacyIndent="283"/>
      <w:lvlJc w:val="left"/>
      <w:pPr>
        <w:ind w:left="283" w:hanging="283"/>
      </w:pPr>
    </w:lvl>
  </w:abstractNum>
  <w:abstractNum w:abstractNumId="22" w15:restartNumberingAfterBreak="0">
    <w:nsid w:val="6963364A"/>
    <w:multiLevelType w:val="multilevel"/>
    <w:tmpl w:val="06E28E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9A4926"/>
    <w:multiLevelType w:val="multilevel"/>
    <w:tmpl w:val="02B65418"/>
    <w:lvl w:ilvl="0">
      <w:numFmt w:val="bullet"/>
      <w:lvlText w:val=""/>
      <w:lvlJc w:val="left"/>
      <w:pPr>
        <w:ind w:left="1440" w:hanging="360"/>
      </w:pPr>
      <w:rPr>
        <w:rFonts w:ascii="Wingdings" w:hAnsi="Wingdings"/>
      </w:rPr>
    </w:lvl>
    <w:lvl w:ilvl="1">
      <w:start w:val="1"/>
      <w:numFmt w:val="lowerLetter"/>
      <w:lvlText w:val="%2)"/>
      <w:lvlJc w:val="left"/>
      <w:pPr>
        <w:ind w:left="2160" w:hanging="360"/>
      </w:p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6EE76CAB"/>
    <w:multiLevelType w:val="hybridMultilevel"/>
    <w:tmpl w:val="012E79A8"/>
    <w:lvl w:ilvl="0" w:tplc="A030030A">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7AA7A8C"/>
    <w:multiLevelType w:val="hybridMultilevel"/>
    <w:tmpl w:val="02CA5542"/>
    <w:name w:val="WW8Num642232223223"/>
    <w:lvl w:ilvl="0" w:tplc="27F89CD6">
      <w:start w:val="1"/>
      <w:numFmt w:val="decimal"/>
      <w:lvlText w:val="%1."/>
      <w:lvlJc w:val="left"/>
      <w:pPr>
        <w:tabs>
          <w:tab w:val="num" w:pos="357"/>
        </w:tabs>
        <w:ind w:left="357" w:hanging="357"/>
      </w:pPr>
      <w:rPr>
        <w:rFonts w:ascii="Times New Roman" w:hAnsi="Times New Roman" w:cs="Times New Roman" w:hint="default"/>
        <w:b w:val="0"/>
        <w:i w:val="0"/>
        <w:sz w:val="22"/>
        <w:szCs w:val="22"/>
      </w:rPr>
    </w:lvl>
    <w:lvl w:ilvl="1" w:tplc="A962A3CC">
      <w:start w:val="1"/>
      <w:numFmt w:val="lowerLetter"/>
      <w:lvlText w:val="%2)"/>
      <w:lvlJc w:val="left"/>
      <w:pPr>
        <w:tabs>
          <w:tab w:val="num" w:pos="720"/>
        </w:tabs>
        <w:ind w:left="720" w:hanging="363"/>
      </w:pPr>
      <w:rPr>
        <w:rFonts w:ascii="Arial" w:hAnsi="Arial" w:cs="Arial" w:hint="default"/>
        <w:b w:val="0"/>
        <w:i w:val="0"/>
        <w:sz w:val="20"/>
        <w:szCs w:val="20"/>
      </w:rPr>
    </w:lvl>
    <w:lvl w:ilvl="2" w:tplc="C416006A">
      <w:start w:val="1"/>
      <w:numFmt w:val="decimal"/>
      <w:lvlText w:val="%3."/>
      <w:lvlJc w:val="left"/>
      <w:pPr>
        <w:tabs>
          <w:tab w:val="num" w:pos="360"/>
        </w:tabs>
        <w:ind w:left="360" w:hanging="360"/>
      </w:pPr>
      <w:rPr>
        <w:rFonts w:hint="default"/>
        <w:b/>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81D4BB1"/>
    <w:multiLevelType w:val="hybridMultilevel"/>
    <w:tmpl w:val="331C3B3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7A404581"/>
    <w:multiLevelType w:val="multilevel"/>
    <w:tmpl w:val="31DAD08A"/>
    <w:lvl w:ilvl="0">
      <w:start w:val="1"/>
      <w:numFmt w:val="decimal"/>
      <w:lvlText w:val="%1."/>
      <w:lvlJc w:val="left"/>
      <w:pPr>
        <w:tabs>
          <w:tab w:val="num" w:pos="397"/>
        </w:tabs>
        <w:ind w:left="397" w:hanging="397"/>
      </w:pPr>
      <w:rPr>
        <w:rFonts w:ascii="Times New Roman" w:hAnsi="Times New Roman" w:cs="Times New Roman" w:hint="default"/>
        <w:b w:val="0"/>
        <w:color w:val="00000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CE831B4"/>
    <w:multiLevelType w:val="singleLevel"/>
    <w:tmpl w:val="4D4231E2"/>
    <w:lvl w:ilvl="0">
      <w:start w:val="1"/>
      <w:numFmt w:val="decimal"/>
      <w:lvlText w:val="%1."/>
      <w:lvlJc w:val="left"/>
      <w:pPr>
        <w:tabs>
          <w:tab w:val="num" w:pos="397"/>
        </w:tabs>
        <w:ind w:left="397" w:hanging="397"/>
      </w:pPr>
    </w:lvl>
  </w:abstractNum>
  <w:abstractNum w:abstractNumId="29" w15:restartNumberingAfterBreak="0">
    <w:nsid w:val="7D4E7299"/>
    <w:multiLevelType w:val="hybridMultilevel"/>
    <w:tmpl w:val="C0F85CB6"/>
    <w:lvl w:ilvl="0" w:tplc="30C8C8A0">
      <w:start w:val="1"/>
      <w:numFmt w:val="decimal"/>
      <w:lvlText w:val="%1."/>
      <w:lvlJc w:val="left"/>
      <w:pPr>
        <w:tabs>
          <w:tab w:val="num" w:pos="363"/>
        </w:tabs>
        <w:ind w:left="363" w:hanging="363"/>
      </w:pPr>
      <w:rPr>
        <w:rFonts w:hint="default"/>
        <w:b w:val="0"/>
        <w:i w:val="0"/>
        <w:sz w:val="20"/>
        <w:szCs w:val="20"/>
      </w:rPr>
    </w:lvl>
    <w:lvl w:ilvl="1" w:tplc="04150011">
      <w:start w:val="1"/>
      <w:numFmt w:val="decimal"/>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abstractNumId w:val="2"/>
  </w:num>
  <w:num w:numId="2">
    <w:abstractNumId w:val="20"/>
  </w:num>
  <w:num w:numId="3">
    <w:abstractNumId w:val="14"/>
  </w:num>
  <w:num w:numId="4">
    <w:abstractNumId w:val="18"/>
  </w:num>
  <w:num w:numId="5">
    <w:abstractNumId w:val="16"/>
  </w:num>
  <w:num w:numId="6">
    <w:abstractNumId w:val="8"/>
  </w:num>
  <w:num w:numId="7">
    <w:abstractNumId w:val="5"/>
  </w:num>
  <w:num w:numId="8">
    <w:abstractNumId w:val="10"/>
  </w:num>
  <w:num w:numId="9">
    <w:abstractNumId w:val="7"/>
  </w:num>
  <w:num w:numId="10">
    <w:abstractNumId w:val="25"/>
  </w:num>
  <w:num w:numId="11">
    <w:abstractNumId w:val="21"/>
    <w:lvlOverride w:ilvl="0">
      <w:lvl w:ilvl="0">
        <w:start w:val="1"/>
        <w:numFmt w:val="decimal"/>
        <w:lvlText w:val="%1."/>
        <w:lvlJc w:val="left"/>
        <w:pPr>
          <w:tabs>
            <w:tab w:val="num" w:pos="397"/>
          </w:tabs>
          <w:ind w:left="397" w:hanging="397"/>
        </w:pPr>
        <w:rPr>
          <w:b w:val="0"/>
        </w:rPr>
      </w:lvl>
    </w:lvlOverride>
  </w:num>
  <w:num w:numId="12">
    <w:abstractNumId w:val="28"/>
  </w:num>
  <w:num w:numId="13">
    <w:abstractNumId w:val="1"/>
  </w:num>
  <w:num w:numId="14">
    <w:abstractNumId w:val="29"/>
  </w:num>
  <w:num w:numId="15">
    <w:abstractNumId w:val="17"/>
  </w:num>
  <w:num w:numId="16">
    <w:abstractNumId w:val="6"/>
  </w:num>
  <w:num w:numId="17">
    <w:abstractNumId w:val="11"/>
  </w:num>
  <w:num w:numId="18">
    <w:abstractNumId w:val="27"/>
  </w:num>
  <w:num w:numId="19">
    <w:abstractNumId w:val="13"/>
  </w:num>
  <w:num w:numId="20">
    <w:abstractNumId w:val="15"/>
  </w:num>
  <w:num w:numId="21">
    <w:abstractNumId w:val="26"/>
  </w:num>
  <w:num w:numId="22">
    <w:abstractNumId w:val="4"/>
  </w:num>
  <w:num w:numId="23">
    <w:abstractNumId w:val="9"/>
  </w:num>
  <w:num w:numId="24">
    <w:abstractNumId w:val="24"/>
  </w:num>
  <w:num w:numId="25">
    <w:abstractNumId w:val="12"/>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11"/>
    <w:rsid w:val="004D3911"/>
    <w:rsid w:val="00940314"/>
    <w:rsid w:val="009F2003"/>
    <w:rsid w:val="00A23B4A"/>
    <w:rsid w:val="00DF651D"/>
    <w:rsid w:val="00ED4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8ADF"/>
  <w15:chartTrackingRefBased/>
  <w15:docId w15:val="{E10966B5-BE49-44E0-AC42-39BEB2EA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3911"/>
    <w:pPr>
      <w:spacing w:after="200" w:line="276" w:lineRule="auto"/>
    </w:pPr>
    <w:rPr>
      <w:rFonts w:eastAsia="Calibri" w:cs="Times New Roman"/>
      <w:sz w:val="22"/>
    </w:rPr>
  </w:style>
  <w:style w:type="paragraph" w:styleId="Nagwek1">
    <w:name w:val="heading 1"/>
    <w:basedOn w:val="Normalny"/>
    <w:next w:val="Normalny"/>
    <w:link w:val="Nagwek1Znak"/>
    <w:uiPriority w:val="9"/>
    <w:qFormat/>
    <w:rsid w:val="004D3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3911"/>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4D39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911"/>
    <w:rPr>
      <w:rFonts w:eastAsia="Calibri" w:cs="Times New Roman"/>
      <w:sz w:val="22"/>
    </w:rPr>
  </w:style>
  <w:style w:type="paragraph" w:styleId="Stopka">
    <w:name w:val="footer"/>
    <w:basedOn w:val="Normalny"/>
    <w:link w:val="StopkaZnak"/>
    <w:uiPriority w:val="99"/>
    <w:unhideWhenUsed/>
    <w:rsid w:val="004D39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911"/>
    <w:rPr>
      <w:rFonts w:eastAsia="Calibri" w:cs="Times New Roman"/>
      <w:sz w:val="22"/>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4D3911"/>
    <w:pPr>
      <w:ind w:left="720"/>
      <w:contextualSpacing/>
    </w:pPr>
  </w:style>
  <w:style w:type="paragraph" w:customStyle="1" w:styleId="FR5">
    <w:name w:val="FR5"/>
    <w:rsid w:val="004D3911"/>
    <w:pPr>
      <w:widowControl w:val="0"/>
      <w:spacing w:before="340"/>
      <w:ind w:left="160" w:hanging="120"/>
    </w:pPr>
    <w:rPr>
      <w:rFonts w:ascii="Arial" w:eastAsia="Times New Roman" w:hAnsi="Arial" w:cs="Times New Roman"/>
      <w:i/>
      <w:snapToGrid w:val="0"/>
      <w:sz w:val="18"/>
      <w:szCs w:val="20"/>
      <w:lang w:eastAsia="pl-PL"/>
    </w:rPr>
  </w:style>
  <w:style w:type="paragraph" w:styleId="Bezodstpw">
    <w:name w:val="No Spacing"/>
    <w:uiPriority w:val="1"/>
    <w:qFormat/>
    <w:rsid w:val="004D3911"/>
    <w:pPr>
      <w:widowControl w:val="0"/>
      <w:suppressAutoHyphens/>
    </w:pPr>
    <w:rPr>
      <w:rFonts w:ascii="Times New Roman" w:eastAsia="Lucida Sans Unicode" w:hAnsi="Times New Roman" w:cs="Times New Roman"/>
      <w:szCs w:val="20"/>
      <w:lang w:eastAsia="ar-SA"/>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locked/>
    <w:rsid w:val="004D3911"/>
    <w:rPr>
      <w:rFonts w:eastAsia="Calibri" w:cs="Times New Roman"/>
      <w:sz w:val="22"/>
    </w:rPr>
  </w:style>
  <w:style w:type="paragraph" w:customStyle="1" w:styleId="Tekstpodstawowywcity">
    <w:name w:val="Tekst podstawowy wci?ty"/>
    <w:basedOn w:val="Normalny"/>
    <w:uiPriority w:val="99"/>
    <w:rsid w:val="004D3911"/>
    <w:pPr>
      <w:widowControl w:val="0"/>
      <w:spacing w:after="0" w:line="240" w:lineRule="auto"/>
      <w:ind w:right="51"/>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4D3911"/>
    <w:pPr>
      <w:autoSpaceDE w:val="0"/>
      <w:autoSpaceDN w:val="0"/>
      <w:spacing w:after="0" w:line="240" w:lineRule="auto"/>
    </w:pPr>
    <w:rPr>
      <w:rFonts w:ascii="Times New Roman" w:eastAsia="Times New Roman" w:hAnsi="Times New Roman"/>
      <w:sz w:val="28"/>
      <w:szCs w:val="28"/>
      <w:lang w:val="x-none" w:eastAsia="x-none"/>
    </w:rPr>
  </w:style>
  <w:style w:type="character" w:customStyle="1" w:styleId="TekstpodstawowyZnak">
    <w:name w:val="Tekst podstawowy Znak"/>
    <w:basedOn w:val="Domylnaczcionkaakapitu"/>
    <w:link w:val="Tekstpodstawowy"/>
    <w:rsid w:val="004D3911"/>
    <w:rPr>
      <w:rFonts w:ascii="Times New Roman" w:eastAsia="Times New Roman" w:hAnsi="Times New Roman" w:cs="Times New Roman"/>
      <w:sz w:val="28"/>
      <w:szCs w:val="28"/>
      <w:lang w:val="x-none" w:eastAsia="x-none"/>
    </w:rPr>
  </w:style>
  <w:style w:type="table" w:styleId="Tabela-Siatka">
    <w:name w:val="Table Grid"/>
    <w:basedOn w:val="Standardowy"/>
    <w:uiPriority w:val="59"/>
    <w:rsid w:val="004D3911"/>
    <w:rPr>
      <w:rFonts w:eastAsia="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4D3911"/>
  </w:style>
  <w:style w:type="paragraph" w:customStyle="1" w:styleId="Styl">
    <w:name w:val="Styl"/>
    <w:rsid w:val="004D3911"/>
    <w:pPr>
      <w:widowControl w:val="0"/>
      <w:autoSpaceDE w:val="0"/>
      <w:autoSpaceDN w:val="0"/>
      <w:adjustRightInd w:val="0"/>
    </w:pPr>
    <w:rPr>
      <w:rFonts w:ascii="Arial" w:eastAsia="Batang" w:hAnsi="Arial" w:cs="Arial"/>
      <w:szCs w:val="24"/>
      <w:lang w:eastAsia="pl-PL"/>
    </w:rPr>
  </w:style>
  <w:style w:type="paragraph" w:customStyle="1" w:styleId="Tekstpodstawowy25">
    <w:name w:val="Tekst podstawowy 25"/>
    <w:basedOn w:val="Normalny"/>
    <w:rsid w:val="004D3911"/>
    <w:pPr>
      <w:spacing w:after="0" w:line="240" w:lineRule="auto"/>
    </w:pPr>
    <w:rPr>
      <w:rFonts w:ascii="Times New Roman" w:eastAsia="Times New Roman" w:hAnsi="Times New Roman"/>
      <w:sz w:val="28"/>
      <w:szCs w:val="20"/>
      <w:lang w:eastAsia="pl-PL"/>
    </w:rPr>
  </w:style>
  <w:style w:type="paragraph" w:styleId="Lista">
    <w:name w:val="List"/>
    <w:basedOn w:val="Normalny"/>
    <w:rsid w:val="004D3911"/>
    <w:pPr>
      <w:spacing w:after="0" w:line="240" w:lineRule="auto"/>
      <w:ind w:left="283" w:hanging="283"/>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4393</Words>
  <Characters>26364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akapusta</dc:creator>
  <cp:keywords/>
  <dc:description/>
  <cp:lastModifiedBy>dellprezeszgkim2021@outlook.com</cp:lastModifiedBy>
  <cp:revision>2</cp:revision>
  <dcterms:created xsi:type="dcterms:W3CDTF">2022-02-02T20:14:00Z</dcterms:created>
  <dcterms:modified xsi:type="dcterms:W3CDTF">2022-02-04T13:20:00Z</dcterms:modified>
</cp:coreProperties>
</file>