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F25ABE" w:rsidRDefault="00894502" w:rsidP="00F25ABE">
      <w:pPr>
        <w:spacing w:line="276" w:lineRule="auto"/>
        <w:rPr>
          <w:rFonts w:ascii="Garamond" w:hAnsi="Garamond"/>
          <w:sz w:val="24"/>
          <w:szCs w:val="24"/>
        </w:rPr>
      </w:pPr>
    </w:p>
    <w:p w14:paraId="2907872C" w14:textId="190FEC76" w:rsidR="00CB79E9" w:rsidRPr="00F25ABE" w:rsidRDefault="00CB79E9" w:rsidP="00F25ABE">
      <w:pPr>
        <w:spacing w:line="276" w:lineRule="auto"/>
        <w:rPr>
          <w:rFonts w:ascii="Garamond" w:hAnsi="Garamond"/>
          <w:sz w:val="24"/>
          <w:szCs w:val="24"/>
        </w:rPr>
      </w:pPr>
    </w:p>
    <w:p w14:paraId="51ADA6CC" w14:textId="6FE7E7ED" w:rsidR="00CB79E9" w:rsidRPr="00F25ABE" w:rsidRDefault="00CB79E9" w:rsidP="00F25ABE">
      <w:pPr>
        <w:spacing w:line="276" w:lineRule="auto"/>
        <w:rPr>
          <w:rFonts w:ascii="Garamond" w:hAnsi="Garamond"/>
          <w:sz w:val="24"/>
          <w:szCs w:val="24"/>
        </w:rPr>
      </w:pPr>
    </w:p>
    <w:p w14:paraId="1EB5234D" w14:textId="3805FAC6" w:rsidR="00CB79E9" w:rsidRPr="00F25ABE" w:rsidRDefault="00CB79E9" w:rsidP="00F25ABE">
      <w:pPr>
        <w:spacing w:line="276" w:lineRule="auto"/>
        <w:rPr>
          <w:rFonts w:ascii="Garamond" w:hAnsi="Garamond"/>
          <w:sz w:val="24"/>
          <w:szCs w:val="24"/>
        </w:rPr>
      </w:pPr>
    </w:p>
    <w:p w14:paraId="006E4CED" w14:textId="697292F1" w:rsidR="00CB79E9" w:rsidRPr="00F25ABE" w:rsidRDefault="00CB79E9" w:rsidP="00F25ABE">
      <w:pPr>
        <w:spacing w:line="276" w:lineRule="auto"/>
        <w:rPr>
          <w:rFonts w:ascii="Garamond" w:hAnsi="Garamond"/>
          <w:sz w:val="24"/>
          <w:szCs w:val="24"/>
        </w:rPr>
      </w:pPr>
    </w:p>
    <w:p w14:paraId="1DD6D0F2" w14:textId="3B1D1E7E" w:rsidR="00CB79E9" w:rsidRPr="00F25ABE" w:rsidRDefault="00CB79E9" w:rsidP="00F25ABE">
      <w:pPr>
        <w:spacing w:line="276" w:lineRule="auto"/>
        <w:rPr>
          <w:rFonts w:ascii="Garamond" w:hAnsi="Garamond"/>
          <w:sz w:val="24"/>
          <w:szCs w:val="24"/>
        </w:rPr>
      </w:pPr>
    </w:p>
    <w:p w14:paraId="6727A4AF" w14:textId="77777777" w:rsidR="006665F2" w:rsidRPr="00F25ABE" w:rsidRDefault="006665F2" w:rsidP="00F25ABE">
      <w:pPr>
        <w:spacing w:line="276" w:lineRule="auto"/>
        <w:rPr>
          <w:rFonts w:ascii="Garamond" w:hAnsi="Garamond"/>
          <w:sz w:val="24"/>
          <w:szCs w:val="24"/>
        </w:rPr>
      </w:pPr>
    </w:p>
    <w:p w14:paraId="43ED2AD7" w14:textId="77777777" w:rsidR="00CB79E9" w:rsidRPr="00F25ABE" w:rsidRDefault="00CB79E9" w:rsidP="00F25ABE">
      <w:pPr>
        <w:spacing w:line="276" w:lineRule="auto"/>
        <w:rPr>
          <w:rFonts w:ascii="Garamond" w:hAnsi="Garamond"/>
          <w:sz w:val="24"/>
          <w:szCs w:val="24"/>
        </w:rPr>
      </w:pPr>
    </w:p>
    <w:p w14:paraId="79EC1957" w14:textId="39DC6EEA" w:rsidR="00CB79E9" w:rsidRPr="00F25ABE" w:rsidRDefault="00CB79E9" w:rsidP="00F25ABE">
      <w:pPr>
        <w:spacing w:line="276" w:lineRule="auto"/>
        <w:jc w:val="center"/>
        <w:rPr>
          <w:rFonts w:ascii="Garamond" w:hAnsi="Garamond"/>
          <w:b/>
          <w:bCs/>
          <w:sz w:val="24"/>
          <w:szCs w:val="24"/>
        </w:rPr>
      </w:pPr>
      <w:r w:rsidRPr="00F25ABE">
        <w:rPr>
          <w:rFonts w:ascii="Garamond" w:hAnsi="Garamond"/>
          <w:b/>
          <w:bCs/>
          <w:sz w:val="24"/>
          <w:szCs w:val="24"/>
        </w:rPr>
        <w:t>Rozdział I</w:t>
      </w:r>
    </w:p>
    <w:p w14:paraId="7A324D6D" w14:textId="5315D379" w:rsidR="00CB79E9" w:rsidRPr="00F25ABE" w:rsidRDefault="00CB79E9" w:rsidP="00F25ABE">
      <w:pPr>
        <w:spacing w:line="276" w:lineRule="auto"/>
        <w:jc w:val="center"/>
        <w:rPr>
          <w:rFonts w:ascii="Garamond" w:hAnsi="Garamond"/>
          <w:b/>
          <w:bCs/>
          <w:sz w:val="24"/>
          <w:szCs w:val="24"/>
        </w:rPr>
      </w:pPr>
      <w:r w:rsidRPr="00F25ABE">
        <w:rPr>
          <w:rFonts w:ascii="Garamond" w:hAnsi="Garamond"/>
          <w:b/>
          <w:bCs/>
          <w:sz w:val="24"/>
          <w:szCs w:val="24"/>
        </w:rPr>
        <w:t>Instrukcja dla Wykonawców</w:t>
      </w:r>
    </w:p>
    <w:p w14:paraId="456A31FD" w14:textId="76E5B067" w:rsidR="00CB79E9" w:rsidRPr="00F25ABE" w:rsidRDefault="00CB79E9" w:rsidP="00F25ABE">
      <w:pPr>
        <w:spacing w:line="276" w:lineRule="auto"/>
        <w:jc w:val="center"/>
        <w:rPr>
          <w:rFonts w:ascii="Garamond" w:hAnsi="Garamond"/>
          <w:sz w:val="24"/>
          <w:szCs w:val="24"/>
        </w:rPr>
      </w:pPr>
    </w:p>
    <w:p w14:paraId="64AD4FA9" w14:textId="77777777" w:rsidR="006665F2" w:rsidRPr="00F25ABE" w:rsidRDefault="006665F2" w:rsidP="00F25ABE">
      <w:pPr>
        <w:spacing w:line="276" w:lineRule="auto"/>
        <w:jc w:val="center"/>
        <w:rPr>
          <w:rFonts w:ascii="Garamond" w:hAnsi="Garamond"/>
          <w:sz w:val="24"/>
          <w:szCs w:val="24"/>
        </w:rPr>
      </w:pPr>
    </w:p>
    <w:p w14:paraId="62066D2E" w14:textId="45DCDF2A" w:rsidR="00CB79E9" w:rsidRPr="00F25ABE" w:rsidRDefault="00CB79E9" w:rsidP="00F25ABE">
      <w:pPr>
        <w:spacing w:line="276" w:lineRule="auto"/>
        <w:jc w:val="center"/>
        <w:rPr>
          <w:rFonts w:ascii="Garamond" w:hAnsi="Garamond"/>
          <w:sz w:val="24"/>
          <w:szCs w:val="24"/>
        </w:rPr>
      </w:pPr>
      <w:r w:rsidRPr="00F25ABE">
        <w:rPr>
          <w:rFonts w:ascii="Garamond" w:hAnsi="Garamond"/>
          <w:sz w:val="24"/>
          <w:szCs w:val="24"/>
        </w:rPr>
        <w:t>Zadanie pn.:</w:t>
      </w:r>
    </w:p>
    <w:p w14:paraId="7AEDAA6D" w14:textId="7A1DFA0E" w:rsidR="00114593" w:rsidRPr="00F25ABE" w:rsidRDefault="003A104C" w:rsidP="00F25ABE">
      <w:pPr>
        <w:spacing w:line="276" w:lineRule="auto"/>
        <w:jc w:val="center"/>
        <w:rPr>
          <w:rFonts w:ascii="Garamond" w:hAnsi="Garamond"/>
          <w:sz w:val="24"/>
          <w:szCs w:val="24"/>
        </w:rPr>
      </w:pPr>
      <w:r w:rsidRPr="00F25ABE">
        <w:rPr>
          <w:rFonts w:ascii="Garamond" w:hAnsi="Garamond" w:cstheme="minorHAnsi"/>
          <w:b/>
          <w:sz w:val="24"/>
          <w:szCs w:val="24"/>
        </w:rPr>
        <w:t xml:space="preserve">Dostawa samochodu ciężarowego typu </w:t>
      </w:r>
      <w:r w:rsidR="00F25ABE">
        <w:rPr>
          <w:rFonts w:ascii="Garamond" w:hAnsi="Garamond" w:cstheme="minorHAnsi"/>
          <w:b/>
          <w:sz w:val="24"/>
          <w:szCs w:val="24"/>
        </w:rPr>
        <w:t>„</w:t>
      </w:r>
      <w:r w:rsidRPr="00F25ABE">
        <w:rPr>
          <w:rFonts w:ascii="Garamond" w:hAnsi="Garamond" w:cstheme="minorHAnsi"/>
          <w:b/>
          <w:sz w:val="24"/>
          <w:szCs w:val="24"/>
        </w:rPr>
        <w:t>Hakowiec</w:t>
      </w:r>
      <w:r w:rsidR="00F25ABE">
        <w:rPr>
          <w:rFonts w:ascii="Garamond" w:hAnsi="Garamond" w:cstheme="minorHAnsi"/>
          <w:b/>
          <w:sz w:val="24"/>
          <w:szCs w:val="24"/>
        </w:rPr>
        <w:t>”</w:t>
      </w:r>
      <w:r w:rsidRPr="00F25ABE">
        <w:rPr>
          <w:rFonts w:ascii="Garamond" w:hAnsi="Garamond" w:cstheme="minorHAnsi"/>
          <w:b/>
          <w:sz w:val="24"/>
          <w:szCs w:val="24"/>
        </w:rPr>
        <w:t xml:space="preserve"> </w:t>
      </w:r>
      <w:r w:rsidR="006665F2" w:rsidRPr="00F25ABE">
        <w:rPr>
          <w:rFonts w:ascii="Garamond" w:hAnsi="Garamond"/>
          <w:sz w:val="24"/>
          <w:szCs w:val="24"/>
        </w:rPr>
        <w:br w:type="page"/>
      </w:r>
    </w:p>
    <w:sdt>
      <w:sdtPr>
        <w:rPr>
          <w:rFonts w:ascii="Garamond" w:hAnsi="Garamond"/>
          <w:sz w:val="24"/>
          <w:szCs w:val="24"/>
        </w:rPr>
        <w:id w:val="-1533954967"/>
        <w:docPartObj>
          <w:docPartGallery w:val="Table of Contents"/>
          <w:docPartUnique/>
        </w:docPartObj>
      </w:sdtPr>
      <w:sdtEndPr>
        <w:rPr>
          <w:b/>
          <w:bCs/>
        </w:rPr>
      </w:sdtEndPr>
      <w:sdtContent>
        <w:p w14:paraId="5BF88424" w14:textId="024A6412" w:rsidR="00CB79E9" w:rsidRPr="00F25ABE" w:rsidRDefault="00CB79E9" w:rsidP="00F25ABE">
          <w:pPr>
            <w:spacing w:line="276" w:lineRule="auto"/>
            <w:rPr>
              <w:rFonts w:ascii="Garamond" w:hAnsi="Garamond"/>
              <w:sz w:val="24"/>
              <w:szCs w:val="24"/>
            </w:rPr>
          </w:pPr>
          <w:r w:rsidRPr="00F25ABE">
            <w:rPr>
              <w:rFonts w:ascii="Garamond" w:hAnsi="Garamond"/>
              <w:sz w:val="24"/>
              <w:szCs w:val="24"/>
            </w:rPr>
            <w:t>Spis treści</w:t>
          </w:r>
        </w:p>
        <w:p w14:paraId="5D0C7493" w14:textId="77777777" w:rsidR="008742E3" w:rsidRPr="00F25ABE" w:rsidRDefault="00CB79E9" w:rsidP="00F25ABE">
          <w:pPr>
            <w:pStyle w:val="Spistreci1"/>
            <w:spacing w:line="276" w:lineRule="auto"/>
            <w:rPr>
              <w:rFonts w:ascii="Garamond" w:eastAsiaTheme="minorEastAsia" w:hAnsi="Garamond"/>
              <w:noProof/>
              <w:sz w:val="24"/>
              <w:szCs w:val="24"/>
              <w:lang w:eastAsia="pl-PL"/>
            </w:rPr>
          </w:pPr>
          <w:r w:rsidRPr="00F25ABE">
            <w:rPr>
              <w:rFonts w:ascii="Garamond" w:hAnsi="Garamond"/>
              <w:sz w:val="24"/>
              <w:szCs w:val="24"/>
            </w:rPr>
            <w:fldChar w:fldCharType="begin"/>
          </w:r>
          <w:r w:rsidRPr="00F25ABE">
            <w:rPr>
              <w:rFonts w:ascii="Garamond" w:hAnsi="Garamond"/>
              <w:sz w:val="24"/>
              <w:szCs w:val="24"/>
            </w:rPr>
            <w:instrText xml:space="preserve"> TOC \o "1-3" \h \z \u </w:instrText>
          </w:r>
          <w:r w:rsidRPr="00F25ABE">
            <w:rPr>
              <w:rFonts w:ascii="Garamond" w:hAnsi="Garamond"/>
              <w:sz w:val="24"/>
              <w:szCs w:val="24"/>
            </w:rPr>
            <w:fldChar w:fldCharType="separate"/>
          </w:r>
          <w:hyperlink w:anchor="_Toc62815306" w:history="1">
            <w:r w:rsidR="008742E3" w:rsidRPr="00F25ABE">
              <w:rPr>
                <w:rStyle w:val="Hipercze"/>
                <w:rFonts w:ascii="Garamond" w:eastAsia="Times New Roman" w:hAnsi="Garamond"/>
                <w:b/>
                <w:noProof/>
                <w:color w:val="auto"/>
                <w:sz w:val="24"/>
                <w:szCs w:val="24"/>
                <w:lang w:eastAsia="pl-PL"/>
              </w:rPr>
              <w:t>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Nazwa oraz adres zamawiającego, numer telefonu, adres poczty elektronicznej oraz strony internetowej prowadzonego postępowania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41E1223D"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07" w:history="1">
            <w:r w:rsidR="008742E3" w:rsidRPr="00F25ABE">
              <w:rPr>
                <w:rStyle w:val="Hipercze"/>
                <w:rFonts w:ascii="Garamond" w:hAnsi="Garamond"/>
                <w:b/>
                <w:noProof/>
                <w:color w:val="auto"/>
                <w:sz w:val="24"/>
                <w:szCs w:val="24"/>
              </w:rPr>
              <w:t>II.</w:t>
            </w:r>
            <w:r w:rsidR="008742E3" w:rsidRPr="00F25ABE">
              <w:rPr>
                <w:rFonts w:ascii="Garamond" w:eastAsiaTheme="minorEastAsia" w:hAnsi="Garamond"/>
                <w:noProof/>
                <w:sz w:val="24"/>
                <w:szCs w:val="24"/>
                <w:lang w:eastAsia="pl-PL"/>
              </w:rPr>
              <w:tab/>
            </w:r>
            <w:r w:rsidR="008742E3" w:rsidRPr="00F25ABE">
              <w:rPr>
                <w:rStyle w:val="Hipercze"/>
                <w:rFonts w:ascii="Garamond" w:hAnsi="Garamond"/>
                <w:b/>
                <w:noProof/>
                <w:color w:val="auto"/>
                <w:sz w:val="24"/>
                <w:szCs w:val="24"/>
              </w:rPr>
              <w:t>Adres strony internetowej, na której udostępniane będą zmiany i wyjaśnienia treści SWZ oraz inne dokumenty zamówienia bezpośrednio związane z postępowaniem o udzielenie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74EB5B25"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08" w:history="1">
            <w:r w:rsidR="008742E3" w:rsidRPr="00F25ABE">
              <w:rPr>
                <w:rStyle w:val="Hipercze"/>
                <w:rFonts w:ascii="Garamond" w:eastAsia="Times New Roman" w:hAnsi="Garamond"/>
                <w:b/>
                <w:noProof/>
                <w:color w:val="auto"/>
                <w:sz w:val="24"/>
                <w:szCs w:val="24"/>
                <w:lang w:eastAsia="pl-PL"/>
              </w:rPr>
              <w:t>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Tryb udzielenia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0414843E"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09" w:history="1">
            <w:r w:rsidR="008742E3" w:rsidRPr="00F25ABE">
              <w:rPr>
                <w:rStyle w:val="Hipercze"/>
                <w:rFonts w:ascii="Garamond" w:eastAsia="Times New Roman" w:hAnsi="Garamond"/>
                <w:b/>
                <w:noProof/>
                <w:color w:val="auto"/>
                <w:sz w:val="24"/>
                <w:szCs w:val="24"/>
                <w:lang w:eastAsia="pl-PL"/>
              </w:rPr>
              <w:t>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czy zamawiający przewiduje wybór najkorzystniejszej oferty z możliwością prowadzenia negocjacji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22220449"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0" w:history="1">
            <w:r w:rsidR="008742E3" w:rsidRPr="00F25ABE">
              <w:rPr>
                <w:rStyle w:val="Hipercze"/>
                <w:rFonts w:ascii="Garamond" w:eastAsia="Times New Roman" w:hAnsi="Garamond"/>
                <w:b/>
                <w:noProof/>
                <w:color w:val="auto"/>
                <w:sz w:val="24"/>
                <w:szCs w:val="24"/>
                <w:lang w:eastAsia="pl-PL"/>
              </w:rPr>
              <w:t>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przedmiotu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0E0B1C1F"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1" w:history="1">
            <w:r w:rsidR="008742E3" w:rsidRPr="00F25ABE">
              <w:rPr>
                <w:rStyle w:val="Hipercze"/>
                <w:rFonts w:ascii="Garamond" w:eastAsia="Times New Roman" w:hAnsi="Garamond"/>
                <w:b/>
                <w:noProof/>
                <w:color w:val="auto"/>
                <w:sz w:val="24"/>
                <w:szCs w:val="24"/>
                <w:lang w:eastAsia="pl-PL"/>
              </w:rPr>
              <w:t>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wykonania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5B427C32"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2" w:history="1">
            <w:r w:rsidR="008742E3" w:rsidRPr="00F25ABE">
              <w:rPr>
                <w:rStyle w:val="Hipercze"/>
                <w:rFonts w:ascii="Garamond" w:eastAsia="Times New Roman" w:hAnsi="Garamond"/>
                <w:b/>
                <w:noProof/>
                <w:color w:val="auto"/>
                <w:sz w:val="24"/>
                <w:szCs w:val="24"/>
                <w:lang w:eastAsia="pl-PL"/>
              </w:rPr>
              <w:t>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Projektowane postanowienia umowy w sprawie zamówienia publicznego, które zostaną wprowadzone do treści tej umowy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20A36714"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13" w:history="1">
            <w:r w:rsidR="008742E3" w:rsidRPr="00F25ABE">
              <w:rPr>
                <w:rStyle w:val="Hipercze"/>
                <w:rFonts w:ascii="Garamond" w:eastAsia="Times New Roman" w:hAnsi="Garamond"/>
                <w:b/>
                <w:noProof/>
                <w:color w:val="auto"/>
                <w:sz w:val="24"/>
                <w:szCs w:val="24"/>
                <w:lang w:eastAsia="pl-PL"/>
              </w:rPr>
              <w:t>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37B626BC"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4" w:history="1">
            <w:r w:rsidR="008742E3" w:rsidRPr="00F25ABE">
              <w:rPr>
                <w:rStyle w:val="Hipercze"/>
                <w:rFonts w:ascii="Garamond" w:eastAsia="Times New Roman" w:hAnsi="Garamond"/>
                <w:b/>
                <w:noProof/>
                <w:color w:val="auto"/>
                <w:sz w:val="24"/>
                <w:szCs w:val="24"/>
                <w:lang w:eastAsia="pl-PL"/>
              </w:rPr>
              <w:t>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61F8C42D"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5" w:history="1">
            <w:r w:rsidR="008742E3" w:rsidRPr="00F25ABE">
              <w:rPr>
                <w:rStyle w:val="Hipercze"/>
                <w:rFonts w:ascii="Garamond" w:eastAsia="Times New Roman" w:hAnsi="Garamond"/>
                <w:b/>
                <w:noProof/>
                <w:color w:val="auto"/>
                <w:sz w:val="24"/>
                <w:szCs w:val="24"/>
                <w:lang w:eastAsia="pl-PL"/>
              </w:rPr>
              <w:t>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Wskazanie osób uprawnionych do komunikowania się z wykonawcami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1F8ACFEF"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6" w:history="1">
            <w:r w:rsidR="008742E3" w:rsidRPr="00F25ABE">
              <w:rPr>
                <w:rStyle w:val="Hipercze"/>
                <w:rFonts w:ascii="Garamond" w:eastAsia="Times New Roman" w:hAnsi="Garamond"/>
                <w:b/>
                <w:noProof/>
                <w:color w:val="auto"/>
                <w:sz w:val="24"/>
                <w:szCs w:val="24"/>
                <w:lang w:eastAsia="pl-PL"/>
              </w:rPr>
              <w:t>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związania ofertą</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2B57D8A5"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17" w:history="1">
            <w:r w:rsidR="008742E3" w:rsidRPr="00F25ABE">
              <w:rPr>
                <w:rStyle w:val="Hipercze"/>
                <w:rFonts w:ascii="Garamond" w:eastAsia="Times New Roman" w:hAnsi="Garamond"/>
                <w:b/>
                <w:noProof/>
                <w:color w:val="auto"/>
                <w:sz w:val="24"/>
                <w:szCs w:val="24"/>
                <w:lang w:eastAsia="pl-PL"/>
              </w:rPr>
              <w:t>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sposobu przygotowania oferty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641EFD18"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18" w:history="1">
            <w:r w:rsidR="008742E3" w:rsidRPr="00F25ABE">
              <w:rPr>
                <w:rStyle w:val="Hipercze"/>
                <w:rFonts w:ascii="Garamond" w:eastAsia="Times New Roman" w:hAnsi="Garamond"/>
                <w:b/>
                <w:noProof/>
                <w:color w:val="auto"/>
                <w:sz w:val="24"/>
                <w:szCs w:val="24"/>
                <w:lang w:eastAsia="pl-PL"/>
              </w:rPr>
              <w:t>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Sposób oraz termin składania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11</w:t>
            </w:r>
            <w:r w:rsidR="008742E3" w:rsidRPr="00F25ABE">
              <w:rPr>
                <w:rFonts w:ascii="Garamond" w:hAnsi="Garamond"/>
                <w:noProof/>
                <w:webHidden/>
                <w:sz w:val="24"/>
                <w:szCs w:val="24"/>
              </w:rPr>
              <w:fldChar w:fldCharType="end"/>
            </w:r>
          </w:hyperlink>
        </w:p>
        <w:p w14:paraId="13E062AE"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19" w:history="1">
            <w:r w:rsidR="008742E3" w:rsidRPr="00F25ABE">
              <w:rPr>
                <w:rStyle w:val="Hipercze"/>
                <w:rFonts w:ascii="Garamond" w:eastAsia="Times New Roman" w:hAnsi="Garamond"/>
                <w:b/>
                <w:noProof/>
                <w:color w:val="auto"/>
                <w:sz w:val="24"/>
                <w:szCs w:val="24"/>
                <w:lang w:eastAsia="pl-PL"/>
              </w:rPr>
              <w:t>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otwarcia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12</w:t>
            </w:r>
            <w:r w:rsidR="008742E3" w:rsidRPr="00F25ABE">
              <w:rPr>
                <w:rFonts w:ascii="Garamond" w:hAnsi="Garamond"/>
                <w:noProof/>
                <w:webHidden/>
                <w:sz w:val="24"/>
                <w:szCs w:val="24"/>
              </w:rPr>
              <w:fldChar w:fldCharType="end"/>
            </w:r>
          </w:hyperlink>
        </w:p>
        <w:p w14:paraId="22366256"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20" w:history="1">
            <w:r w:rsidR="008742E3" w:rsidRPr="00F25ABE">
              <w:rPr>
                <w:rStyle w:val="Hipercze"/>
                <w:rFonts w:ascii="Garamond" w:eastAsia="Times New Roman" w:hAnsi="Garamond"/>
                <w:b/>
                <w:bCs/>
                <w:noProof/>
                <w:color w:val="auto"/>
                <w:sz w:val="24"/>
                <w:szCs w:val="24"/>
                <w:lang w:eastAsia="pl-PL"/>
              </w:rPr>
              <w:t>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Podstawy wykluczenia, o których mowa w art. 108 ust. 1</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12</w:t>
            </w:r>
            <w:r w:rsidR="008742E3" w:rsidRPr="00F25ABE">
              <w:rPr>
                <w:rFonts w:ascii="Garamond" w:hAnsi="Garamond"/>
                <w:noProof/>
                <w:webHidden/>
                <w:sz w:val="24"/>
                <w:szCs w:val="24"/>
              </w:rPr>
              <w:fldChar w:fldCharType="end"/>
            </w:r>
          </w:hyperlink>
        </w:p>
        <w:p w14:paraId="1B674EC4"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1" w:history="1">
            <w:r w:rsidR="008742E3" w:rsidRPr="00F25ABE">
              <w:rPr>
                <w:rStyle w:val="Hipercze"/>
                <w:rFonts w:ascii="Garamond" w:eastAsia="Times New Roman" w:hAnsi="Garamond"/>
                <w:b/>
                <w:bCs/>
                <w:noProof/>
                <w:color w:val="auto"/>
                <w:sz w:val="24"/>
                <w:szCs w:val="24"/>
                <w:lang w:eastAsia="pl-PL"/>
              </w:rPr>
              <w:t>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Sposób obliczenia ceny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15</w:t>
            </w:r>
            <w:r w:rsidR="008742E3" w:rsidRPr="00F25ABE">
              <w:rPr>
                <w:rFonts w:ascii="Garamond" w:hAnsi="Garamond"/>
                <w:noProof/>
                <w:webHidden/>
                <w:sz w:val="24"/>
                <w:szCs w:val="24"/>
              </w:rPr>
              <w:fldChar w:fldCharType="end"/>
            </w:r>
          </w:hyperlink>
        </w:p>
        <w:p w14:paraId="654580A7"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2" w:history="1">
            <w:r w:rsidR="008742E3" w:rsidRPr="00F25ABE">
              <w:rPr>
                <w:rStyle w:val="Hipercze"/>
                <w:rFonts w:ascii="Garamond" w:eastAsia="Times New Roman" w:hAnsi="Garamond"/>
                <w:b/>
                <w:bCs/>
                <w:noProof/>
                <w:color w:val="auto"/>
                <w:sz w:val="24"/>
                <w:szCs w:val="24"/>
                <w:lang w:eastAsia="pl-PL"/>
              </w:rPr>
              <w:t>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Opis kryteriów oceny ofert, wraz z podaniem wag tych kryteriów i sposobu oceny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17</w:t>
            </w:r>
            <w:r w:rsidR="008742E3" w:rsidRPr="00F25ABE">
              <w:rPr>
                <w:rFonts w:ascii="Garamond" w:hAnsi="Garamond"/>
                <w:noProof/>
                <w:webHidden/>
                <w:sz w:val="24"/>
                <w:szCs w:val="24"/>
              </w:rPr>
              <w:fldChar w:fldCharType="end"/>
            </w:r>
          </w:hyperlink>
        </w:p>
        <w:p w14:paraId="36658380"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3" w:history="1">
            <w:r w:rsidR="008742E3" w:rsidRPr="00F25ABE">
              <w:rPr>
                <w:rStyle w:val="Hipercze"/>
                <w:rFonts w:ascii="Garamond" w:eastAsia="Times New Roman" w:hAnsi="Garamond"/>
                <w:b/>
                <w:bCs/>
                <w:noProof/>
                <w:color w:val="auto"/>
                <w:sz w:val="24"/>
                <w:szCs w:val="24"/>
                <w:lang w:eastAsia="pl-PL"/>
              </w:rPr>
              <w:t>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Informacje o formalnościach, jakie muszą zostać dopełnione po wyborze oferty w celu zawarcia umowy w sprawie zamówienia publicznego</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19</w:t>
            </w:r>
            <w:r w:rsidR="008742E3" w:rsidRPr="00F25ABE">
              <w:rPr>
                <w:rFonts w:ascii="Garamond" w:hAnsi="Garamond"/>
                <w:noProof/>
                <w:webHidden/>
                <w:sz w:val="24"/>
                <w:szCs w:val="24"/>
              </w:rPr>
              <w:fldChar w:fldCharType="end"/>
            </w:r>
          </w:hyperlink>
        </w:p>
        <w:p w14:paraId="6F729080"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4" w:history="1">
            <w:r w:rsidR="008742E3" w:rsidRPr="00F25ABE">
              <w:rPr>
                <w:rStyle w:val="Hipercze"/>
                <w:rFonts w:ascii="Garamond" w:eastAsia="Times New Roman" w:hAnsi="Garamond"/>
                <w:b/>
                <w:bCs/>
                <w:noProof/>
                <w:color w:val="auto"/>
                <w:sz w:val="24"/>
                <w:szCs w:val="24"/>
                <w:lang w:eastAsia="pl-PL"/>
              </w:rPr>
              <w:t>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Pouczenie o środkach ochrony prawnej przysługujących wykonawcy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20</w:t>
            </w:r>
            <w:r w:rsidR="008742E3" w:rsidRPr="00F25ABE">
              <w:rPr>
                <w:rFonts w:ascii="Garamond" w:hAnsi="Garamond"/>
                <w:noProof/>
                <w:webHidden/>
                <w:sz w:val="24"/>
                <w:szCs w:val="24"/>
              </w:rPr>
              <w:fldChar w:fldCharType="end"/>
            </w:r>
          </w:hyperlink>
        </w:p>
        <w:p w14:paraId="191E77E3" w14:textId="77777777" w:rsidR="008742E3" w:rsidRPr="00F25ABE" w:rsidRDefault="00491928" w:rsidP="00F25ABE">
          <w:pPr>
            <w:pStyle w:val="Spistreci1"/>
            <w:spacing w:line="276" w:lineRule="auto"/>
            <w:rPr>
              <w:rFonts w:ascii="Garamond" w:eastAsiaTheme="minorEastAsia" w:hAnsi="Garamond"/>
              <w:noProof/>
              <w:sz w:val="24"/>
              <w:szCs w:val="24"/>
              <w:lang w:eastAsia="pl-PL"/>
            </w:rPr>
          </w:pPr>
          <w:hyperlink w:anchor="_Toc62815325" w:history="1">
            <w:r w:rsidR="008742E3" w:rsidRPr="00F25ABE">
              <w:rPr>
                <w:rStyle w:val="Hipercze"/>
                <w:rFonts w:ascii="Garamond" w:eastAsia="Times New Roman" w:hAnsi="Garamond"/>
                <w:b/>
                <w:noProof/>
                <w:color w:val="auto"/>
                <w:sz w:val="24"/>
                <w:szCs w:val="24"/>
                <w:lang w:eastAsia="pl-PL"/>
              </w:rPr>
              <w:t>XX.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Podstawy wykluczenia, o których mowa w art. 109 ust. 1,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22</w:t>
            </w:r>
            <w:r w:rsidR="008742E3" w:rsidRPr="00F25ABE">
              <w:rPr>
                <w:rFonts w:ascii="Garamond" w:hAnsi="Garamond"/>
                <w:noProof/>
                <w:webHidden/>
                <w:sz w:val="24"/>
                <w:szCs w:val="24"/>
              </w:rPr>
              <w:fldChar w:fldCharType="end"/>
            </w:r>
          </w:hyperlink>
        </w:p>
        <w:p w14:paraId="40E9FCD5"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6" w:history="1">
            <w:r w:rsidR="008742E3" w:rsidRPr="00F25ABE">
              <w:rPr>
                <w:rStyle w:val="Hipercze"/>
                <w:rFonts w:ascii="Garamond" w:eastAsia="Times New Roman" w:hAnsi="Garamond"/>
                <w:b/>
                <w:noProof/>
                <w:color w:val="auto"/>
                <w:sz w:val="24"/>
                <w:szCs w:val="24"/>
                <w:lang w:eastAsia="pl-PL"/>
              </w:rPr>
              <w:t>XXI.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warunkach udziału w postępowaniu,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22</w:t>
            </w:r>
            <w:r w:rsidR="008742E3" w:rsidRPr="00F25ABE">
              <w:rPr>
                <w:rFonts w:ascii="Garamond" w:hAnsi="Garamond"/>
                <w:noProof/>
                <w:webHidden/>
                <w:sz w:val="24"/>
                <w:szCs w:val="24"/>
              </w:rPr>
              <w:fldChar w:fldCharType="end"/>
            </w:r>
          </w:hyperlink>
        </w:p>
        <w:p w14:paraId="6B954826"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7" w:history="1">
            <w:r w:rsidR="008742E3" w:rsidRPr="00F25ABE">
              <w:rPr>
                <w:rStyle w:val="Hipercze"/>
                <w:rFonts w:ascii="Garamond" w:eastAsia="Times New Roman" w:hAnsi="Garamond"/>
                <w:b/>
                <w:noProof/>
                <w:color w:val="auto"/>
                <w:sz w:val="24"/>
                <w:szCs w:val="24"/>
                <w:lang w:eastAsia="pl-PL"/>
              </w:rPr>
              <w:t>XXII.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podmiotowych środkach dowodowych, jeżeli zamawiający będzie wymagał ich złożenia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25</w:t>
            </w:r>
            <w:r w:rsidR="008742E3" w:rsidRPr="00F25ABE">
              <w:rPr>
                <w:rFonts w:ascii="Garamond" w:hAnsi="Garamond"/>
                <w:noProof/>
                <w:webHidden/>
                <w:sz w:val="24"/>
                <w:szCs w:val="24"/>
              </w:rPr>
              <w:fldChar w:fldCharType="end"/>
            </w:r>
          </w:hyperlink>
        </w:p>
        <w:p w14:paraId="58FDD2AA"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8" w:history="1">
            <w:r w:rsidR="008742E3" w:rsidRPr="00F25ABE">
              <w:rPr>
                <w:rStyle w:val="Hipercze"/>
                <w:rFonts w:ascii="Garamond" w:eastAsia="Times New Roman" w:hAnsi="Garamond"/>
                <w:b/>
                <w:noProof/>
                <w:color w:val="auto"/>
                <w:sz w:val="24"/>
                <w:szCs w:val="24"/>
                <w:lang w:eastAsia="pl-PL"/>
              </w:rPr>
              <w:t>XXIII.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części zamówienia, jeżeli zamawiający dopuszcza składanie ofert częściowych</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1C879D26"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29" w:history="1">
            <w:r w:rsidR="008742E3" w:rsidRPr="00F25ABE">
              <w:rPr>
                <w:rStyle w:val="Hipercze"/>
                <w:rFonts w:ascii="Garamond" w:eastAsia="Times New Roman" w:hAnsi="Garamond"/>
                <w:b/>
                <w:noProof/>
                <w:color w:val="auto"/>
                <w:sz w:val="24"/>
                <w:szCs w:val="24"/>
                <w:lang w:eastAsia="pl-PL"/>
              </w:rPr>
              <w:t>XXIV.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19A48908"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30" w:history="1">
            <w:r w:rsidR="008742E3" w:rsidRPr="00F25ABE">
              <w:rPr>
                <w:rStyle w:val="Hipercze"/>
                <w:rFonts w:ascii="Garamond" w:eastAsia="Times New Roman" w:hAnsi="Garamond"/>
                <w:b/>
                <w:noProof/>
                <w:color w:val="auto"/>
                <w:sz w:val="24"/>
                <w:szCs w:val="24"/>
                <w:lang w:eastAsia="pl-PL"/>
              </w:rPr>
              <w:t>XXV.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5829C3A8"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31" w:history="1">
            <w:r w:rsidR="008742E3" w:rsidRPr="00F25ABE">
              <w:rPr>
                <w:rStyle w:val="Hipercze"/>
                <w:rFonts w:ascii="Garamond" w:eastAsia="Times New Roman" w:hAnsi="Garamond"/>
                <w:b/>
                <w:noProof/>
                <w:color w:val="auto"/>
                <w:sz w:val="24"/>
                <w:szCs w:val="24"/>
                <w:lang w:eastAsia="pl-PL"/>
              </w:rPr>
              <w:t>XXVI.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w zakresie zatrudnienia na podstawie stosunku pracy, w okolicznościach,  o których mowa w art. 95</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5543F65F"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32" w:history="1">
            <w:r w:rsidR="008742E3" w:rsidRPr="00F25ABE">
              <w:rPr>
                <w:rStyle w:val="Hipercze"/>
                <w:rFonts w:ascii="Garamond" w:eastAsia="Times New Roman" w:hAnsi="Garamond"/>
                <w:b/>
                <w:noProof/>
                <w:color w:val="auto"/>
                <w:sz w:val="24"/>
                <w:szCs w:val="24"/>
                <w:lang w:eastAsia="pl-PL"/>
              </w:rPr>
              <w:t>XXVII.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w zakresie zatrudnienia osób, o których mowa w art. 96 ust. 2 pkt 2, jeżeli zamawiający przewiduje takie wymagania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2B4F7B65"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33" w:history="1">
            <w:r w:rsidR="008742E3" w:rsidRPr="00F25ABE">
              <w:rPr>
                <w:rStyle w:val="Hipercze"/>
                <w:rFonts w:ascii="Garamond" w:eastAsia="Times New Roman" w:hAnsi="Garamond"/>
                <w:b/>
                <w:noProof/>
                <w:color w:val="auto"/>
                <w:sz w:val="24"/>
                <w:szCs w:val="24"/>
                <w:lang w:eastAsia="pl-PL"/>
              </w:rPr>
              <w:t>XXVIII.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zastrzeżeniu możliwości ubiegania się o udzielenie zamówienia wyłącznie przez wykonawców, o których mowa w art. 94, jeżeli zamawiający przewiduje takie wymagania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233DA636"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34" w:history="1">
            <w:r w:rsidR="008742E3" w:rsidRPr="00F25ABE">
              <w:rPr>
                <w:rStyle w:val="Hipercze"/>
                <w:rFonts w:ascii="Garamond" w:eastAsia="Times New Roman" w:hAnsi="Garamond"/>
                <w:b/>
                <w:noProof/>
                <w:color w:val="auto"/>
                <w:sz w:val="24"/>
                <w:szCs w:val="24"/>
                <w:lang w:eastAsia="pl-PL"/>
              </w:rPr>
              <w:t>XXIX.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dotyczące wadium, w tym jego kwotę, jeżeli zamawiający przewiduje obowiązek wniesienia wadium</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0F1E3B43"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35" w:history="1">
            <w:r w:rsidR="008742E3" w:rsidRPr="00F25ABE">
              <w:rPr>
                <w:rStyle w:val="Hipercze"/>
                <w:rFonts w:ascii="Garamond" w:eastAsia="Times New Roman" w:hAnsi="Garamond"/>
                <w:b/>
                <w:noProof/>
                <w:color w:val="auto"/>
                <w:sz w:val="24"/>
                <w:szCs w:val="24"/>
                <w:lang w:eastAsia="pl-PL"/>
              </w:rPr>
              <w:t>XXX.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przewidywanych zamówieniach, o których mowa w art. 214 ust. 1 pkt 7 i 8, jeżeli zamawiający przewiduje udzielenie takich zamówień</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15D4446C"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36" w:history="1">
            <w:r w:rsidR="008742E3" w:rsidRPr="00F25ABE">
              <w:rPr>
                <w:rStyle w:val="Hipercze"/>
                <w:rFonts w:ascii="Garamond" w:eastAsia="Times New Roman" w:hAnsi="Garamond"/>
                <w:b/>
                <w:noProof/>
                <w:color w:val="auto"/>
                <w:sz w:val="24"/>
                <w:szCs w:val="24"/>
                <w:lang w:eastAsia="pl-PL"/>
              </w:rPr>
              <w:t>XXXI.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0B5196DD" w14:textId="00F235C2"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37" w:history="1">
            <w:r w:rsidR="008742E3" w:rsidRPr="00F25ABE">
              <w:rPr>
                <w:rStyle w:val="Hipercze"/>
                <w:rFonts w:ascii="Garamond" w:eastAsia="Times New Roman" w:hAnsi="Garamond"/>
                <w:b/>
                <w:noProof/>
                <w:color w:val="auto"/>
                <w:sz w:val="24"/>
                <w:szCs w:val="24"/>
                <w:lang w:eastAsia="pl-PL"/>
              </w:rPr>
              <w:t>XXXII.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walut obcych, w jakich mogą być prowadzone rozliczenia między zamawiającym a wykonawcą, jeżeli zamawiający przewiduje rozliczenia w walutach obcych</w:t>
            </w:r>
            <w:r w:rsidR="002C7BCB" w:rsidRPr="00F25ABE">
              <w:rPr>
                <w:rStyle w:val="Hipercze"/>
                <w:rFonts w:ascii="Garamond" w:eastAsia="Times New Roman" w:hAnsi="Garamond"/>
                <w:b/>
                <w:noProof/>
                <w:color w:val="auto"/>
                <w:sz w:val="24"/>
                <w:szCs w:val="24"/>
                <w:lang w:eastAsia="pl-PL"/>
              </w:rPr>
              <w:tab/>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4155588"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38" w:history="1">
            <w:r w:rsidR="008742E3" w:rsidRPr="00F25ABE">
              <w:rPr>
                <w:rStyle w:val="Hipercze"/>
                <w:rFonts w:ascii="Garamond" w:eastAsia="Times New Roman" w:hAnsi="Garamond"/>
                <w:b/>
                <w:noProof/>
                <w:color w:val="auto"/>
                <w:sz w:val="24"/>
                <w:szCs w:val="24"/>
                <w:lang w:eastAsia="pl-PL"/>
              </w:rPr>
              <w:t>XXXIII.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zwrotu kosztów udziału w postępowaniu, jeżeli zamawiający przewiduje ich zwrot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17F138E"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39" w:history="1">
            <w:r w:rsidR="008742E3" w:rsidRPr="00F25ABE">
              <w:rPr>
                <w:rStyle w:val="Hipercze"/>
                <w:rFonts w:ascii="Garamond" w:eastAsia="Times New Roman" w:hAnsi="Garamond"/>
                <w:b/>
                <w:noProof/>
                <w:color w:val="auto"/>
                <w:sz w:val="24"/>
                <w:szCs w:val="24"/>
                <w:lang w:eastAsia="pl-PL"/>
              </w:rPr>
              <w:t>XXXIV.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obowiązku osobistego wykonania przez wykonawcę kluczowych zadań, jeżeli zamawiający dokonuje takiego zastrzeżenia zgodnie z art. 60 i art. 121</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131DFD90" w14:textId="77777777" w:rsidR="008742E3" w:rsidRPr="00F25ABE" w:rsidRDefault="00491928" w:rsidP="00F25ABE">
          <w:pPr>
            <w:pStyle w:val="Spistreci1"/>
            <w:tabs>
              <w:tab w:val="left" w:pos="880"/>
            </w:tabs>
            <w:spacing w:line="276" w:lineRule="auto"/>
            <w:rPr>
              <w:rFonts w:ascii="Garamond" w:eastAsiaTheme="minorEastAsia" w:hAnsi="Garamond"/>
              <w:noProof/>
              <w:sz w:val="24"/>
              <w:szCs w:val="24"/>
              <w:lang w:eastAsia="pl-PL"/>
            </w:rPr>
          </w:pPr>
          <w:hyperlink w:anchor="_Toc62815340" w:history="1">
            <w:r w:rsidR="008742E3" w:rsidRPr="00F25ABE">
              <w:rPr>
                <w:rStyle w:val="Hipercze"/>
                <w:rFonts w:ascii="Garamond" w:eastAsia="Times New Roman" w:hAnsi="Garamond"/>
                <w:b/>
                <w:noProof/>
                <w:color w:val="auto"/>
                <w:sz w:val="24"/>
                <w:szCs w:val="24"/>
                <w:lang w:eastAsia="pl-PL"/>
              </w:rPr>
              <w:t>XXXV.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Maksymalną liczbę wykonawców, z którymi zamawiający zawrze umowę ramową, jeżeli zamawiający przewiduje zawarcie umowy ramowej</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00954207"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41" w:history="1">
            <w:r w:rsidR="008742E3" w:rsidRPr="00F25ABE">
              <w:rPr>
                <w:rStyle w:val="Hipercze"/>
                <w:rFonts w:ascii="Garamond" w:eastAsia="Times New Roman" w:hAnsi="Garamond"/>
                <w:b/>
                <w:noProof/>
                <w:color w:val="auto"/>
                <w:sz w:val="24"/>
                <w:szCs w:val="24"/>
                <w:lang w:eastAsia="pl-PL"/>
              </w:rPr>
              <w:t>XXXVI.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przewidywanym wyborze najkorzystniejszej oferty z zastosowaniem aukcji elektronicznej wraz z informacjami, o których mowa w art. 230, jeżeli zamawiający przewiduje aukcję elektroniczną</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7912A94E"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42" w:history="1">
            <w:r w:rsidR="008742E3" w:rsidRPr="00F25ABE">
              <w:rPr>
                <w:rStyle w:val="Hipercze"/>
                <w:rFonts w:ascii="Garamond" w:eastAsia="Times New Roman" w:hAnsi="Garamond"/>
                <w:b/>
                <w:noProof/>
                <w:color w:val="auto"/>
                <w:sz w:val="24"/>
                <w:szCs w:val="24"/>
                <w:lang w:eastAsia="pl-PL"/>
              </w:rPr>
              <w:t>XXXVII.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Wymóg lub możliwość złożenia ofert w postaci katalogów elektronicznych lub dołączenia katalogów elektronicznych do oferty, w sytuacji określonej w art. 93</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BF62054" w14:textId="77777777" w:rsidR="008742E3" w:rsidRPr="00F25ABE" w:rsidRDefault="00491928" w:rsidP="00F25ABE">
          <w:pPr>
            <w:pStyle w:val="Spistreci1"/>
            <w:tabs>
              <w:tab w:val="left" w:pos="1320"/>
            </w:tabs>
            <w:spacing w:line="276" w:lineRule="auto"/>
            <w:rPr>
              <w:rFonts w:ascii="Garamond" w:eastAsiaTheme="minorEastAsia" w:hAnsi="Garamond"/>
              <w:noProof/>
              <w:sz w:val="24"/>
              <w:szCs w:val="24"/>
              <w:lang w:eastAsia="pl-PL"/>
            </w:rPr>
          </w:pPr>
          <w:hyperlink w:anchor="_Toc62815343" w:history="1">
            <w:r w:rsidR="008742E3" w:rsidRPr="00F25ABE">
              <w:rPr>
                <w:rStyle w:val="Hipercze"/>
                <w:rFonts w:ascii="Garamond" w:eastAsia="Times New Roman" w:hAnsi="Garamond"/>
                <w:b/>
                <w:noProof/>
                <w:color w:val="auto"/>
                <w:sz w:val="24"/>
                <w:szCs w:val="24"/>
                <w:lang w:eastAsia="pl-PL"/>
              </w:rPr>
              <w:t>XXXVIII.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zabezpieczenia należytego wykonania umowy,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0C4319CD" w14:textId="77777777" w:rsidR="008742E3" w:rsidRPr="00F25ABE" w:rsidRDefault="00491928" w:rsidP="00F25ABE">
          <w:pPr>
            <w:pStyle w:val="Spistreci1"/>
            <w:tabs>
              <w:tab w:val="left" w:pos="1100"/>
            </w:tabs>
            <w:spacing w:line="276" w:lineRule="auto"/>
            <w:rPr>
              <w:rFonts w:ascii="Garamond" w:eastAsiaTheme="minorEastAsia" w:hAnsi="Garamond"/>
              <w:noProof/>
              <w:sz w:val="24"/>
              <w:szCs w:val="24"/>
              <w:lang w:eastAsia="pl-PL"/>
            </w:rPr>
          </w:pPr>
          <w:hyperlink w:anchor="_Toc62815344" w:history="1">
            <w:r w:rsidR="008742E3" w:rsidRPr="00F25ABE">
              <w:rPr>
                <w:rStyle w:val="Hipercze"/>
                <w:rFonts w:ascii="Garamond" w:eastAsia="Times New Roman" w:hAnsi="Garamond" w:cs="Times New Roman"/>
                <w:b/>
                <w:noProof/>
                <w:color w:val="auto"/>
                <w:sz w:val="24"/>
                <w:szCs w:val="24"/>
                <w:lang w:eastAsia="pl-PL"/>
              </w:rPr>
              <w:t>XXXIX.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cstheme="majorBidi"/>
                <w:b/>
                <w:noProof/>
                <w:color w:val="auto"/>
                <w:sz w:val="24"/>
                <w:szCs w:val="24"/>
                <w:lang w:eastAsia="pl-PL"/>
              </w:rPr>
              <w:t>Klauzula</w:t>
            </w:r>
            <w:r w:rsidR="008742E3" w:rsidRPr="00F25ABE">
              <w:rPr>
                <w:rStyle w:val="Hipercze"/>
                <w:rFonts w:ascii="Garamond" w:eastAsia="Times New Roman" w:hAnsi="Garamond" w:cs="Times New Roman"/>
                <w:b/>
                <w:noProof/>
                <w:color w:val="auto"/>
                <w:sz w:val="24"/>
                <w:szCs w:val="24"/>
                <w:lang w:eastAsia="pl-PL"/>
              </w:rPr>
              <w:t xml:space="preserve"> informacyjna z art. 13 RODO do zastosowania przez zamawiających  w celu związanym z postępowaniem o udzielenie zamówienia publicznego</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2CC462F4" w14:textId="6787D573" w:rsidR="00CB79E9" w:rsidRPr="00F25ABE" w:rsidRDefault="00CB79E9" w:rsidP="00F25ABE">
          <w:pPr>
            <w:spacing w:after="0" w:line="276" w:lineRule="auto"/>
            <w:rPr>
              <w:rFonts w:ascii="Garamond" w:hAnsi="Garamond"/>
              <w:sz w:val="24"/>
              <w:szCs w:val="24"/>
            </w:rPr>
          </w:pPr>
          <w:r w:rsidRPr="00F25ABE">
            <w:rPr>
              <w:rFonts w:ascii="Garamond" w:hAnsi="Garamond"/>
              <w:b/>
              <w:bCs/>
              <w:sz w:val="24"/>
              <w:szCs w:val="24"/>
            </w:rPr>
            <w:fldChar w:fldCharType="end"/>
          </w:r>
        </w:p>
      </w:sdtContent>
    </w:sdt>
    <w:p w14:paraId="0514F832"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10824991"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714D0A60" w14:textId="0C87E6DB" w:rsidR="00CB79E9" w:rsidRPr="00F25ABE" w:rsidRDefault="00CB79E9" w:rsidP="00F25ABE">
      <w:pPr>
        <w:shd w:val="clear" w:color="auto" w:fill="FFFFFF"/>
        <w:tabs>
          <w:tab w:val="left" w:pos="1452"/>
        </w:tabs>
        <w:spacing w:after="0" w:line="276" w:lineRule="auto"/>
        <w:rPr>
          <w:rFonts w:ascii="Garamond" w:eastAsia="Times New Roman" w:hAnsi="Garamond" w:cs="Times New Roman"/>
          <w:b/>
          <w:bCs/>
          <w:sz w:val="24"/>
          <w:szCs w:val="24"/>
          <w:shd w:val="clear" w:color="auto" w:fill="FFFFFF"/>
          <w:lang w:eastAsia="pl-PL"/>
        </w:rPr>
      </w:pPr>
      <w:r w:rsidRPr="00F25ABE">
        <w:rPr>
          <w:rFonts w:ascii="Garamond" w:eastAsia="Times New Roman" w:hAnsi="Garamond" w:cs="Times New Roman"/>
          <w:b/>
          <w:bCs/>
          <w:sz w:val="24"/>
          <w:szCs w:val="24"/>
          <w:shd w:val="clear" w:color="auto" w:fill="FFFFFF"/>
          <w:lang w:eastAsia="pl-PL"/>
        </w:rPr>
        <w:tab/>
      </w:r>
    </w:p>
    <w:p w14:paraId="339408C0" w14:textId="54B026D1" w:rsidR="00CB79E9" w:rsidRPr="00F25ABE" w:rsidRDefault="00CB79E9" w:rsidP="00F25ABE">
      <w:pPr>
        <w:spacing w:line="276" w:lineRule="auto"/>
        <w:rPr>
          <w:rFonts w:ascii="Garamond" w:eastAsia="Times New Roman" w:hAnsi="Garamond" w:cs="Times New Roman"/>
          <w:b/>
          <w:bCs/>
          <w:sz w:val="24"/>
          <w:szCs w:val="24"/>
          <w:shd w:val="clear" w:color="auto" w:fill="FFFFFF"/>
          <w:lang w:eastAsia="pl-PL"/>
        </w:rPr>
      </w:pPr>
      <w:r w:rsidRPr="00F25ABE">
        <w:rPr>
          <w:rFonts w:ascii="Garamond" w:eastAsia="Times New Roman" w:hAnsi="Garamond" w:cs="Times New Roman"/>
          <w:b/>
          <w:bCs/>
          <w:sz w:val="24"/>
          <w:szCs w:val="24"/>
          <w:shd w:val="clear" w:color="auto" w:fill="FFFFFF"/>
          <w:lang w:eastAsia="pl-PL"/>
        </w:rPr>
        <w:br w:type="page"/>
      </w:r>
    </w:p>
    <w:p w14:paraId="04CDEFCE"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51207B9A" w14:textId="704A9598" w:rsidR="00CB79E9" w:rsidRPr="00F25ABE" w:rsidRDefault="00242198"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0" w:name="_Toc62815306"/>
      <w:r w:rsidRPr="00F25ABE">
        <w:rPr>
          <w:rFonts w:ascii="Garamond" w:eastAsia="Times New Roman" w:hAnsi="Garamond"/>
          <w:b/>
          <w:color w:val="auto"/>
          <w:sz w:val="24"/>
          <w:szCs w:val="24"/>
          <w:lang w:eastAsia="pl-PL"/>
        </w:rPr>
        <w:t>Nazwa</w:t>
      </w:r>
      <w:r w:rsidR="00CB79E9" w:rsidRPr="00F25ABE">
        <w:rPr>
          <w:rFonts w:ascii="Garamond" w:eastAsia="Times New Roman" w:hAnsi="Garamond"/>
          <w:b/>
          <w:color w:val="auto"/>
          <w:sz w:val="24"/>
          <w:szCs w:val="24"/>
          <w:lang w:eastAsia="pl-PL"/>
        </w:rPr>
        <w:t xml:space="preserve"> oraz adres zamawiającego, numer telefonu, adres poczty elektronicznej oraz strony internetowej prowadzonego postępowania</w:t>
      </w:r>
      <w:bookmarkEnd w:id="0"/>
    </w:p>
    <w:p w14:paraId="66329238" w14:textId="77777777" w:rsidR="00CB79E9" w:rsidRPr="00F25ABE" w:rsidRDefault="00CB79E9" w:rsidP="00F25ABE">
      <w:pPr>
        <w:spacing w:after="0" w:line="276" w:lineRule="auto"/>
        <w:rPr>
          <w:rFonts w:ascii="Garamond" w:hAnsi="Garamond"/>
          <w:sz w:val="24"/>
          <w:szCs w:val="24"/>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5755"/>
      </w:tblGrid>
      <w:tr w:rsidR="00811FB6" w:rsidRPr="00F25ABE"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Pełna nazwa</w:t>
            </w:r>
          </w:p>
        </w:tc>
        <w:tc>
          <w:tcPr>
            <w:tcW w:w="3153" w:type="pct"/>
            <w:tcBorders>
              <w:left w:val="dotted" w:sz="6" w:space="0" w:color="C2B000"/>
              <w:bottom w:val="single" w:sz="4" w:space="0" w:color="000000"/>
            </w:tcBorders>
            <w:vAlign w:val="center"/>
          </w:tcPr>
          <w:p w14:paraId="1B80B91C" w14:textId="6B0ED1BC" w:rsidR="00CB79E9"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 xml:space="preserve">Zakład Gospodarki Komunalnej i Mieszkaniowej Spółka </w:t>
            </w:r>
            <w:r w:rsidR="00F25ABE">
              <w:rPr>
                <w:rFonts w:ascii="Garamond" w:hAnsi="Garamond" w:cstheme="minorHAnsi"/>
                <w:bCs/>
                <w:sz w:val="24"/>
                <w:szCs w:val="24"/>
              </w:rPr>
              <w:t xml:space="preserve">            </w:t>
            </w:r>
            <w:r w:rsidRPr="00F25ABE">
              <w:rPr>
                <w:rFonts w:ascii="Garamond" w:hAnsi="Garamond" w:cstheme="minorHAnsi"/>
                <w:bCs/>
                <w:sz w:val="24"/>
                <w:szCs w:val="24"/>
              </w:rPr>
              <w:t>z o.o.</w:t>
            </w:r>
          </w:p>
        </w:tc>
      </w:tr>
      <w:tr w:rsidR="00811FB6" w:rsidRPr="00F25ABE" w14:paraId="1C26D21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Adres siedziby</w:t>
            </w:r>
          </w:p>
        </w:tc>
        <w:tc>
          <w:tcPr>
            <w:tcW w:w="3153" w:type="pct"/>
            <w:tcBorders>
              <w:left w:val="dotted" w:sz="6" w:space="0" w:color="C2B000"/>
              <w:bottom w:val="single" w:sz="4" w:space="0" w:color="000000"/>
            </w:tcBorders>
            <w:vAlign w:val="center"/>
          </w:tcPr>
          <w:p w14:paraId="6D03FB60" w14:textId="77777777" w:rsidR="003A104C"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ul. Piłsudskiego 111A</w:t>
            </w:r>
          </w:p>
          <w:p w14:paraId="5EA5DD47" w14:textId="414DC217" w:rsidR="00CB79E9"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36-100 Kolbuszowa</w:t>
            </w:r>
          </w:p>
        </w:tc>
      </w:tr>
      <w:tr w:rsidR="00811FB6" w:rsidRPr="00F25ABE"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NIP</w:t>
            </w:r>
          </w:p>
        </w:tc>
        <w:tc>
          <w:tcPr>
            <w:tcW w:w="3153" w:type="pct"/>
            <w:tcBorders>
              <w:left w:val="dotted" w:sz="6" w:space="0" w:color="C2B000"/>
              <w:bottom w:val="single" w:sz="4" w:space="0" w:color="000000"/>
            </w:tcBorders>
            <w:vAlign w:val="center"/>
          </w:tcPr>
          <w:p w14:paraId="55DF6557" w14:textId="67D8C84B"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bCs/>
                <w:sz w:val="24"/>
                <w:szCs w:val="24"/>
              </w:rPr>
              <w:t>814-16-85-725</w:t>
            </w:r>
          </w:p>
        </w:tc>
      </w:tr>
      <w:tr w:rsidR="00811FB6" w:rsidRPr="00F25ABE"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REGON</w:t>
            </w:r>
          </w:p>
        </w:tc>
        <w:tc>
          <w:tcPr>
            <w:tcW w:w="3153" w:type="pct"/>
            <w:tcBorders>
              <w:left w:val="dotted" w:sz="6" w:space="0" w:color="C2B000"/>
              <w:bottom w:val="single" w:sz="4" w:space="0" w:color="000000"/>
            </w:tcBorders>
            <w:vAlign w:val="center"/>
          </w:tcPr>
          <w:p w14:paraId="505ACDAA" w14:textId="5DFC8ED2"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bCs/>
                <w:sz w:val="24"/>
                <w:szCs w:val="24"/>
              </w:rPr>
              <w:t>363020205</w:t>
            </w:r>
          </w:p>
        </w:tc>
      </w:tr>
      <w:tr w:rsidR="00811FB6" w:rsidRPr="00F25ABE"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Rodzaj Zamawiającego</w:t>
            </w:r>
          </w:p>
        </w:tc>
        <w:tc>
          <w:tcPr>
            <w:tcW w:w="3153" w:type="pct"/>
            <w:tcBorders>
              <w:left w:val="dotted" w:sz="6" w:space="0" w:color="C2B000"/>
              <w:bottom w:val="single" w:sz="4" w:space="0" w:color="000000"/>
            </w:tcBorders>
            <w:vAlign w:val="center"/>
          </w:tcPr>
          <w:p w14:paraId="17958397" w14:textId="7770C702"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Spółka prawa handlowego</w:t>
            </w:r>
          </w:p>
        </w:tc>
      </w:tr>
      <w:tr w:rsidR="00811FB6" w:rsidRPr="00F25ABE"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Adres strony internetowej</w:t>
            </w:r>
          </w:p>
        </w:tc>
        <w:tc>
          <w:tcPr>
            <w:tcW w:w="3153" w:type="pct"/>
            <w:tcBorders>
              <w:left w:val="dotted" w:sz="6" w:space="0" w:color="C2B000"/>
              <w:bottom w:val="single" w:sz="4" w:space="0" w:color="000000"/>
            </w:tcBorders>
            <w:vAlign w:val="center"/>
          </w:tcPr>
          <w:p w14:paraId="2499FFC4" w14:textId="47645691"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www.</w:t>
            </w:r>
            <w:r w:rsidR="003A104C" w:rsidRPr="00F25ABE">
              <w:rPr>
                <w:rFonts w:ascii="Garamond" w:hAnsi="Garamond" w:cstheme="minorHAnsi"/>
                <w:sz w:val="24"/>
                <w:szCs w:val="24"/>
              </w:rPr>
              <w:t>zgkim</w:t>
            </w:r>
            <w:r w:rsidRPr="00F25ABE">
              <w:rPr>
                <w:rFonts w:ascii="Garamond" w:hAnsi="Garamond" w:cstheme="minorHAnsi"/>
                <w:sz w:val="24"/>
                <w:szCs w:val="24"/>
              </w:rPr>
              <w:t>.kolbuszowa.pl</w:t>
            </w:r>
          </w:p>
        </w:tc>
      </w:tr>
      <w:tr w:rsidR="00811FB6" w:rsidRPr="00F25ABE" w14:paraId="66C5FDB6" w14:textId="77777777" w:rsidTr="002056FE">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MiniPortal</w:t>
            </w:r>
            <w:r w:rsidR="00CB79E9" w:rsidRPr="00F25ABE">
              <w:rPr>
                <w:rFonts w:ascii="Garamond" w:hAnsi="Garamond" w:cstheme="minorHAnsi"/>
                <w:sz w:val="24"/>
                <w:szCs w:val="24"/>
              </w:rPr>
              <w:t xml:space="preserve"> </w:t>
            </w:r>
          </w:p>
        </w:tc>
        <w:tc>
          <w:tcPr>
            <w:tcW w:w="3153" w:type="pct"/>
            <w:tcBorders>
              <w:left w:val="dotted" w:sz="6" w:space="0" w:color="C2B000"/>
            </w:tcBorders>
            <w:vAlign w:val="center"/>
          </w:tcPr>
          <w:p w14:paraId="61DC9827" w14:textId="4EF7AB1F" w:rsidR="00CB79E9" w:rsidRPr="00F25ABE" w:rsidRDefault="00491928" w:rsidP="00F25ABE">
            <w:pPr>
              <w:spacing w:after="0" w:line="276" w:lineRule="auto"/>
              <w:jc w:val="both"/>
              <w:rPr>
                <w:rFonts w:ascii="Garamond" w:hAnsi="Garamond" w:cstheme="minorHAnsi"/>
                <w:sz w:val="24"/>
                <w:szCs w:val="24"/>
              </w:rPr>
            </w:pPr>
            <w:hyperlink r:id="rId8" w:history="1">
              <w:r w:rsidR="003A104C" w:rsidRPr="00F25ABE">
                <w:rPr>
                  <w:rFonts w:ascii="Garamond" w:hAnsi="Garamond"/>
                  <w:sz w:val="24"/>
                  <w:szCs w:val="24"/>
                </w:rPr>
                <w:t>https://miniportal.uzp.gov.pl</w:t>
              </w:r>
            </w:hyperlink>
            <w:r w:rsidR="003A104C" w:rsidRPr="00F25ABE">
              <w:rPr>
                <w:rFonts w:ascii="Garamond" w:hAnsi="Garamond" w:cstheme="minorHAnsi"/>
                <w:sz w:val="24"/>
                <w:szCs w:val="24"/>
              </w:rPr>
              <w:t>;</w:t>
            </w:r>
          </w:p>
        </w:tc>
      </w:tr>
      <w:tr w:rsidR="002056FE" w:rsidRPr="00F25ABE" w14:paraId="195F587A"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28EB3F0" w14:textId="206D478F" w:rsidR="002056FE" w:rsidRPr="00F25ABE" w:rsidRDefault="002056FE" w:rsidP="00F25ABE">
            <w:pPr>
              <w:spacing w:after="0" w:line="276" w:lineRule="auto"/>
              <w:jc w:val="both"/>
              <w:rPr>
                <w:rFonts w:ascii="Garamond" w:hAnsi="Garamond" w:cstheme="minorHAnsi"/>
                <w:sz w:val="24"/>
                <w:szCs w:val="24"/>
              </w:rPr>
            </w:pPr>
            <w:r>
              <w:rPr>
                <w:rFonts w:ascii="Garamond" w:hAnsi="Garamond" w:cstheme="minorHAnsi"/>
                <w:sz w:val="24"/>
                <w:szCs w:val="24"/>
              </w:rPr>
              <w:t>Skrytka ePuap</w:t>
            </w:r>
          </w:p>
        </w:tc>
        <w:tc>
          <w:tcPr>
            <w:tcW w:w="3153" w:type="pct"/>
            <w:tcBorders>
              <w:left w:val="dotted" w:sz="6" w:space="0" w:color="C2B000"/>
              <w:bottom w:val="single" w:sz="4" w:space="0" w:color="000000"/>
            </w:tcBorders>
            <w:vAlign w:val="center"/>
          </w:tcPr>
          <w:p w14:paraId="6799FBD7" w14:textId="775DDB90" w:rsidR="002056FE" w:rsidRDefault="002056FE" w:rsidP="00F25ABE">
            <w:pPr>
              <w:spacing w:after="0" w:line="276" w:lineRule="auto"/>
              <w:jc w:val="both"/>
            </w:pPr>
            <w:r w:rsidRPr="002056FE">
              <w:rPr>
                <w:rFonts w:ascii="Garamond" w:hAnsi="Garamond"/>
                <w:sz w:val="24"/>
                <w:szCs w:val="24"/>
              </w:rPr>
              <w:t>ZGKiMKolbuszowa/SkrytkaESP</w:t>
            </w:r>
          </w:p>
        </w:tc>
      </w:tr>
    </w:tbl>
    <w:p w14:paraId="54A31E62" w14:textId="77777777" w:rsidR="00CB79E9" w:rsidRPr="00F25ABE" w:rsidRDefault="00CB79E9" w:rsidP="00F25ABE">
      <w:pPr>
        <w:spacing w:after="0" w:line="276" w:lineRule="auto"/>
        <w:ind w:left="567" w:hanging="567"/>
        <w:jc w:val="both"/>
        <w:rPr>
          <w:rFonts w:ascii="Garamond" w:hAnsi="Garamond"/>
          <w:b/>
          <w:sz w:val="24"/>
          <w:szCs w:val="24"/>
          <w:lang w:eastAsia="pl-PL"/>
        </w:rPr>
      </w:pPr>
    </w:p>
    <w:p w14:paraId="51E8C2F7" w14:textId="61A7CF72" w:rsidR="00CB79E9" w:rsidRPr="00F25ABE" w:rsidRDefault="00CB79E9" w:rsidP="00F25ABE">
      <w:pPr>
        <w:pStyle w:val="Nagwek1"/>
        <w:numPr>
          <w:ilvl w:val="0"/>
          <w:numId w:val="3"/>
        </w:numPr>
        <w:spacing w:before="0" w:line="276" w:lineRule="auto"/>
        <w:ind w:left="567" w:hanging="567"/>
        <w:jc w:val="both"/>
        <w:rPr>
          <w:rFonts w:ascii="Garamond" w:hAnsi="Garamond"/>
          <w:b/>
          <w:color w:val="auto"/>
          <w:sz w:val="24"/>
          <w:szCs w:val="24"/>
        </w:rPr>
      </w:pPr>
      <w:bookmarkStart w:id="1" w:name="_Toc62815307"/>
      <w:r w:rsidRPr="00F25ABE">
        <w:rPr>
          <w:rFonts w:ascii="Garamond" w:hAnsi="Garamond"/>
          <w:b/>
          <w:color w:val="auto"/>
          <w:sz w:val="24"/>
          <w:szCs w:val="24"/>
        </w:rPr>
        <w:t>Adres strony internetowej, na której udostępniane będą zmiany i wyjaśnienia treści SWZ oraz inne dokumenty zamówien</w:t>
      </w:r>
      <w:bookmarkStart w:id="2" w:name="_GoBack"/>
      <w:bookmarkEnd w:id="2"/>
      <w:r w:rsidRPr="00F25ABE">
        <w:rPr>
          <w:rFonts w:ascii="Garamond" w:hAnsi="Garamond"/>
          <w:b/>
          <w:color w:val="auto"/>
          <w:sz w:val="24"/>
          <w:szCs w:val="24"/>
        </w:rPr>
        <w:t>ia bezpośrednio związane z postępowaniem o udzielenie zamówienia</w:t>
      </w:r>
      <w:bookmarkEnd w:id="1"/>
    </w:p>
    <w:p w14:paraId="698C6A60" w14:textId="44450DFC"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 xml:space="preserve">Postępowanie prowadzone jest przy użyciu środków komunikacji elektronicznej z wykorzystaniem </w:t>
      </w:r>
      <w:r w:rsidR="003A104C" w:rsidRPr="00F25ABE">
        <w:rPr>
          <w:rFonts w:ascii="Garamond" w:hAnsi="Garamond"/>
          <w:sz w:val="24"/>
          <w:szCs w:val="24"/>
        </w:rPr>
        <w:t xml:space="preserve">Miniportalu oraz </w:t>
      </w:r>
      <w:r w:rsidRPr="00F25ABE">
        <w:rPr>
          <w:rFonts w:ascii="Garamond" w:hAnsi="Garamond"/>
          <w:sz w:val="24"/>
          <w:szCs w:val="24"/>
        </w:rPr>
        <w:t>poczty elektronicznej Zamawiającego.</w:t>
      </w:r>
    </w:p>
    <w:p w14:paraId="4AD9CD40" w14:textId="45B9FB5D"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Zmiany i wyjaśnienia treści SWZ oraz inne dokumenty za</w:t>
      </w:r>
      <w:r w:rsidR="006F0350" w:rsidRPr="00F25ABE">
        <w:rPr>
          <w:rFonts w:ascii="Garamond" w:hAnsi="Garamond"/>
          <w:sz w:val="24"/>
          <w:szCs w:val="24"/>
        </w:rPr>
        <w:t xml:space="preserve">mówienia bezpośrednio związane </w:t>
      </w:r>
      <w:r w:rsidR="006F0350" w:rsidRPr="00F25ABE">
        <w:rPr>
          <w:rFonts w:ascii="Garamond" w:hAnsi="Garamond"/>
          <w:sz w:val="24"/>
          <w:szCs w:val="24"/>
        </w:rPr>
        <w:br/>
      </w:r>
      <w:r w:rsidRPr="00F25ABE">
        <w:rPr>
          <w:rFonts w:ascii="Garamond" w:hAnsi="Garamond"/>
          <w:sz w:val="24"/>
          <w:szCs w:val="24"/>
        </w:rPr>
        <w:t xml:space="preserve">z postępowaniem o udzielenie zamówienia będą udostępniane na stronie internetowej: </w:t>
      </w:r>
    </w:p>
    <w:p w14:paraId="0178DA31" w14:textId="77777777" w:rsidR="003A104C" w:rsidRPr="00F25ABE" w:rsidRDefault="003A104C" w:rsidP="00F25ABE">
      <w:pPr>
        <w:spacing w:after="0" w:line="276" w:lineRule="auto"/>
        <w:jc w:val="both"/>
        <w:rPr>
          <w:rFonts w:ascii="Garamond" w:hAnsi="Garamond"/>
          <w:sz w:val="24"/>
          <w:szCs w:val="24"/>
        </w:rPr>
      </w:pPr>
      <w:r w:rsidRPr="00F25ABE">
        <w:rPr>
          <w:rFonts w:ascii="Garamond" w:hAnsi="Garamond"/>
          <w:sz w:val="24"/>
          <w:szCs w:val="24"/>
        </w:rPr>
        <w:t>www.zgkim.kolbuszowa.pl</w:t>
      </w:r>
    </w:p>
    <w:p w14:paraId="1457338A" w14:textId="77777777" w:rsidR="003A104C" w:rsidRPr="00F25ABE" w:rsidRDefault="003A104C" w:rsidP="00F25ABE">
      <w:pPr>
        <w:spacing w:after="0" w:line="276" w:lineRule="auto"/>
        <w:jc w:val="both"/>
        <w:rPr>
          <w:rFonts w:ascii="Garamond" w:hAnsi="Garamond"/>
          <w:sz w:val="24"/>
          <w:szCs w:val="24"/>
        </w:rPr>
      </w:pPr>
      <w:r w:rsidRPr="00F25ABE">
        <w:rPr>
          <w:rFonts w:ascii="Garamond" w:hAnsi="Garamond"/>
          <w:sz w:val="24"/>
          <w:szCs w:val="24"/>
        </w:rPr>
        <w:t>https://miniportal.uzp.gov.pl;</w:t>
      </w:r>
    </w:p>
    <w:p w14:paraId="20A3EB11" w14:textId="77777777" w:rsidR="00CB79E9" w:rsidRPr="00F25ABE" w:rsidRDefault="00CB79E9" w:rsidP="00F25ABE">
      <w:pPr>
        <w:spacing w:after="0" w:line="276" w:lineRule="auto"/>
        <w:rPr>
          <w:rFonts w:ascii="Garamond" w:hAnsi="Garamond"/>
          <w:sz w:val="24"/>
          <w:szCs w:val="24"/>
        </w:rPr>
      </w:pPr>
    </w:p>
    <w:p w14:paraId="4B7DA458"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3" w:name="_Toc62815308"/>
      <w:r w:rsidRPr="00F25ABE">
        <w:rPr>
          <w:rFonts w:ascii="Garamond" w:eastAsia="Times New Roman" w:hAnsi="Garamond"/>
          <w:b/>
          <w:color w:val="auto"/>
          <w:sz w:val="24"/>
          <w:szCs w:val="24"/>
          <w:lang w:eastAsia="pl-PL"/>
        </w:rPr>
        <w:t>Tryb udzielenia zamówienia</w:t>
      </w:r>
      <w:bookmarkEnd w:id="3"/>
    </w:p>
    <w:p w14:paraId="2E16B483" w14:textId="7FE1A456"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sz w:val="24"/>
          <w:szCs w:val="24"/>
        </w:rPr>
        <w:t>Postępowanie o udzielenie zam</w:t>
      </w:r>
      <w:r w:rsidR="00242198" w:rsidRPr="00F25ABE">
        <w:rPr>
          <w:rFonts w:ascii="Garamond" w:hAnsi="Garamond"/>
          <w:sz w:val="24"/>
          <w:szCs w:val="24"/>
        </w:rPr>
        <w:t>ówienia publicznego prowadzone</w:t>
      </w:r>
      <w:r w:rsidRPr="00F25ABE">
        <w:rPr>
          <w:rFonts w:ascii="Garamond" w:hAnsi="Garamond"/>
          <w:sz w:val="24"/>
          <w:szCs w:val="24"/>
        </w:rPr>
        <w:t xml:space="preserve"> jest w trybie podstawowym, na podstawie art. 275 pkt 1 w zw. z art. 30 ust. 4 Ustawy z dnia 11 września 2019 r. – Prawo zamówień publicznych (Dz. U. poz. 2019) zwanej dalej także „Ustawa Pzp”. </w:t>
      </w:r>
    </w:p>
    <w:p w14:paraId="3817D8B0" w14:textId="77777777"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cs="Arial"/>
          <w:b/>
          <w:bCs/>
          <w:sz w:val="24"/>
          <w:szCs w:val="24"/>
          <w:u w:val="single"/>
        </w:rPr>
        <w:t>Wartość zadania nie przekracza kwoty, o której mowa w art. 3 Ustawy Pzp.</w:t>
      </w:r>
    </w:p>
    <w:p w14:paraId="05E09C47" w14:textId="7BD1A1FC"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cs="Arial"/>
          <w:sz w:val="24"/>
          <w:szCs w:val="24"/>
        </w:rPr>
        <w:t>W sprawach nieuregulowanych niniejszą SWZ będą miały z</w:t>
      </w:r>
      <w:r w:rsidR="00242198" w:rsidRPr="00F25ABE">
        <w:rPr>
          <w:rFonts w:ascii="Garamond" w:hAnsi="Garamond" w:cs="Arial"/>
          <w:sz w:val="24"/>
          <w:szCs w:val="24"/>
        </w:rPr>
        <w:t>astosowanie przepisy Ustawy Pzp</w:t>
      </w:r>
      <w:r w:rsidRPr="00F25ABE">
        <w:rPr>
          <w:rFonts w:ascii="Garamond" w:hAnsi="Garamond" w:cs="Arial"/>
          <w:sz w:val="24"/>
          <w:szCs w:val="24"/>
        </w:rPr>
        <w:t>, ustawy Kodeks Cywilny oraz ustaw właściwych dla przedmiotu zamówienia.</w:t>
      </w:r>
    </w:p>
    <w:p w14:paraId="14D7F616" w14:textId="77777777" w:rsidR="00CB79E9" w:rsidRPr="00F25ABE" w:rsidRDefault="00CB79E9" w:rsidP="00F25ABE">
      <w:pPr>
        <w:spacing w:after="0" w:line="276" w:lineRule="auto"/>
        <w:rPr>
          <w:rFonts w:ascii="Garamond" w:hAnsi="Garamond"/>
          <w:sz w:val="24"/>
          <w:szCs w:val="24"/>
          <w:lang w:eastAsia="pl-PL"/>
        </w:rPr>
      </w:pPr>
    </w:p>
    <w:p w14:paraId="3C085680" w14:textId="5DD329D3"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4" w:name="_Toc62815309"/>
      <w:r w:rsidRPr="00F25ABE">
        <w:rPr>
          <w:rFonts w:ascii="Garamond" w:eastAsia="Times New Roman" w:hAnsi="Garamond"/>
          <w:b/>
          <w:color w:val="auto"/>
          <w:sz w:val="24"/>
          <w:szCs w:val="24"/>
          <w:lang w:eastAsia="pl-PL"/>
        </w:rPr>
        <w:t xml:space="preserve">Informację, czy zamawiający przewiduje wybór najkorzystniejszej oferty </w:t>
      </w:r>
      <w:r w:rsidR="008C5405">
        <w:rPr>
          <w:rFonts w:ascii="Garamond" w:eastAsia="Times New Roman" w:hAnsi="Garamond"/>
          <w:b/>
          <w:color w:val="auto"/>
          <w:sz w:val="24"/>
          <w:szCs w:val="24"/>
          <w:lang w:eastAsia="pl-PL"/>
        </w:rPr>
        <w:t xml:space="preserve">                             </w:t>
      </w:r>
      <w:r w:rsidRPr="00F25ABE">
        <w:rPr>
          <w:rFonts w:ascii="Garamond" w:eastAsia="Times New Roman" w:hAnsi="Garamond"/>
          <w:b/>
          <w:color w:val="auto"/>
          <w:sz w:val="24"/>
          <w:szCs w:val="24"/>
          <w:lang w:eastAsia="pl-PL"/>
        </w:rPr>
        <w:t>z możliwością prowadzenia negocjacji</w:t>
      </w:r>
      <w:bookmarkEnd w:id="4"/>
    </w:p>
    <w:p w14:paraId="26EB424B" w14:textId="77777777" w:rsidR="00CB79E9" w:rsidRPr="00F25ABE" w:rsidRDefault="00CB79E9" w:rsidP="00F25ABE">
      <w:pPr>
        <w:pStyle w:val="Akapitzlist"/>
        <w:spacing w:after="0" w:line="276" w:lineRule="auto"/>
        <w:ind w:left="0"/>
        <w:jc w:val="both"/>
        <w:rPr>
          <w:rFonts w:ascii="Garamond" w:hAnsi="Garamond"/>
          <w:sz w:val="24"/>
          <w:szCs w:val="24"/>
        </w:rPr>
      </w:pPr>
      <w:r w:rsidRPr="00F25ABE">
        <w:rPr>
          <w:rFonts w:ascii="Garamond" w:hAnsi="Garamond"/>
          <w:sz w:val="24"/>
          <w:szCs w:val="24"/>
        </w:rPr>
        <w:t>Zamawiający nie przewiduje wyboru najkorzystniejszej oferty z możliwością przeprowadzenia negocjacji.</w:t>
      </w:r>
    </w:p>
    <w:p w14:paraId="2A5B1043" w14:textId="77777777" w:rsidR="00CB79E9" w:rsidRPr="00F25ABE" w:rsidRDefault="00CB79E9" w:rsidP="00F25ABE">
      <w:pPr>
        <w:spacing w:after="0" w:line="276" w:lineRule="auto"/>
        <w:rPr>
          <w:rFonts w:ascii="Garamond" w:hAnsi="Garamond"/>
          <w:sz w:val="24"/>
          <w:szCs w:val="24"/>
          <w:lang w:eastAsia="pl-PL"/>
        </w:rPr>
      </w:pPr>
    </w:p>
    <w:p w14:paraId="2C38B271" w14:textId="299C6ECA" w:rsidR="00C9577D"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5" w:name="_Toc62815310"/>
      <w:r w:rsidRPr="00F25ABE">
        <w:rPr>
          <w:rFonts w:ascii="Garamond" w:eastAsia="Times New Roman" w:hAnsi="Garamond"/>
          <w:b/>
          <w:color w:val="auto"/>
          <w:sz w:val="24"/>
          <w:szCs w:val="24"/>
          <w:lang w:eastAsia="pl-PL"/>
        </w:rPr>
        <w:t>Opis przedmiotu zamówienia:</w:t>
      </w:r>
      <w:bookmarkEnd w:id="5"/>
    </w:p>
    <w:p w14:paraId="569C5784" w14:textId="4FAF889C" w:rsidR="003A104C"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 xml:space="preserve">Dostawa samochodu ciężarowego typu </w:t>
      </w:r>
      <w:r w:rsidR="00F25ABE" w:rsidRPr="00F25ABE">
        <w:rPr>
          <w:rFonts w:ascii="Garamond" w:hAnsi="Garamond" w:cstheme="minorHAnsi"/>
          <w:sz w:val="24"/>
          <w:szCs w:val="24"/>
        </w:rPr>
        <w:t>„</w:t>
      </w:r>
      <w:r w:rsidRPr="00F25ABE">
        <w:rPr>
          <w:rFonts w:ascii="Garamond" w:hAnsi="Garamond" w:cstheme="minorHAnsi"/>
          <w:sz w:val="24"/>
          <w:szCs w:val="24"/>
        </w:rPr>
        <w:t>Hakowiec</w:t>
      </w:r>
      <w:r w:rsidR="00F25ABE" w:rsidRPr="00F25ABE">
        <w:rPr>
          <w:rFonts w:ascii="Garamond" w:hAnsi="Garamond" w:cstheme="minorHAnsi"/>
          <w:sz w:val="24"/>
          <w:szCs w:val="24"/>
        </w:rPr>
        <w:t>”</w:t>
      </w:r>
      <w:r w:rsidRPr="00F25ABE">
        <w:rPr>
          <w:rFonts w:ascii="Garamond" w:hAnsi="Garamond" w:cstheme="minorHAnsi"/>
          <w:sz w:val="24"/>
          <w:szCs w:val="24"/>
        </w:rPr>
        <w:t xml:space="preserve"> </w:t>
      </w:r>
    </w:p>
    <w:p w14:paraId="46D64CAD" w14:textId="08F865D0" w:rsidR="003A104C"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 xml:space="preserve">Przedmiotem zamówienia jest dostawa samochodu ciężarowego typu </w:t>
      </w:r>
      <w:r w:rsidR="00F25ABE" w:rsidRPr="00F25ABE">
        <w:rPr>
          <w:rFonts w:ascii="Garamond" w:hAnsi="Garamond" w:cstheme="minorHAnsi"/>
          <w:sz w:val="24"/>
          <w:szCs w:val="24"/>
        </w:rPr>
        <w:t>„</w:t>
      </w:r>
      <w:r w:rsidRPr="00F25ABE">
        <w:rPr>
          <w:rFonts w:ascii="Garamond" w:hAnsi="Garamond" w:cstheme="minorHAnsi"/>
          <w:sz w:val="24"/>
          <w:szCs w:val="24"/>
        </w:rPr>
        <w:t>Hakowiec</w:t>
      </w:r>
      <w:r w:rsidR="00F25ABE" w:rsidRPr="00F25ABE">
        <w:rPr>
          <w:rFonts w:ascii="Garamond" w:hAnsi="Garamond" w:cstheme="minorHAnsi"/>
          <w:sz w:val="24"/>
          <w:szCs w:val="24"/>
        </w:rPr>
        <w:t>”</w:t>
      </w:r>
      <w:r w:rsidRPr="00F25ABE">
        <w:rPr>
          <w:rFonts w:ascii="Garamond" w:hAnsi="Garamond" w:cstheme="minorHAnsi"/>
          <w:sz w:val="24"/>
          <w:szCs w:val="24"/>
        </w:rPr>
        <w:t xml:space="preserve"> </w:t>
      </w:r>
      <w:r w:rsidR="008C5405">
        <w:rPr>
          <w:rFonts w:ascii="Garamond" w:hAnsi="Garamond" w:cstheme="minorHAnsi"/>
          <w:sz w:val="24"/>
          <w:szCs w:val="24"/>
        </w:rPr>
        <w:t xml:space="preserve">                                  </w:t>
      </w:r>
      <w:r w:rsidRPr="00F25ABE">
        <w:rPr>
          <w:rFonts w:ascii="Garamond" w:hAnsi="Garamond" w:cstheme="minorHAnsi"/>
          <w:sz w:val="24"/>
          <w:szCs w:val="24"/>
        </w:rPr>
        <w:t>o następujących parametrach:</w:t>
      </w:r>
    </w:p>
    <w:p w14:paraId="798C8481" w14:textId="7F3C2B24"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samochód ciężarowy o trzech osiach,</w:t>
      </w:r>
    </w:p>
    <w:p w14:paraId="1EC453A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lastRenderedPageBreak/>
        <w:t xml:space="preserve">rok produkcji nie starszy niż 2017 r., </w:t>
      </w:r>
    </w:p>
    <w:p w14:paraId="6CC9309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 </w:t>
      </w:r>
      <w:r w:rsidRPr="00F25ABE">
        <w:rPr>
          <w:rFonts w:ascii="Garamond" w:hAnsi="Garamond" w:cstheme="minorHAnsi"/>
          <w:color w:val="000000"/>
          <w:sz w:val="24"/>
          <w:szCs w:val="24"/>
        </w:rPr>
        <w:t xml:space="preserve">przebieg samochodu nie większy niż 180 000 km, </w:t>
      </w:r>
    </w:p>
    <w:p w14:paraId="7D5ACAC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 xml:space="preserve">silnik o pojemności do 13 000 ccm., </w:t>
      </w:r>
    </w:p>
    <w:p w14:paraId="1F231DA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 xml:space="preserve">urządzenie hakowe typu  MEILLER RK przeznaczone do podwozi samochodów ciężarowych od 7,5 do 41 ton masy całkowitej, </w:t>
      </w:r>
    </w:p>
    <w:p w14:paraId="21362B6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norma emisji spalin EURO 6, </w:t>
      </w:r>
    </w:p>
    <w:p w14:paraId="362CA334"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skrzynia biegów manualna, </w:t>
      </w:r>
    </w:p>
    <w:p w14:paraId="697DDAF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kabina wąska, </w:t>
      </w:r>
    </w:p>
    <w:p w14:paraId="1C46A7E7"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szyberdach, </w:t>
      </w:r>
    </w:p>
    <w:p w14:paraId="5DA3FEC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elektryczne szyby, </w:t>
      </w:r>
    </w:p>
    <w:p w14:paraId="77727C39"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elektryczne lusterka, </w:t>
      </w:r>
    </w:p>
    <w:p w14:paraId="7E1485A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radio fabryczne, w</w:t>
      </w:r>
    </w:p>
    <w:p w14:paraId="7459182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wielofunkcyjna kierownica, </w:t>
      </w:r>
    </w:p>
    <w:p w14:paraId="18FFCBE9"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centralny zamek, </w:t>
      </w:r>
    </w:p>
    <w:p w14:paraId="283E715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pneumatyczne zawieszenie kabiny,</w:t>
      </w:r>
    </w:p>
    <w:p w14:paraId="7E8F5D03"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 zawieszenie przód resor tył poduszka, </w:t>
      </w:r>
    </w:p>
    <w:p w14:paraId="5CF03BB1"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oś podnoszona, </w:t>
      </w:r>
    </w:p>
    <w:p w14:paraId="072EDC08"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tylny zaczep, </w:t>
      </w:r>
    </w:p>
    <w:p w14:paraId="2BBBD38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sprzęgło pneumatyczne </w:t>
      </w:r>
    </w:p>
    <w:p w14:paraId="5FADE955"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koło zapasowe, </w:t>
      </w:r>
    </w:p>
    <w:p w14:paraId="2DDD4A2E"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opony 315/70 R22,5 cala, </w:t>
      </w:r>
    </w:p>
    <w:p w14:paraId="1D739A8F"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dodatkowy halogen oświetlenia zabudowy, </w:t>
      </w:r>
    </w:p>
    <w:p w14:paraId="76FD1D3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blokada tylnego mostu, </w:t>
      </w:r>
    </w:p>
    <w:p w14:paraId="67579D53"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system ASR, ESP, </w:t>
      </w:r>
    </w:p>
    <w:p w14:paraId="273B7636"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 xml:space="preserve">Webasto, </w:t>
      </w:r>
    </w:p>
    <w:p w14:paraId="2F32AF2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klimatyzacja.</w:t>
      </w:r>
    </w:p>
    <w:p w14:paraId="4676A4E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bCs/>
          <w:sz w:val="24"/>
          <w:szCs w:val="24"/>
          <w:lang w:eastAsia="pl-PL"/>
        </w:rPr>
        <w:t>gwarancja min. 6 miesięcy</w:t>
      </w:r>
    </w:p>
    <w:p w14:paraId="50A189D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wszystkie dozory oraz kpl. dokumentacji do rejestracji.</w:t>
      </w:r>
    </w:p>
    <w:p w14:paraId="51C85A56" w14:textId="77777777" w:rsidR="003A104C" w:rsidRPr="00AB429C" w:rsidRDefault="003A104C" w:rsidP="00F25ABE">
      <w:pPr>
        <w:spacing w:after="0" w:line="276" w:lineRule="auto"/>
        <w:jc w:val="both"/>
        <w:rPr>
          <w:rFonts w:ascii="Garamond" w:hAnsi="Garamond" w:cstheme="minorHAnsi"/>
          <w:b/>
          <w:i/>
          <w:sz w:val="24"/>
          <w:szCs w:val="24"/>
        </w:rPr>
      </w:pPr>
    </w:p>
    <w:p w14:paraId="48284ECD" w14:textId="77777777" w:rsidR="00CB79E9" w:rsidRPr="00AB429C"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6" w:name="_Toc62815311"/>
      <w:r w:rsidRPr="00AB429C">
        <w:rPr>
          <w:rFonts w:ascii="Garamond" w:eastAsia="Times New Roman" w:hAnsi="Garamond"/>
          <w:b/>
          <w:color w:val="auto"/>
          <w:sz w:val="24"/>
          <w:szCs w:val="24"/>
          <w:lang w:eastAsia="pl-PL"/>
        </w:rPr>
        <w:t>Termin wykonania zamówienia</w:t>
      </w:r>
      <w:bookmarkEnd w:id="6"/>
    </w:p>
    <w:p w14:paraId="4D63F19A" w14:textId="62C27D78" w:rsidR="00CB79E9" w:rsidRPr="00363F1D" w:rsidRDefault="00CB79E9" w:rsidP="00F25ABE">
      <w:pPr>
        <w:pStyle w:val="Akapitzlist"/>
        <w:spacing w:after="0" w:line="276" w:lineRule="auto"/>
        <w:ind w:left="0"/>
        <w:jc w:val="both"/>
        <w:rPr>
          <w:rFonts w:ascii="Garamond" w:hAnsi="Garamond"/>
          <w:b/>
          <w:bCs/>
          <w:color w:val="FF0000"/>
          <w:sz w:val="24"/>
          <w:szCs w:val="24"/>
        </w:rPr>
      </w:pPr>
      <w:bookmarkStart w:id="7" w:name="_Hlk62033743"/>
      <w:r w:rsidRPr="00AB429C">
        <w:rPr>
          <w:rFonts w:ascii="Garamond" w:hAnsi="Garamond"/>
          <w:sz w:val="24"/>
          <w:szCs w:val="24"/>
        </w:rPr>
        <w:t>Wykonawca jest zobowiązany zrealizować przedmiot zamówienia</w:t>
      </w:r>
      <w:r w:rsidR="00F25ABE" w:rsidRPr="00AB429C">
        <w:rPr>
          <w:rFonts w:ascii="Garamond" w:hAnsi="Garamond"/>
          <w:sz w:val="24"/>
          <w:szCs w:val="24"/>
        </w:rPr>
        <w:t xml:space="preserve"> w terminie </w:t>
      </w:r>
      <w:r w:rsidR="00AE691B" w:rsidRPr="00363F1D">
        <w:rPr>
          <w:rFonts w:ascii="Garamond" w:hAnsi="Garamond"/>
          <w:b/>
          <w:color w:val="FF0000"/>
          <w:sz w:val="24"/>
          <w:szCs w:val="24"/>
        </w:rPr>
        <w:t>do 45</w:t>
      </w:r>
      <w:r w:rsidR="003A104C" w:rsidRPr="00363F1D">
        <w:rPr>
          <w:rFonts w:ascii="Garamond" w:hAnsi="Garamond"/>
          <w:b/>
          <w:color w:val="FF0000"/>
          <w:sz w:val="24"/>
          <w:szCs w:val="24"/>
        </w:rPr>
        <w:t xml:space="preserve"> dni</w:t>
      </w:r>
      <w:r w:rsidR="003A104C" w:rsidRPr="00363F1D">
        <w:rPr>
          <w:rFonts w:ascii="Garamond" w:hAnsi="Garamond"/>
          <w:color w:val="FF0000"/>
          <w:sz w:val="24"/>
          <w:szCs w:val="24"/>
        </w:rPr>
        <w:t xml:space="preserve"> </w:t>
      </w:r>
      <w:r w:rsidR="00061F53" w:rsidRPr="00363F1D">
        <w:rPr>
          <w:rFonts w:ascii="Garamond" w:hAnsi="Garamond"/>
          <w:b/>
          <w:bCs/>
          <w:color w:val="FF0000"/>
          <w:sz w:val="24"/>
          <w:szCs w:val="24"/>
        </w:rPr>
        <w:t>od podpisania umowy</w:t>
      </w:r>
      <w:r w:rsidR="00AE691B" w:rsidRPr="00363F1D">
        <w:rPr>
          <w:rFonts w:ascii="Garamond" w:hAnsi="Garamond"/>
          <w:b/>
          <w:bCs/>
          <w:color w:val="FF0000"/>
          <w:sz w:val="24"/>
          <w:szCs w:val="24"/>
        </w:rPr>
        <w:t xml:space="preserve"> (uwaga kryterium wyboru ofert)</w:t>
      </w:r>
      <w:r w:rsidR="003A104C" w:rsidRPr="00363F1D">
        <w:rPr>
          <w:rFonts w:ascii="Garamond" w:hAnsi="Garamond"/>
          <w:b/>
          <w:bCs/>
          <w:color w:val="FF0000"/>
          <w:sz w:val="24"/>
          <w:szCs w:val="24"/>
        </w:rPr>
        <w:t>.</w:t>
      </w:r>
    </w:p>
    <w:bookmarkEnd w:id="7"/>
    <w:p w14:paraId="0E3886B4" w14:textId="77777777" w:rsidR="00CB79E9" w:rsidRPr="00F25ABE" w:rsidRDefault="00CB79E9" w:rsidP="00F25ABE">
      <w:pPr>
        <w:pStyle w:val="Akapitzlist"/>
        <w:spacing w:after="0" w:line="276" w:lineRule="auto"/>
        <w:ind w:left="0"/>
        <w:jc w:val="both"/>
        <w:rPr>
          <w:rFonts w:ascii="Garamond" w:hAnsi="Garamond" w:cs="Arial"/>
          <w:b/>
          <w:bCs/>
          <w:sz w:val="24"/>
          <w:szCs w:val="24"/>
        </w:rPr>
      </w:pPr>
    </w:p>
    <w:p w14:paraId="29944E21"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8" w:name="_Toc62815312"/>
      <w:r w:rsidRPr="00F25ABE">
        <w:rPr>
          <w:rFonts w:ascii="Garamond" w:eastAsia="Times New Roman" w:hAnsi="Garamond"/>
          <w:b/>
          <w:color w:val="auto"/>
          <w:sz w:val="24"/>
          <w:szCs w:val="24"/>
          <w:lang w:eastAsia="pl-PL"/>
        </w:rPr>
        <w:t>Projektowane postanowienia umowy w sprawie zamówienia publicznego, które zostaną wprowadzone do treści tej umowy</w:t>
      </w:r>
      <w:bookmarkEnd w:id="8"/>
    </w:p>
    <w:p w14:paraId="39861E4E" w14:textId="5A54452D"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 xml:space="preserve">Projektowane postanowienia umowy w sprawie zamówienia publicznego, które zostaną wprowadzone do treści tej umowy, określone zostały w Rozdziale </w:t>
      </w:r>
      <w:r w:rsidR="00D16CF8" w:rsidRPr="00F25ABE">
        <w:rPr>
          <w:rFonts w:ascii="Garamond" w:hAnsi="Garamond"/>
          <w:sz w:val="24"/>
          <w:szCs w:val="24"/>
        </w:rPr>
        <w:t>II</w:t>
      </w:r>
      <w:r w:rsidRPr="00F25ABE">
        <w:rPr>
          <w:rFonts w:ascii="Garamond" w:hAnsi="Garamond"/>
          <w:sz w:val="24"/>
          <w:szCs w:val="24"/>
        </w:rPr>
        <w:t xml:space="preserve"> do Specyfikacji Warunków Zamówienia.</w:t>
      </w:r>
    </w:p>
    <w:p w14:paraId="295D2F78"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76F2CB35" w14:textId="518F5904"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9" w:name="_Toc62815313"/>
      <w:r w:rsidRPr="00F25ABE">
        <w:rPr>
          <w:rFonts w:ascii="Garamond" w:eastAsia="Times New Roman" w:hAnsi="Garamond"/>
          <w:b/>
          <w:color w:val="auto"/>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9"/>
    </w:p>
    <w:p w14:paraId="3BA56C73" w14:textId="77777777" w:rsidR="003A104C" w:rsidRPr="00F25ABE" w:rsidRDefault="003A104C" w:rsidP="00F25ABE">
      <w:pPr>
        <w:numPr>
          <w:ilvl w:val="0"/>
          <w:numId w:val="43"/>
        </w:numPr>
        <w:spacing w:after="0" w:line="276" w:lineRule="auto"/>
        <w:ind w:left="284" w:right="92"/>
        <w:contextualSpacing/>
        <w:jc w:val="both"/>
        <w:rPr>
          <w:rFonts w:ascii="Garamond" w:hAnsi="Garamond" w:cstheme="minorHAnsi"/>
          <w:b/>
          <w:bCs/>
          <w:sz w:val="24"/>
          <w:szCs w:val="24"/>
        </w:rPr>
      </w:pPr>
      <w:r w:rsidRPr="00F25ABE">
        <w:rPr>
          <w:rFonts w:ascii="Garamond" w:hAnsi="Garamond" w:cstheme="minorHAnsi"/>
          <w:sz w:val="24"/>
          <w:szCs w:val="24"/>
        </w:rPr>
        <w:t>W przedmiotowym postępowaniu komunikacja między Zamawiającym a Wykonawcami odbywa się przy użyciu następujących środków komunikacji elektronicznej:</w:t>
      </w:r>
    </w:p>
    <w:p w14:paraId="543E58CF" w14:textId="77777777" w:rsidR="003A104C" w:rsidRPr="00F25ABE" w:rsidRDefault="003A104C" w:rsidP="00F25ABE">
      <w:pPr>
        <w:numPr>
          <w:ilvl w:val="0"/>
          <w:numId w:val="44"/>
        </w:numPr>
        <w:spacing w:after="0" w:line="276" w:lineRule="auto"/>
        <w:ind w:right="92"/>
        <w:contextualSpacing/>
        <w:jc w:val="both"/>
        <w:rPr>
          <w:rFonts w:ascii="Garamond" w:hAnsi="Garamond" w:cstheme="minorHAnsi"/>
          <w:bCs/>
          <w:sz w:val="24"/>
          <w:szCs w:val="24"/>
        </w:rPr>
      </w:pPr>
      <w:r w:rsidRPr="00F25ABE">
        <w:rPr>
          <w:rFonts w:ascii="Garamond" w:hAnsi="Garamond" w:cstheme="minorHAnsi"/>
          <w:bCs/>
          <w:sz w:val="24"/>
          <w:szCs w:val="24"/>
        </w:rPr>
        <w:t xml:space="preserve">MiniPortal </w:t>
      </w:r>
      <w:r w:rsidRPr="00F25ABE">
        <w:rPr>
          <w:rFonts w:ascii="Garamond" w:hAnsi="Garamond"/>
          <w:sz w:val="24"/>
          <w:szCs w:val="24"/>
        </w:rPr>
        <w:t xml:space="preserve">który dostępny jest pod adresem: </w:t>
      </w:r>
      <w:r w:rsidRPr="00F25ABE">
        <w:rPr>
          <w:rFonts w:ascii="Garamond" w:hAnsi="Garamond" w:cstheme="minorHAnsi"/>
          <w:bCs/>
          <w:sz w:val="24"/>
          <w:szCs w:val="24"/>
        </w:rPr>
        <w:t xml:space="preserve"> </w:t>
      </w:r>
      <w:r w:rsidRPr="00F25ABE">
        <w:rPr>
          <w:rFonts w:ascii="Garamond" w:hAnsi="Garamond"/>
          <w:sz w:val="24"/>
          <w:szCs w:val="24"/>
        </w:rPr>
        <w:t>https://miniportal.uzp.gov.pl/,</w:t>
      </w:r>
    </w:p>
    <w:p w14:paraId="76E1EE0A" w14:textId="77777777" w:rsidR="003A104C" w:rsidRPr="00F25ABE" w:rsidRDefault="003A104C" w:rsidP="00F25ABE">
      <w:pPr>
        <w:numPr>
          <w:ilvl w:val="0"/>
          <w:numId w:val="44"/>
        </w:numPr>
        <w:spacing w:after="0" w:line="276" w:lineRule="auto"/>
        <w:ind w:right="92"/>
        <w:contextualSpacing/>
        <w:jc w:val="both"/>
        <w:rPr>
          <w:rFonts w:ascii="Garamond" w:hAnsi="Garamond" w:cstheme="minorHAnsi"/>
          <w:bCs/>
          <w:sz w:val="24"/>
          <w:szCs w:val="24"/>
        </w:rPr>
      </w:pPr>
      <w:r w:rsidRPr="00F25ABE">
        <w:rPr>
          <w:rFonts w:ascii="Garamond" w:hAnsi="Garamond"/>
          <w:sz w:val="24"/>
          <w:szCs w:val="24"/>
        </w:rPr>
        <w:t>ePUAP dostępnego pod adresem: https://epuap.gov.pl/wps/portal</w:t>
      </w:r>
    </w:p>
    <w:p w14:paraId="5475E49A" w14:textId="5A29D1BD" w:rsidR="003A104C" w:rsidRPr="00F25ABE" w:rsidRDefault="003A104C" w:rsidP="00F25ABE">
      <w:pPr>
        <w:numPr>
          <w:ilvl w:val="0"/>
          <w:numId w:val="44"/>
        </w:numPr>
        <w:spacing w:after="0" w:line="276" w:lineRule="auto"/>
        <w:ind w:right="92"/>
        <w:contextualSpacing/>
        <w:jc w:val="both"/>
        <w:rPr>
          <w:rFonts w:ascii="Garamond" w:hAnsi="Garamond" w:cstheme="minorHAnsi"/>
          <w:sz w:val="24"/>
          <w:szCs w:val="24"/>
        </w:rPr>
      </w:pPr>
      <w:r w:rsidRPr="00F25ABE">
        <w:rPr>
          <w:rFonts w:ascii="Garamond" w:hAnsi="Garamond" w:cstheme="minorHAnsi"/>
          <w:bCs/>
          <w:sz w:val="24"/>
          <w:szCs w:val="24"/>
        </w:rPr>
        <w:t xml:space="preserve">poczty elektronicznej: </w:t>
      </w:r>
      <w:r w:rsidR="0063561C" w:rsidRPr="00F25ABE">
        <w:rPr>
          <w:rFonts w:ascii="Garamond" w:hAnsi="Garamond" w:cstheme="minorHAnsi"/>
          <w:bCs/>
          <w:sz w:val="24"/>
          <w:szCs w:val="24"/>
        </w:rPr>
        <w:t>sekretariat@zgkim.kolbuszowa.pl</w:t>
      </w:r>
    </w:p>
    <w:p w14:paraId="49CFC23C" w14:textId="77777777" w:rsidR="003A104C" w:rsidRPr="00F25ABE" w:rsidRDefault="003A104C" w:rsidP="00F25ABE">
      <w:pPr>
        <w:spacing w:after="0" w:line="276" w:lineRule="auto"/>
        <w:ind w:left="284" w:right="92"/>
        <w:contextualSpacing/>
        <w:jc w:val="both"/>
        <w:rPr>
          <w:rFonts w:ascii="Garamond" w:hAnsi="Garamond" w:cstheme="minorHAnsi"/>
          <w:bCs/>
          <w:sz w:val="24"/>
          <w:szCs w:val="24"/>
        </w:rPr>
      </w:pPr>
      <w:r w:rsidRPr="00F25ABE">
        <w:rPr>
          <w:rFonts w:ascii="Garamond" w:hAnsi="Garamond" w:cstheme="minorHAnsi"/>
          <w:b/>
          <w:bCs/>
          <w:sz w:val="24"/>
          <w:szCs w:val="24"/>
        </w:rPr>
        <w:t>- z zastrzeżeniem, iż oferta, w tym Jednolity Europejski Dokument Zamówienia (ESPD)  mogą zostać przekazane wyłącznie za pomocą MiniPortal.</w:t>
      </w:r>
    </w:p>
    <w:p w14:paraId="425B4CEA"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cstheme="minorHAnsi"/>
          <w:bCs/>
          <w:sz w:val="24"/>
          <w:szCs w:val="24"/>
        </w:rPr>
      </w:pPr>
      <w:r w:rsidRPr="00F25ABE">
        <w:rPr>
          <w:rFonts w:ascii="Garamond" w:hAnsi="Garamond" w:cstheme="minorHAnsi"/>
          <w:bCs/>
          <w:sz w:val="24"/>
          <w:szCs w:val="24"/>
        </w:rPr>
        <w:t xml:space="preserve">Rejestracja i korzystanie z MiniPortalu jest bezpłatne. </w:t>
      </w:r>
    </w:p>
    <w:p w14:paraId="43A29409" w14:textId="0356C73F" w:rsidR="003A104C" w:rsidRPr="00F25ABE" w:rsidRDefault="003A104C" w:rsidP="00F25ABE">
      <w:pPr>
        <w:numPr>
          <w:ilvl w:val="0"/>
          <w:numId w:val="43"/>
        </w:numPr>
        <w:spacing w:after="0" w:line="276" w:lineRule="auto"/>
        <w:ind w:left="284" w:right="92" w:hanging="284"/>
        <w:contextualSpacing/>
        <w:jc w:val="both"/>
        <w:rPr>
          <w:rFonts w:ascii="Garamond" w:hAnsi="Garamond" w:cstheme="minorHAnsi"/>
          <w:bCs/>
          <w:sz w:val="24"/>
          <w:szCs w:val="24"/>
        </w:rPr>
      </w:pPr>
      <w:r w:rsidRPr="00F25ABE">
        <w:rPr>
          <w:rFonts w:ascii="Garamond" w:hAnsi="Garamond"/>
          <w:sz w:val="24"/>
          <w:szCs w:val="24"/>
        </w:rPr>
        <w:t>Wykonawca zamierzający wziąć udział w postępowaniu o udzielenie zamówienia publicznego, musi posiadać konto na ePUAP. Wykonawca posiadający konto na ePUAP ma dostęp do następujących formularzy:</w:t>
      </w:r>
      <w:r w:rsidR="0063561C" w:rsidRPr="00F25ABE">
        <w:rPr>
          <w:rFonts w:ascii="Garamond" w:hAnsi="Garamond"/>
          <w:sz w:val="24"/>
          <w:szCs w:val="24"/>
        </w:rPr>
        <w:t xml:space="preserve"> </w:t>
      </w:r>
      <w:r w:rsidRPr="00F25ABE">
        <w:rPr>
          <w:rFonts w:ascii="Garamond" w:hAnsi="Garamond"/>
          <w:sz w:val="24"/>
          <w:szCs w:val="24"/>
        </w:rPr>
        <w:t>„Formularz do złożenia, zmiany, wycofania oferty lub wniosku” oraz do</w:t>
      </w:r>
      <w:r w:rsidR="00F25ABE">
        <w:rPr>
          <w:rFonts w:ascii="Garamond" w:hAnsi="Garamond"/>
          <w:sz w:val="24"/>
          <w:szCs w:val="24"/>
        </w:rPr>
        <w:t xml:space="preserve"> </w:t>
      </w:r>
      <w:r w:rsidRPr="00F25ABE">
        <w:rPr>
          <w:rFonts w:ascii="Garamond" w:hAnsi="Garamond"/>
          <w:sz w:val="24"/>
          <w:szCs w:val="24"/>
        </w:rPr>
        <w:t>„Formularza do komunikacji”.</w:t>
      </w:r>
    </w:p>
    <w:p w14:paraId="4F15EDB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olor w:val="000000"/>
          <w:sz w:val="24"/>
          <w:szCs w:val="24"/>
        </w:rPr>
        <w:t>Wykonawca składa ofertę za  pośrednictwem „Formularza  do  złożenia,  zmiany,  wycofania  oferty lub  wniosku” dostępnego  na  ePUAP  i  udostępnionego  również  na  miniPortalu.</w:t>
      </w:r>
    </w:p>
    <w:p w14:paraId="174E6F03"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olor w:val="000000"/>
          <w:sz w:val="24"/>
          <w:szCs w:val="24"/>
        </w:rPr>
        <w:t xml:space="preserve">Funkcjonalność  do  zaszyfrowania  oferty  przez  Wykonawcę  jest  dostępna  dla wykonawców  na miniPortalu, w szczegółach danego postępowania. </w:t>
      </w:r>
    </w:p>
    <w:p w14:paraId="37058987" w14:textId="65F2644A"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eastAsia="Times New Roman" w:hAnsi="Garamond" w:cstheme="minorHAnsi"/>
          <w:sz w:val="24"/>
          <w:szCs w:val="24"/>
        </w:rPr>
        <w:t>We</w:t>
      </w:r>
      <w:r w:rsidRPr="00F25ABE">
        <w:rPr>
          <w:rFonts w:ascii="Garamond" w:hAnsi="Garamond" w:cstheme="minorHAnsi"/>
          <w:sz w:val="24"/>
          <w:szCs w:val="24"/>
        </w:rPr>
        <w:t xml:space="preserve"> wszelkiej korespondencji związanej z niniejszym postępowaniem Zamawiający i Wykonawcy posługują się numerem ogłoszenia TED, ID postępowania lub Numerem referencyjnym post</w:t>
      </w:r>
      <w:r w:rsidR="00F25ABE">
        <w:rPr>
          <w:rFonts w:ascii="Garamond" w:hAnsi="Garamond" w:cstheme="minorHAnsi"/>
          <w:sz w:val="24"/>
          <w:szCs w:val="24"/>
        </w:rPr>
        <w:t>ępowania</w:t>
      </w:r>
      <w:r w:rsidRPr="00F25ABE">
        <w:rPr>
          <w:rFonts w:ascii="Garamond" w:hAnsi="Garamond" w:cstheme="minorHAnsi"/>
          <w:sz w:val="24"/>
          <w:szCs w:val="24"/>
        </w:rPr>
        <w:t xml:space="preserve">. </w:t>
      </w:r>
    </w:p>
    <w:p w14:paraId="6A79C5CD" w14:textId="77777777" w:rsidR="003A104C" w:rsidRPr="00F25ABE" w:rsidRDefault="003A104C" w:rsidP="00F25ABE">
      <w:pPr>
        <w:spacing w:after="0" w:line="276" w:lineRule="auto"/>
        <w:ind w:left="284" w:right="92"/>
        <w:contextualSpacing/>
        <w:jc w:val="center"/>
        <w:rPr>
          <w:rFonts w:ascii="Garamond" w:hAnsi="Garamond"/>
          <w:b/>
          <w:sz w:val="24"/>
          <w:szCs w:val="24"/>
        </w:rPr>
      </w:pPr>
      <w:r w:rsidRPr="00F25ABE">
        <w:rPr>
          <w:rFonts w:ascii="Garamond" w:hAnsi="Garamond" w:cstheme="minorHAnsi"/>
          <w:b/>
          <w:sz w:val="24"/>
          <w:szCs w:val="24"/>
        </w:rPr>
        <w:t>ePuap i miniPortal</w:t>
      </w:r>
    </w:p>
    <w:p w14:paraId="5CA6276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miniPortal (Formularz do komunikacji).</w:t>
      </w:r>
    </w:p>
    <w:p w14:paraId="562916AC"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Dokumenty elektroniczne, oświadczenia lub elektroniczne kopie dokumentów lub oświadczeń składane są przez Wykonawcę za pośrednictwem Formularza do komunikacji jako załączniki.</w:t>
      </w:r>
    </w:p>
    <w:p w14:paraId="0157A752"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ABA984F"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Maksymalny rozmiar plików przesyłanych za pośrednictwem dedykowanych formularzy do: złożenia, zmiany, wycofania oferty lub wniosku wynosi 150 MB. </w:t>
      </w:r>
    </w:p>
    <w:p w14:paraId="0371C5ED"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Aby dodać więcej dokumentów, należy podpisać je kwalifikowanym podpisem elektronicznym, skompresować do formatu .zip, a następnie załączyć do formularza jako jeden załącznik.</w:t>
      </w:r>
    </w:p>
    <w:p w14:paraId="3EC2CF0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lastRenderedPageBreak/>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Miniportalu tj.: </w:t>
      </w:r>
    </w:p>
    <w:p w14:paraId="325056DF"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dysponowanie przez użytkownika urządzeniem teleinformatycznym z dostępem do sieci Internet; system dostępny jest za pośrednictwem następujących przeglądarek internetowych: Microsoft Internet Explorer od wersji 9.0, Mozilla Firefox od wersji 15, Google Chrome od wersji 20; Aplikacja działa tylko na platformie Windows i wymaga .NET Framework 4.5. W przypadku korzystania z urządzeń mobilnych oraz Mac lub Linux, dostęp do wszystkich funkcjonalności systemu miniPortal może być ograniczony.</w:t>
      </w:r>
    </w:p>
    <w:p w14:paraId="4F2187F2"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54692E12" w14:textId="6DEEAE5B"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w celu korzystania z funkcjonalności w zakresie szyfrowania ofert niezbędne jest pobranie aplikacji do </w:t>
      </w:r>
      <w:r w:rsidR="008C5405">
        <w:rPr>
          <w:rFonts w:ascii="Garamond" w:hAnsi="Garamond" w:cstheme="minorHAnsi"/>
          <w:sz w:val="24"/>
          <w:szCs w:val="24"/>
        </w:rPr>
        <w:t xml:space="preserve">szyfrowania </w:t>
      </w:r>
      <w:r w:rsidRPr="00F25ABE">
        <w:rPr>
          <w:rFonts w:ascii="Garamond" w:hAnsi="Garamond" w:cstheme="minorHAnsi"/>
          <w:sz w:val="24"/>
          <w:szCs w:val="24"/>
        </w:rPr>
        <w:t>ofert:</w:t>
      </w:r>
      <w:r w:rsidR="00AE691B">
        <w:rPr>
          <w:rFonts w:ascii="Garamond" w:hAnsi="Garamond" w:cstheme="minorHAnsi"/>
          <w:sz w:val="24"/>
          <w:szCs w:val="24"/>
        </w:rPr>
        <w:t xml:space="preserve"> </w:t>
      </w:r>
      <w:r w:rsidRPr="00F25ABE">
        <w:rPr>
          <w:rFonts w:ascii="Garamond" w:hAnsi="Garamond" w:cstheme="minorHAnsi"/>
          <w:sz w:val="24"/>
          <w:szCs w:val="24"/>
        </w:rPr>
        <w:t>https://miniportal.uzp.gov.pl/AplikacjaSzyfrowanie.aspx;</w:t>
      </w:r>
    </w:p>
    <w:p w14:paraId="62195C9A"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wszelkie operacje odwołują się do czasu serwera i dane zapisywane są z dokładnością co do setnej części sekundy</w:t>
      </w:r>
    </w:p>
    <w:p w14:paraId="020267A6"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Specyfikacja połączenia, formatu przesyłanych danych oraz kodowania i oznaczania czasu odbioru danych: </w:t>
      </w:r>
    </w:p>
    <w:p w14:paraId="314F0DC4"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specyfikacja połączenia - Formularze udostępnione są za pomocą protokołu TLS 1.2,</w:t>
      </w:r>
    </w:p>
    <w:p w14:paraId="40CFF677"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format danych oraz kodowanie miniPortal - Formularze dostępne są w formacie HTML z kodowaniem UTF-8,</w:t>
      </w:r>
    </w:p>
    <w:p w14:paraId="052F110B"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oznaczenia czasu odbioru danych – miniPortal - wszelkie operacje opierają się o czas serwera i dane zapisywane są z dokładnością co do setnej części sekundy,</w:t>
      </w:r>
    </w:p>
    <w:p w14:paraId="79AD965A"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trike/>
          <w:sz w:val="24"/>
          <w:szCs w:val="24"/>
        </w:rPr>
      </w:pPr>
      <w:r w:rsidRPr="00F25ABE">
        <w:rPr>
          <w:rFonts w:ascii="Garamond" w:hAnsi="Garamond" w:cstheme="minorHAnsi"/>
          <w:sz w:val="24"/>
          <w:szCs w:val="24"/>
        </w:rPr>
        <w:t xml:space="preserve">integracja z systemem ePUAP jest wykonana w wykorzystaniem standardowego mechanizmu ePUAP. </w:t>
      </w:r>
    </w:p>
    <w:p w14:paraId="136E0637" w14:textId="77777777" w:rsidR="003A104C" w:rsidRPr="00F25ABE" w:rsidRDefault="003A104C" w:rsidP="00F25ABE">
      <w:pPr>
        <w:spacing w:after="0" w:line="276" w:lineRule="auto"/>
        <w:ind w:left="426" w:hanging="426"/>
        <w:contextualSpacing/>
        <w:jc w:val="both"/>
        <w:rPr>
          <w:rFonts w:ascii="Garamond" w:hAnsi="Garamond" w:cstheme="minorHAnsi"/>
          <w:sz w:val="24"/>
          <w:szCs w:val="24"/>
        </w:rPr>
      </w:pPr>
      <w:r w:rsidRPr="00F25ABE">
        <w:rPr>
          <w:rFonts w:ascii="Garamond" w:hAnsi="Garamond" w:cstheme="minorHAnsi"/>
          <w:sz w:val="24"/>
          <w:szCs w:val="24"/>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F25ABE" w:rsidRDefault="003A104C" w:rsidP="00F25ABE">
      <w:pPr>
        <w:spacing w:after="0" w:line="276" w:lineRule="auto"/>
        <w:ind w:left="426"/>
        <w:contextualSpacing/>
        <w:jc w:val="both"/>
        <w:rPr>
          <w:rFonts w:ascii="Garamond" w:hAnsi="Garamond" w:cstheme="minorHAnsi"/>
          <w:sz w:val="24"/>
          <w:szCs w:val="24"/>
        </w:rPr>
      </w:pPr>
      <w:r w:rsidRPr="00F25ABE">
        <w:rPr>
          <w:rFonts w:ascii="Garamond" w:hAnsi="Garamond" w:cstheme="minorHAnsi"/>
          <w:sz w:val="24"/>
          <w:szCs w:val="24"/>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dysponowanie przez użytkownika urządzeniem teleinformatycznym z dostępem do sieci Internet, przeglądarka internetowa np. Microsoft Internet Explorer od wersji 9.0, Mozilla Firefox od wersji 15, Google Chrome od wersji 20</w:t>
      </w:r>
    </w:p>
    <w:p w14:paraId="0578F4A5"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0C4E1757"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posiadanie kwalifikowanego podpisu elektronicznego do podpisywania dokumentów o których mowa  w art. 10a. ust. 5 Ustawy Pzp</w:t>
      </w:r>
    </w:p>
    <w:p w14:paraId="2AE21D54" w14:textId="77777777" w:rsidR="003A104C" w:rsidRPr="00F25ABE" w:rsidRDefault="003A104C" w:rsidP="00F25ABE">
      <w:pPr>
        <w:spacing w:after="0" w:line="276" w:lineRule="auto"/>
        <w:ind w:left="720"/>
        <w:contextualSpacing/>
        <w:jc w:val="center"/>
        <w:rPr>
          <w:rFonts w:ascii="Garamond" w:hAnsi="Garamond" w:cstheme="minorHAnsi"/>
          <w:b/>
          <w:bCs/>
          <w:sz w:val="24"/>
          <w:szCs w:val="24"/>
        </w:rPr>
      </w:pPr>
      <w:r w:rsidRPr="00F25ABE">
        <w:rPr>
          <w:rFonts w:ascii="Garamond" w:hAnsi="Garamond" w:cstheme="minorHAnsi"/>
          <w:b/>
          <w:bCs/>
          <w:sz w:val="24"/>
          <w:szCs w:val="24"/>
        </w:rPr>
        <w:t>email - nie dotyczy składania ofert:</w:t>
      </w:r>
    </w:p>
    <w:p w14:paraId="3F8BE640" w14:textId="4AB46E4F" w:rsidR="003A104C" w:rsidRPr="00F25ABE" w:rsidRDefault="003A104C" w:rsidP="00F25ABE">
      <w:pPr>
        <w:spacing w:after="0" w:line="276" w:lineRule="auto"/>
        <w:ind w:left="567" w:hanging="567"/>
        <w:contextualSpacing/>
        <w:jc w:val="both"/>
        <w:rPr>
          <w:rFonts w:ascii="Garamond" w:hAnsi="Garamond" w:cstheme="minorHAnsi"/>
          <w:sz w:val="24"/>
          <w:szCs w:val="24"/>
        </w:rPr>
      </w:pPr>
      <w:r w:rsidRPr="00F25ABE">
        <w:rPr>
          <w:rFonts w:ascii="Garamond" w:hAnsi="Garamond" w:cstheme="minorHAnsi"/>
          <w:sz w:val="24"/>
          <w:szCs w:val="24"/>
        </w:rPr>
        <w:lastRenderedPageBreak/>
        <w:t xml:space="preserve">16. Zamawiający dopuszcza również możliwość składania dokumentów elektronicznych, oświadczeń lub elektronicznych kopii dokumentów lub oświadczeń  za pomocą poczty elektronicznej na adres email: </w:t>
      </w:r>
      <w:r w:rsidR="0063561C" w:rsidRPr="00F25ABE">
        <w:rPr>
          <w:rFonts w:ascii="Garamond" w:hAnsi="Garamond" w:cstheme="minorHAnsi"/>
          <w:sz w:val="24"/>
          <w:szCs w:val="24"/>
        </w:rPr>
        <w:t>sekretariat@zgkim.kolbuszowa.pl</w:t>
      </w:r>
    </w:p>
    <w:p w14:paraId="750CEAB5" w14:textId="75824BA2" w:rsidR="003A104C" w:rsidRPr="00F25ABE" w:rsidRDefault="00F25ABE" w:rsidP="00F25ABE">
      <w:pPr>
        <w:spacing w:after="0" w:line="276" w:lineRule="auto"/>
        <w:ind w:left="709"/>
        <w:contextualSpacing/>
        <w:jc w:val="center"/>
        <w:rPr>
          <w:rFonts w:ascii="Garamond" w:hAnsi="Garamond" w:cstheme="minorHAnsi"/>
          <w:b/>
          <w:bCs/>
          <w:sz w:val="24"/>
          <w:szCs w:val="24"/>
        </w:rPr>
      </w:pPr>
      <w:r>
        <w:rPr>
          <w:rFonts w:ascii="Garamond" w:hAnsi="Garamond" w:cstheme="minorHAnsi"/>
          <w:b/>
          <w:bCs/>
          <w:sz w:val="24"/>
          <w:szCs w:val="24"/>
        </w:rPr>
        <w:t>e</w:t>
      </w:r>
      <w:r w:rsidR="003A104C" w:rsidRPr="00F25ABE">
        <w:rPr>
          <w:rFonts w:ascii="Garamond" w:hAnsi="Garamond" w:cstheme="minorHAnsi"/>
          <w:b/>
          <w:bCs/>
          <w:sz w:val="24"/>
          <w:szCs w:val="24"/>
        </w:rPr>
        <w:t>mail</w:t>
      </w:r>
      <w:r>
        <w:rPr>
          <w:rFonts w:ascii="Garamond" w:hAnsi="Garamond" w:cstheme="minorHAnsi"/>
          <w:b/>
          <w:bCs/>
          <w:sz w:val="24"/>
          <w:szCs w:val="24"/>
        </w:rPr>
        <w:t>:</w:t>
      </w:r>
      <w:r w:rsidR="003A104C" w:rsidRPr="00F25ABE">
        <w:rPr>
          <w:rFonts w:ascii="Garamond" w:hAnsi="Garamond" w:cstheme="minorHAnsi"/>
          <w:b/>
          <w:bCs/>
          <w:sz w:val="24"/>
          <w:szCs w:val="24"/>
        </w:rPr>
        <w:t xml:space="preserve"> Zamawiającego:</w:t>
      </w:r>
    </w:p>
    <w:p w14:paraId="0B950A35" w14:textId="2407011F" w:rsidR="003A104C" w:rsidRPr="00F25ABE" w:rsidRDefault="003A104C" w:rsidP="00F25ABE">
      <w:pPr>
        <w:spacing w:after="0" w:line="276" w:lineRule="auto"/>
        <w:ind w:left="567" w:hanging="567"/>
        <w:contextualSpacing/>
        <w:jc w:val="both"/>
        <w:rPr>
          <w:rFonts w:ascii="Garamond" w:hAnsi="Garamond" w:cstheme="minorHAnsi"/>
          <w:sz w:val="24"/>
          <w:szCs w:val="24"/>
        </w:rPr>
      </w:pPr>
      <w:r w:rsidRPr="00F25ABE">
        <w:rPr>
          <w:rFonts w:ascii="Garamond" w:hAnsi="Garamond" w:cstheme="minorHAnsi"/>
          <w:sz w:val="24"/>
          <w:szCs w:val="24"/>
        </w:rPr>
        <w:t xml:space="preserve">17. Zamawiający może komunikować się z Wykonawcami za pomocą poczty elektronicznej (adres email: </w:t>
      </w:r>
      <w:hyperlink r:id="rId9" w:history="1">
        <w:r w:rsidR="0063561C" w:rsidRPr="00F25ABE">
          <w:rPr>
            <w:rStyle w:val="Hipercze"/>
            <w:rFonts w:ascii="Garamond" w:hAnsi="Garamond" w:cstheme="minorHAnsi"/>
            <w:color w:val="auto"/>
            <w:sz w:val="24"/>
            <w:szCs w:val="24"/>
          </w:rPr>
          <w:t>sekretariat@zgkim.kolbuszowa.pl</w:t>
        </w:r>
      </w:hyperlink>
      <w:r w:rsidR="0063561C" w:rsidRPr="00F25ABE">
        <w:rPr>
          <w:rFonts w:ascii="Garamond" w:hAnsi="Garamond" w:cstheme="minorHAnsi"/>
          <w:sz w:val="24"/>
          <w:szCs w:val="24"/>
        </w:rPr>
        <w:t xml:space="preserve"> </w:t>
      </w:r>
      <w:r w:rsidRPr="00F25ABE">
        <w:rPr>
          <w:rFonts w:ascii="Garamond" w:hAnsi="Garamond" w:cstheme="minorHAnsi"/>
          <w:sz w:val="24"/>
          <w:szCs w:val="24"/>
        </w:rPr>
        <w:t>lub indywidualn</w:t>
      </w:r>
      <w:r w:rsidR="0063561C" w:rsidRPr="00F25ABE">
        <w:rPr>
          <w:rFonts w:ascii="Garamond" w:hAnsi="Garamond" w:cstheme="minorHAnsi"/>
          <w:sz w:val="24"/>
          <w:szCs w:val="24"/>
        </w:rPr>
        <w:t>y</w:t>
      </w:r>
      <w:r w:rsidRPr="00F25ABE">
        <w:rPr>
          <w:rFonts w:ascii="Garamond" w:hAnsi="Garamond" w:cstheme="minorHAnsi"/>
          <w:sz w:val="24"/>
          <w:szCs w:val="24"/>
        </w:rPr>
        <w:t xml:space="preserve"> e</w:t>
      </w:r>
      <w:r w:rsidR="0063561C" w:rsidRPr="00F25ABE">
        <w:rPr>
          <w:rFonts w:ascii="Garamond" w:hAnsi="Garamond" w:cstheme="minorHAnsi"/>
          <w:sz w:val="24"/>
          <w:szCs w:val="24"/>
        </w:rPr>
        <w:t>-</w:t>
      </w:r>
      <w:r w:rsidRPr="00F25ABE">
        <w:rPr>
          <w:rFonts w:ascii="Garamond" w:hAnsi="Garamond" w:cstheme="minorHAnsi"/>
          <w:sz w:val="24"/>
          <w:szCs w:val="24"/>
        </w:rPr>
        <w:t>mail</w:t>
      </w:r>
      <w:r w:rsidR="0063561C" w:rsidRPr="00F25ABE">
        <w:rPr>
          <w:rFonts w:ascii="Garamond" w:hAnsi="Garamond" w:cstheme="minorHAnsi"/>
          <w:sz w:val="24"/>
          <w:szCs w:val="24"/>
        </w:rPr>
        <w:t xml:space="preserve"> </w:t>
      </w:r>
      <w:r w:rsidRPr="00F25ABE">
        <w:rPr>
          <w:rFonts w:ascii="Garamond" w:hAnsi="Garamond" w:cstheme="minorHAnsi"/>
          <w:sz w:val="24"/>
          <w:szCs w:val="24"/>
        </w:rPr>
        <w:t xml:space="preserve">pracownika Zamawiającego np.  </w:t>
      </w:r>
      <w:hyperlink r:id="rId10" w:history="1">
        <w:r w:rsidR="0063561C" w:rsidRPr="00F25ABE">
          <w:rPr>
            <w:rStyle w:val="Hipercze"/>
            <w:rFonts w:ascii="Garamond" w:hAnsi="Garamond" w:cstheme="minorHAnsi"/>
            <w:color w:val="auto"/>
            <w:sz w:val="24"/>
            <w:szCs w:val="24"/>
          </w:rPr>
          <w:t>w.haraf@zgkim.kolbuszowa.pl</w:t>
        </w:r>
      </w:hyperlink>
      <w:r w:rsidR="0063561C" w:rsidRPr="00F25ABE">
        <w:rPr>
          <w:rFonts w:ascii="Garamond" w:hAnsi="Garamond" w:cstheme="minorHAnsi"/>
          <w:sz w:val="24"/>
          <w:szCs w:val="24"/>
        </w:rPr>
        <w:t xml:space="preserve"> </w:t>
      </w:r>
      <w:r w:rsidRPr="00F25ABE">
        <w:rPr>
          <w:rFonts w:ascii="Garamond" w:hAnsi="Garamond" w:cstheme="minorHAnsi"/>
          <w:sz w:val="24"/>
          <w:szCs w:val="24"/>
        </w:rPr>
        <w:t>).</w:t>
      </w:r>
    </w:p>
    <w:p w14:paraId="6FB54ED2" w14:textId="77777777" w:rsidR="003A104C" w:rsidRPr="00F25ABE" w:rsidRDefault="003A104C" w:rsidP="00F25ABE">
      <w:pPr>
        <w:spacing w:after="0" w:line="276" w:lineRule="auto"/>
        <w:ind w:left="567" w:firstLine="142"/>
        <w:contextualSpacing/>
        <w:jc w:val="center"/>
        <w:rPr>
          <w:rFonts w:ascii="Garamond" w:hAnsi="Garamond" w:cstheme="minorHAnsi"/>
          <w:sz w:val="24"/>
          <w:szCs w:val="24"/>
        </w:rPr>
      </w:pPr>
      <w:r w:rsidRPr="00F25ABE">
        <w:rPr>
          <w:rFonts w:ascii="Garamond" w:hAnsi="Garamond" w:cstheme="minorHAnsi"/>
          <w:b/>
          <w:bCs/>
          <w:sz w:val="24"/>
          <w:szCs w:val="24"/>
        </w:rPr>
        <w:t>email Wykonawcy:</w:t>
      </w:r>
    </w:p>
    <w:p w14:paraId="199DB7A4"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18. Wykonawca może komunikować się z Zamawiającym za pomocą poczty elektronicznej (adres email Wykonawca podaje w formularzu oferty).</w:t>
      </w:r>
    </w:p>
    <w:p w14:paraId="529AD10A" w14:textId="66DE7AB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19. Za datę przekazania oferty, wniosków, zawiadom</w:t>
      </w:r>
      <w:r w:rsidR="00F25ABE">
        <w:rPr>
          <w:rFonts w:ascii="Garamond" w:hAnsi="Garamond" w:cstheme="minorHAnsi"/>
          <w:sz w:val="24"/>
          <w:szCs w:val="24"/>
        </w:rPr>
        <w:t>ień, dokumentów elektronicznych</w:t>
      </w:r>
      <w:r w:rsidRPr="00F25ABE">
        <w:rPr>
          <w:rFonts w:ascii="Garamond" w:hAnsi="Garamond" w:cstheme="minorHAnsi"/>
          <w:sz w:val="24"/>
          <w:szCs w:val="24"/>
        </w:rPr>
        <w:t xml:space="preserve">, oświadczeń lub elektronicznych kopii dokumentów lub oświadczeń oraz innych informacji pocztą email przyjmuje się datę określoną przez serwer zamawiającego. </w:t>
      </w:r>
    </w:p>
    <w:p w14:paraId="18524AE5"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20. Wszelkie operacje opierają się o czas serwera Zamawiającego.</w:t>
      </w:r>
    </w:p>
    <w:p w14:paraId="280FFA00"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21. Zamawiający określa niezbędne wymagania umożliwiające używanie poczty elektronicznej:</w:t>
      </w:r>
    </w:p>
    <w:p w14:paraId="07F69E6E"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 xml:space="preserve">dysponowanie przez użytkownika urządzeniem teleinformatycznym z dostępem do sieci Internet </w:t>
      </w:r>
    </w:p>
    <w:p w14:paraId="1B289FEE"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oprogramowanie do obsługi poczty elektronicznej i program służący do redagowania, wysyłania i odbioru e-maili;</w:t>
      </w:r>
    </w:p>
    <w:p w14:paraId="008C2942"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1C177A82"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22.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W szczególności Zamawiający dopuszcza następujące formaty przesyłanych danych: .docx, .doc, .pdf, .jpg, .xls, .xml, .XAdES, .PAdES .zip, .7Z.</w:t>
      </w:r>
    </w:p>
    <w:p w14:paraId="6B7260C7" w14:textId="77777777" w:rsidR="003A104C" w:rsidRPr="00F25ABE" w:rsidRDefault="003A104C" w:rsidP="00F25ABE">
      <w:pPr>
        <w:spacing w:after="0" w:line="276" w:lineRule="auto"/>
        <w:ind w:left="720"/>
        <w:contextualSpacing/>
        <w:jc w:val="both"/>
        <w:rPr>
          <w:rFonts w:ascii="Garamond" w:hAnsi="Garamond" w:cstheme="minorHAnsi"/>
          <w:sz w:val="24"/>
          <w:szCs w:val="24"/>
        </w:rPr>
      </w:pPr>
    </w:p>
    <w:p w14:paraId="4059DCF9"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eastAsia="Times New Roman" w:hAnsi="Garamond" w:cstheme="minorHAnsi"/>
          <w:b/>
          <w:sz w:val="24"/>
          <w:szCs w:val="24"/>
        </w:rPr>
        <w:t>22.</w:t>
      </w:r>
      <w:r w:rsidRPr="00F25ABE">
        <w:rPr>
          <w:rFonts w:ascii="Garamond" w:eastAsia="Times New Roman" w:hAnsi="Garamond" w:cstheme="minorHAnsi"/>
          <w:b/>
          <w:sz w:val="24"/>
          <w:szCs w:val="24"/>
        </w:rPr>
        <w:tab/>
      </w:r>
      <w:r w:rsidRPr="00F25ABE">
        <w:rPr>
          <w:rFonts w:ascii="Garamond" w:hAnsi="Garamond" w:cstheme="minorHAnsi"/>
          <w:sz w:val="24"/>
          <w:szCs w:val="24"/>
        </w:rPr>
        <w:t>W korespondencji kierowanej do Zamawiającego Wykonawcy powinni posługiwać się numerem przedmiotowego postępowania.</w:t>
      </w:r>
    </w:p>
    <w:p w14:paraId="527F16AB"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hAnsi="Garamond" w:cstheme="minorHAnsi"/>
          <w:sz w:val="24"/>
          <w:szCs w:val="24"/>
        </w:rPr>
        <w:t>23.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F25ABE">
        <w:rPr>
          <w:rFonts w:ascii="Garamond" w:eastAsia="Times New Roman" w:hAnsi="Garamond" w:cstheme="minorHAnsi"/>
          <w:sz w:val="24"/>
          <w:szCs w:val="24"/>
        </w:rPr>
        <w:t>ż</w:t>
      </w:r>
      <w:r w:rsidRPr="00F25ABE">
        <w:rPr>
          <w:rFonts w:ascii="Garamond" w:hAnsi="Garamond" w:cstheme="minorHAnsi"/>
          <w:sz w:val="24"/>
          <w:szCs w:val="24"/>
        </w:rPr>
        <w:t>eli zamawiaj</w:t>
      </w:r>
      <w:r w:rsidRPr="00F25ABE">
        <w:rPr>
          <w:rFonts w:ascii="Garamond" w:eastAsia="Times New Roman" w:hAnsi="Garamond" w:cstheme="minorHAnsi"/>
          <w:sz w:val="24"/>
          <w:szCs w:val="24"/>
        </w:rPr>
        <w:t>ą</w:t>
      </w:r>
      <w:r w:rsidRPr="00F25ABE">
        <w:rPr>
          <w:rFonts w:ascii="Garamond" w:hAnsi="Garamond" w:cstheme="minorHAnsi"/>
          <w:sz w:val="24"/>
          <w:szCs w:val="24"/>
        </w:rPr>
        <w:t>cy nie udzieli wyja</w:t>
      </w:r>
      <w:r w:rsidRPr="00F25ABE">
        <w:rPr>
          <w:rFonts w:ascii="Garamond" w:eastAsia="Times New Roman" w:hAnsi="Garamond" w:cstheme="minorHAnsi"/>
          <w:sz w:val="24"/>
          <w:szCs w:val="24"/>
        </w:rPr>
        <w:t>ś</w:t>
      </w:r>
      <w:r w:rsidRPr="00F25ABE">
        <w:rPr>
          <w:rFonts w:ascii="Garamond" w:hAnsi="Garamond" w:cstheme="minorHAnsi"/>
          <w:sz w:val="24"/>
          <w:szCs w:val="24"/>
        </w:rPr>
        <w:t>nie</w:t>
      </w:r>
      <w:r w:rsidRPr="00F25ABE">
        <w:rPr>
          <w:rFonts w:ascii="Garamond" w:eastAsia="Times New Roman" w:hAnsi="Garamond" w:cstheme="minorHAnsi"/>
          <w:sz w:val="24"/>
          <w:szCs w:val="24"/>
        </w:rPr>
        <w:t>ń</w:t>
      </w:r>
      <w:r w:rsidRPr="00F25ABE">
        <w:rPr>
          <w:rFonts w:ascii="Garamond" w:hAnsi="Garamond" w:cstheme="minorHAnsi"/>
          <w:sz w:val="24"/>
          <w:szCs w:val="24"/>
        </w:rPr>
        <w:t xml:space="preserve"> w terminie, o kt</w:t>
      </w:r>
      <w:r w:rsidRPr="00F25ABE">
        <w:rPr>
          <w:rFonts w:ascii="Garamond" w:eastAsia="Times New Roman" w:hAnsi="Garamond" w:cstheme="minorHAnsi"/>
          <w:sz w:val="24"/>
          <w:szCs w:val="24"/>
        </w:rPr>
        <w:t>ó</w:t>
      </w:r>
      <w:r w:rsidRPr="00F25ABE">
        <w:rPr>
          <w:rFonts w:ascii="Garamond" w:hAnsi="Garamond" w:cstheme="minorHAnsi"/>
          <w:sz w:val="24"/>
          <w:szCs w:val="24"/>
        </w:rPr>
        <w:t>rym mowa poprzednim zdaniu,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a termin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 o czas niezb</w:t>
      </w:r>
      <w:r w:rsidRPr="00F25ABE">
        <w:rPr>
          <w:rFonts w:ascii="Garamond" w:eastAsia="Times New Roman" w:hAnsi="Garamond" w:cstheme="minorHAnsi"/>
          <w:sz w:val="24"/>
          <w:szCs w:val="24"/>
        </w:rPr>
        <w:t>ę</w:t>
      </w:r>
      <w:r w:rsidRPr="00F25ABE">
        <w:rPr>
          <w:rFonts w:ascii="Garamond" w:hAnsi="Garamond" w:cstheme="minorHAnsi"/>
          <w:sz w:val="24"/>
          <w:szCs w:val="24"/>
        </w:rPr>
        <w:t>dny do zapoznania si</w:t>
      </w:r>
      <w:r w:rsidRPr="00F25ABE">
        <w:rPr>
          <w:rFonts w:ascii="Garamond" w:eastAsia="Times New Roman" w:hAnsi="Garamond" w:cstheme="minorHAnsi"/>
          <w:sz w:val="24"/>
          <w:szCs w:val="24"/>
        </w:rPr>
        <w:t>ę</w:t>
      </w:r>
      <w:r w:rsidRPr="00F25ABE">
        <w:rPr>
          <w:rFonts w:ascii="Garamond" w:hAnsi="Garamond" w:cstheme="minorHAnsi"/>
          <w:sz w:val="24"/>
          <w:szCs w:val="24"/>
        </w:rPr>
        <w:t xml:space="preserve"> wszystkich </w:t>
      </w:r>
      <w:r w:rsidRPr="00F25ABE">
        <w:rPr>
          <w:rFonts w:ascii="Garamond" w:hAnsi="Garamond" w:cstheme="minorHAnsi"/>
          <w:sz w:val="24"/>
          <w:szCs w:val="24"/>
        </w:rPr>
        <w:lastRenderedPageBreak/>
        <w:t>zainteresowanych wykonawc</w:t>
      </w:r>
      <w:r w:rsidRPr="00F25ABE">
        <w:rPr>
          <w:rFonts w:ascii="Garamond" w:eastAsia="Times New Roman" w:hAnsi="Garamond" w:cstheme="minorHAnsi"/>
          <w:sz w:val="24"/>
          <w:szCs w:val="24"/>
        </w:rPr>
        <w:t>ó</w:t>
      </w:r>
      <w:r w:rsidRPr="00F25ABE">
        <w:rPr>
          <w:rFonts w:ascii="Garamond" w:hAnsi="Garamond" w:cstheme="minorHAnsi"/>
          <w:sz w:val="24"/>
          <w:szCs w:val="24"/>
        </w:rPr>
        <w:t>w z wyja</w:t>
      </w:r>
      <w:r w:rsidRPr="00F25ABE">
        <w:rPr>
          <w:rFonts w:ascii="Garamond" w:eastAsia="Times New Roman" w:hAnsi="Garamond" w:cstheme="minorHAnsi"/>
          <w:sz w:val="24"/>
          <w:szCs w:val="24"/>
        </w:rPr>
        <w:t>ś</w:t>
      </w:r>
      <w:r w:rsidRPr="00F25ABE">
        <w:rPr>
          <w:rFonts w:ascii="Garamond" w:hAnsi="Garamond" w:cstheme="minorHAnsi"/>
          <w:sz w:val="24"/>
          <w:szCs w:val="24"/>
        </w:rPr>
        <w:t>nieniami niezb</w:t>
      </w:r>
      <w:r w:rsidRPr="00F25ABE">
        <w:rPr>
          <w:rFonts w:ascii="Garamond" w:eastAsia="Times New Roman" w:hAnsi="Garamond" w:cstheme="minorHAnsi"/>
          <w:sz w:val="24"/>
          <w:szCs w:val="24"/>
        </w:rPr>
        <w:t>ę</w:t>
      </w:r>
      <w:r w:rsidRPr="00F25ABE">
        <w:rPr>
          <w:rFonts w:ascii="Garamond" w:hAnsi="Garamond" w:cstheme="minorHAnsi"/>
          <w:sz w:val="24"/>
          <w:szCs w:val="24"/>
        </w:rPr>
        <w:t>dnymi do nale</w:t>
      </w:r>
      <w:r w:rsidRPr="00F25ABE">
        <w:rPr>
          <w:rFonts w:ascii="Garamond" w:eastAsia="Times New Roman" w:hAnsi="Garamond" w:cstheme="minorHAnsi"/>
          <w:sz w:val="24"/>
          <w:szCs w:val="24"/>
        </w:rPr>
        <w:t>ż</w:t>
      </w:r>
      <w:r w:rsidRPr="00F25ABE">
        <w:rPr>
          <w:rFonts w:ascii="Garamond" w:hAnsi="Garamond" w:cstheme="minorHAnsi"/>
          <w:sz w:val="24"/>
          <w:szCs w:val="24"/>
        </w:rPr>
        <w:t>ytego przygotowania i z</w:t>
      </w:r>
      <w:r w:rsidRPr="00F25ABE">
        <w:rPr>
          <w:rFonts w:ascii="Garamond" w:eastAsia="Times New Roman" w:hAnsi="Garamond" w:cstheme="minorHAnsi"/>
          <w:sz w:val="24"/>
          <w:szCs w:val="24"/>
        </w:rPr>
        <w:t>ł</w:t>
      </w:r>
      <w:r w:rsidRPr="00F25ABE">
        <w:rPr>
          <w:rFonts w:ascii="Garamond" w:hAnsi="Garamond" w:cstheme="minorHAnsi"/>
          <w:sz w:val="24"/>
          <w:szCs w:val="24"/>
        </w:rPr>
        <w:t>o</w:t>
      </w:r>
      <w:r w:rsidRPr="00F25ABE">
        <w:rPr>
          <w:rFonts w:ascii="Garamond" w:eastAsia="Times New Roman" w:hAnsi="Garamond" w:cstheme="minorHAnsi"/>
          <w:sz w:val="24"/>
          <w:szCs w:val="24"/>
        </w:rPr>
        <w:t>ż</w:t>
      </w:r>
      <w:r w:rsidRPr="00F25ABE">
        <w:rPr>
          <w:rFonts w:ascii="Garamond" w:hAnsi="Garamond" w:cstheme="minorHAnsi"/>
          <w:sz w:val="24"/>
          <w:szCs w:val="24"/>
        </w:rPr>
        <w:t>enia ofert.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enie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 nie wp</w:t>
      </w:r>
      <w:r w:rsidRPr="00F25ABE">
        <w:rPr>
          <w:rFonts w:ascii="Garamond" w:eastAsia="Times New Roman" w:hAnsi="Garamond" w:cstheme="minorHAnsi"/>
          <w:sz w:val="24"/>
          <w:szCs w:val="24"/>
        </w:rPr>
        <w:t>ł</w:t>
      </w:r>
      <w:r w:rsidRPr="00F25ABE">
        <w:rPr>
          <w:rFonts w:ascii="Garamond" w:hAnsi="Garamond" w:cstheme="minorHAnsi"/>
          <w:sz w:val="24"/>
          <w:szCs w:val="24"/>
        </w:rPr>
        <w:t>ywa na bieg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wniosku o wyja</w:t>
      </w:r>
      <w:r w:rsidRPr="00F25ABE">
        <w:rPr>
          <w:rFonts w:ascii="Garamond" w:eastAsia="Times New Roman" w:hAnsi="Garamond" w:cstheme="minorHAnsi"/>
          <w:sz w:val="24"/>
          <w:szCs w:val="24"/>
        </w:rPr>
        <w:t>ś</w:t>
      </w:r>
      <w:r w:rsidRPr="00F25ABE">
        <w:rPr>
          <w:rFonts w:ascii="Garamond" w:hAnsi="Garamond" w:cstheme="minorHAnsi"/>
          <w:sz w:val="24"/>
          <w:szCs w:val="24"/>
        </w:rPr>
        <w:t>nienie tre</w:t>
      </w:r>
      <w:r w:rsidRPr="00F25ABE">
        <w:rPr>
          <w:rFonts w:ascii="Garamond" w:eastAsia="Times New Roman" w:hAnsi="Garamond" w:cstheme="minorHAnsi"/>
          <w:sz w:val="24"/>
          <w:szCs w:val="24"/>
        </w:rPr>
        <w:t>ś</w:t>
      </w:r>
      <w:r w:rsidRPr="00F25ABE">
        <w:rPr>
          <w:rFonts w:ascii="Garamond" w:hAnsi="Garamond" w:cstheme="minorHAnsi"/>
          <w:sz w:val="24"/>
          <w:szCs w:val="24"/>
        </w:rPr>
        <w:t>ci SWZ. W przypadku gdy wniosek o wyja</w:t>
      </w:r>
      <w:r w:rsidRPr="00F25ABE">
        <w:rPr>
          <w:rFonts w:ascii="Garamond" w:eastAsia="Times New Roman" w:hAnsi="Garamond" w:cstheme="minorHAnsi"/>
          <w:sz w:val="24"/>
          <w:szCs w:val="24"/>
        </w:rPr>
        <w:t>ś</w:t>
      </w:r>
      <w:r w:rsidRPr="00F25ABE">
        <w:rPr>
          <w:rFonts w:ascii="Garamond" w:hAnsi="Garamond" w:cstheme="minorHAnsi"/>
          <w:sz w:val="24"/>
          <w:szCs w:val="24"/>
        </w:rPr>
        <w:t>nienie tre</w:t>
      </w:r>
      <w:r w:rsidRPr="00F25ABE">
        <w:rPr>
          <w:rFonts w:ascii="Garamond" w:eastAsia="Times New Roman" w:hAnsi="Garamond" w:cstheme="minorHAnsi"/>
          <w:sz w:val="24"/>
          <w:szCs w:val="24"/>
        </w:rPr>
        <w:t>ś</w:t>
      </w:r>
      <w:r w:rsidRPr="00F25ABE">
        <w:rPr>
          <w:rFonts w:ascii="Garamond" w:hAnsi="Garamond" w:cstheme="minorHAnsi"/>
          <w:sz w:val="24"/>
          <w:szCs w:val="24"/>
        </w:rPr>
        <w:t>ci SWZ nie wp</w:t>
      </w:r>
      <w:r w:rsidRPr="00F25ABE">
        <w:rPr>
          <w:rFonts w:ascii="Garamond" w:eastAsia="Times New Roman" w:hAnsi="Garamond" w:cstheme="minorHAnsi"/>
          <w:sz w:val="24"/>
          <w:szCs w:val="24"/>
        </w:rPr>
        <w:t>ł</w:t>
      </w:r>
      <w:r w:rsidRPr="00F25ABE">
        <w:rPr>
          <w:rFonts w:ascii="Garamond" w:hAnsi="Garamond" w:cstheme="minorHAnsi"/>
          <w:sz w:val="24"/>
          <w:szCs w:val="24"/>
        </w:rPr>
        <w:t>yn</w:t>
      </w:r>
      <w:r w:rsidRPr="00F25ABE">
        <w:rPr>
          <w:rFonts w:ascii="Garamond" w:eastAsia="Times New Roman" w:hAnsi="Garamond" w:cstheme="minorHAnsi"/>
          <w:sz w:val="24"/>
          <w:szCs w:val="24"/>
        </w:rPr>
        <w:t>ął</w:t>
      </w:r>
      <w:r w:rsidRPr="00F25ABE">
        <w:rPr>
          <w:rFonts w:ascii="Garamond" w:hAnsi="Garamond" w:cstheme="minorHAnsi"/>
          <w:sz w:val="24"/>
          <w:szCs w:val="24"/>
        </w:rPr>
        <w:t xml:space="preserve"> w terminie wskazanym w pierwszym zdaniu, Zamawiaj</w:t>
      </w:r>
      <w:r w:rsidRPr="00F25ABE">
        <w:rPr>
          <w:rFonts w:ascii="Garamond" w:eastAsia="Times New Roman" w:hAnsi="Garamond" w:cstheme="minorHAnsi"/>
          <w:sz w:val="24"/>
          <w:szCs w:val="24"/>
        </w:rPr>
        <w:t>ą</w:t>
      </w:r>
      <w:r w:rsidRPr="00F25ABE">
        <w:rPr>
          <w:rFonts w:ascii="Garamond" w:hAnsi="Garamond" w:cstheme="minorHAnsi"/>
          <w:sz w:val="24"/>
          <w:szCs w:val="24"/>
        </w:rPr>
        <w:t>cy nie ma obowi</w:t>
      </w:r>
      <w:r w:rsidRPr="00F25ABE">
        <w:rPr>
          <w:rFonts w:ascii="Garamond" w:eastAsia="Times New Roman" w:hAnsi="Garamond" w:cstheme="minorHAnsi"/>
          <w:sz w:val="24"/>
          <w:szCs w:val="24"/>
        </w:rPr>
        <w:t>ą</w:t>
      </w:r>
      <w:r w:rsidRPr="00F25ABE">
        <w:rPr>
          <w:rFonts w:ascii="Garamond" w:hAnsi="Garamond" w:cstheme="minorHAnsi"/>
          <w:sz w:val="24"/>
          <w:szCs w:val="24"/>
        </w:rPr>
        <w:t>zku udzielania wyja</w:t>
      </w:r>
      <w:r w:rsidRPr="00F25ABE">
        <w:rPr>
          <w:rFonts w:ascii="Garamond" w:eastAsia="Times New Roman" w:hAnsi="Garamond" w:cstheme="minorHAnsi"/>
          <w:sz w:val="24"/>
          <w:szCs w:val="24"/>
        </w:rPr>
        <w:t>ś</w:t>
      </w:r>
      <w:r w:rsidRPr="00F25ABE">
        <w:rPr>
          <w:rFonts w:ascii="Garamond" w:hAnsi="Garamond" w:cstheme="minorHAnsi"/>
          <w:sz w:val="24"/>
          <w:szCs w:val="24"/>
        </w:rPr>
        <w:t>nie</w:t>
      </w:r>
      <w:r w:rsidRPr="00F25ABE">
        <w:rPr>
          <w:rFonts w:ascii="Garamond" w:eastAsia="Times New Roman" w:hAnsi="Garamond" w:cstheme="minorHAnsi"/>
          <w:sz w:val="24"/>
          <w:szCs w:val="24"/>
        </w:rPr>
        <w:t>ń</w:t>
      </w:r>
      <w:r w:rsidRPr="00F25ABE">
        <w:rPr>
          <w:rFonts w:ascii="Garamond" w:hAnsi="Garamond" w:cstheme="minorHAnsi"/>
          <w:sz w:val="24"/>
          <w:szCs w:val="24"/>
        </w:rPr>
        <w:t xml:space="preserve"> SWZ oraz obowi</w:t>
      </w:r>
      <w:r w:rsidRPr="00F25ABE">
        <w:rPr>
          <w:rFonts w:ascii="Garamond" w:eastAsia="Times New Roman" w:hAnsi="Garamond" w:cstheme="minorHAnsi"/>
          <w:sz w:val="24"/>
          <w:szCs w:val="24"/>
        </w:rPr>
        <w:t>ą</w:t>
      </w:r>
      <w:r w:rsidRPr="00F25ABE">
        <w:rPr>
          <w:rFonts w:ascii="Garamond" w:hAnsi="Garamond" w:cstheme="minorHAnsi"/>
          <w:sz w:val="24"/>
          <w:szCs w:val="24"/>
        </w:rPr>
        <w:t>zku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enia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w:t>
      </w:r>
    </w:p>
    <w:p w14:paraId="709592A2"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hAnsi="Garamond" w:cstheme="minorHAnsi"/>
          <w:sz w:val="24"/>
          <w:szCs w:val="24"/>
        </w:rPr>
        <w:t>24 W uzasadnionych przypadkach Zamawiający może przed upływem terminu składania ofert zmienić treść SWZ.</w:t>
      </w:r>
    </w:p>
    <w:p w14:paraId="35273C00" w14:textId="77777777" w:rsidR="003A104C" w:rsidRPr="00F25ABE" w:rsidRDefault="003A104C" w:rsidP="00F25ABE">
      <w:pPr>
        <w:spacing w:after="0" w:line="276" w:lineRule="auto"/>
        <w:ind w:left="720"/>
        <w:contextualSpacing/>
        <w:jc w:val="both"/>
        <w:rPr>
          <w:rFonts w:ascii="Garamond" w:hAnsi="Garamond" w:cstheme="minorHAnsi"/>
          <w:sz w:val="24"/>
          <w:szCs w:val="24"/>
        </w:rPr>
      </w:pPr>
    </w:p>
    <w:p w14:paraId="107E779B" w14:textId="77777777" w:rsidR="003A104C" w:rsidRPr="00F25ABE" w:rsidRDefault="003A104C" w:rsidP="00F25ABE">
      <w:pPr>
        <w:spacing w:after="0" w:line="276" w:lineRule="auto"/>
        <w:rPr>
          <w:rFonts w:ascii="Garamond" w:hAnsi="Garamond"/>
          <w:sz w:val="24"/>
          <w:szCs w:val="24"/>
          <w:lang w:eastAsia="pl-PL"/>
        </w:rPr>
      </w:pPr>
    </w:p>
    <w:p w14:paraId="4D0B19ED" w14:textId="15E7EF3A"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0" w:name="_Toc62815314"/>
      <w:r w:rsidRPr="00F25ABE">
        <w:rPr>
          <w:rFonts w:ascii="Garamond" w:eastAsia="Times New Roman" w:hAnsi="Garamond"/>
          <w:b/>
          <w:color w:val="auto"/>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bookmarkEnd w:id="10"/>
    </w:p>
    <w:p w14:paraId="3DEE84EB" w14:textId="6B306F7A" w:rsidR="00CB79E9" w:rsidRPr="00F25ABE" w:rsidRDefault="00CB79E9" w:rsidP="00F25ABE">
      <w:pPr>
        <w:shd w:val="clear" w:color="auto" w:fill="FFFFFF"/>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Zamawiający nie przewiduje komunikowania się z wykonawcami w inny sposób niż przy użyciu środków komunikacji elektronicznej</w:t>
      </w:r>
      <w:r w:rsidR="00E12126" w:rsidRPr="00F25ABE">
        <w:rPr>
          <w:rFonts w:ascii="Garamond" w:eastAsia="Times New Roman" w:hAnsi="Garamond" w:cs="Times New Roman"/>
          <w:sz w:val="24"/>
          <w:szCs w:val="24"/>
          <w:lang w:eastAsia="pl-PL"/>
        </w:rPr>
        <w:t>.</w:t>
      </w:r>
    </w:p>
    <w:p w14:paraId="026E13D3"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53FB4112"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1" w:name="_Toc62815315"/>
      <w:r w:rsidRPr="00F25ABE">
        <w:rPr>
          <w:rFonts w:ascii="Garamond" w:eastAsia="Times New Roman" w:hAnsi="Garamond"/>
          <w:b/>
          <w:color w:val="auto"/>
          <w:sz w:val="24"/>
          <w:szCs w:val="24"/>
          <w:lang w:eastAsia="pl-PL"/>
        </w:rPr>
        <w:t>Wskazanie osób uprawnionych do komunikowania się z wykonawcami</w:t>
      </w:r>
      <w:bookmarkEnd w:id="11"/>
    </w:p>
    <w:p w14:paraId="2D08B433" w14:textId="2A5E6661" w:rsidR="00CB79E9" w:rsidRPr="00F25ABE" w:rsidRDefault="00CB79E9" w:rsidP="00F25ABE">
      <w:pPr>
        <w:spacing w:after="0" w:line="276" w:lineRule="auto"/>
        <w:jc w:val="both"/>
        <w:rPr>
          <w:rFonts w:ascii="Garamond" w:hAnsi="Garamond" w:cstheme="minorHAnsi"/>
          <w:b/>
          <w:sz w:val="24"/>
          <w:szCs w:val="24"/>
        </w:rPr>
      </w:pPr>
      <w:r w:rsidRPr="00F25ABE">
        <w:rPr>
          <w:rFonts w:ascii="Garamond" w:hAnsi="Garamond" w:cstheme="minorHAnsi"/>
          <w:sz w:val="24"/>
          <w:szCs w:val="24"/>
        </w:rPr>
        <w:t>Zamawiający wyznacza następujące osoby do kontaktu z Wykonawcami:</w:t>
      </w:r>
      <w:r w:rsidR="003A104C" w:rsidRPr="00F25ABE">
        <w:rPr>
          <w:rFonts w:ascii="Garamond" w:hAnsi="Garamond" w:cstheme="minorHAnsi"/>
          <w:sz w:val="24"/>
          <w:szCs w:val="24"/>
        </w:rPr>
        <w:t xml:space="preserve"> </w:t>
      </w:r>
      <w:r w:rsidR="003A104C" w:rsidRPr="00F25ABE">
        <w:rPr>
          <w:rFonts w:ascii="Garamond" w:hAnsi="Garamond" w:cstheme="minorHAnsi"/>
          <w:b/>
          <w:sz w:val="24"/>
          <w:szCs w:val="24"/>
        </w:rPr>
        <w:t>Wiesław Haraf</w:t>
      </w:r>
    </w:p>
    <w:p w14:paraId="0F87B99E" w14:textId="77777777" w:rsidR="00497DC7" w:rsidRPr="00F25ABE" w:rsidRDefault="00497DC7" w:rsidP="00F25ABE">
      <w:pPr>
        <w:pStyle w:val="Akapitzlist"/>
        <w:spacing w:after="0" w:line="276" w:lineRule="auto"/>
        <w:jc w:val="both"/>
        <w:rPr>
          <w:rFonts w:ascii="Garamond" w:hAnsi="Garamond" w:cstheme="minorHAnsi"/>
          <w:sz w:val="24"/>
          <w:szCs w:val="24"/>
        </w:rPr>
      </w:pPr>
    </w:p>
    <w:p w14:paraId="3F2DF6E3"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2" w:name="_Toc62815316"/>
      <w:r w:rsidRPr="00F25ABE">
        <w:rPr>
          <w:rFonts w:ascii="Garamond" w:eastAsia="Times New Roman" w:hAnsi="Garamond"/>
          <w:b/>
          <w:color w:val="auto"/>
          <w:sz w:val="24"/>
          <w:szCs w:val="24"/>
          <w:lang w:eastAsia="pl-PL"/>
        </w:rPr>
        <w:t>Termin związania ofertą</w:t>
      </w:r>
      <w:bookmarkEnd w:id="12"/>
    </w:p>
    <w:p w14:paraId="6165431F" w14:textId="722291EA"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 xml:space="preserve">Wykonawca jest związany ofertą do upływu terminu </w:t>
      </w:r>
      <w:r w:rsidRPr="00F25ABE">
        <w:rPr>
          <w:rFonts w:ascii="Garamond" w:hAnsi="Garamond"/>
          <w:b/>
          <w:color w:val="FF0000"/>
          <w:sz w:val="24"/>
          <w:szCs w:val="24"/>
        </w:rPr>
        <w:t>tj.</w:t>
      </w:r>
      <w:r w:rsidR="00152B21" w:rsidRPr="00F25ABE">
        <w:rPr>
          <w:rFonts w:ascii="Garamond" w:hAnsi="Garamond"/>
          <w:b/>
          <w:color w:val="FF0000"/>
          <w:sz w:val="24"/>
          <w:szCs w:val="24"/>
        </w:rPr>
        <w:t xml:space="preserve"> </w:t>
      </w:r>
      <w:r w:rsidR="004C0A1F">
        <w:rPr>
          <w:rFonts w:ascii="Garamond" w:hAnsi="Garamond"/>
          <w:b/>
          <w:color w:val="FF0000"/>
          <w:sz w:val="24"/>
          <w:szCs w:val="24"/>
        </w:rPr>
        <w:t>19.10</w:t>
      </w:r>
      <w:r w:rsidR="00152B21" w:rsidRPr="00F25ABE">
        <w:rPr>
          <w:rFonts w:ascii="Garamond" w:hAnsi="Garamond"/>
          <w:b/>
          <w:color w:val="FF0000"/>
          <w:sz w:val="24"/>
          <w:szCs w:val="24"/>
        </w:rPr>
        <w:t>.2021</w:t>
      </w:r>
      <w:r w:rsidR="00140A71" w:rsidRPr="00F25ABE">
        <w:rPr>
          <w:rFonts w:ascii="Garamond" w:hAnsi="Garamond"/>
          <w:b/>
          <w:color w:val="FF0000"/>
          <w:sz w:val="24"/>
          <w:szCs w:val="24"/>
        </w:rPr>
        <w:t xml:space="preserve"> </w:t>
      </w:r>
      <w:r w:rsidR="00152B21" w:rsidRPr="00F25ABE">
        <w:rPr>
          <w:rFonts w:ascii="Garamond" w:hAnsi="Garamond"/>
          <w:b/>
          <w:color w:val="FF0000"/>
          <w:sz w:val="24"/>
          <w:szCs w:val="24"/>
        </w:rPr>
        <w:t>r.</w:t>
      </w:r>
      <w:r w:rsidRPr="00F25ABE">
        <w:rPr>
          <w:rFonts w:ascii="Garamond" w:hAnsi="Garamond"/>
          <w:b/>
          <w:color w:val="FF0000"/>
          <w:sz w:val="24"/>
          <w:szCs w:val="24"/>
        </w:rPr>
        <w:t>,</w:t>
      </w:r>
      <w:r w:rsidRPr="00F25ABE">
        <w:rPr>
          <w:rFonts w:ascii="Garamond" w:hAnsi="Garamond"/>
          <w:color w:val="FF0000"/>
          <w:sz w:val="24"/>
          <w:szCs w:val="24"/>
        </w:rPr>
        <w:t xml:space="preserve"> </w:t>
      </w:r>
      <w:r w:rsidRPr="00F25ABE">
        <w:rPr>
          <w:rFonts w:ascii="Garamond" w:hAnsi="Garamond"/>
          <w:sz w:val="24"/>
          <w:szCs w:val="24"/>
        </w:rPr>
        <w:t>jednak nie dłużej niż 30 dni od dnia upływu te</w:t>
      </w:r>
      <w:r w:rsidR="006271E3" w:rsidRPr="00F25ABE">
        <w:rPr>
          <w:rFonts w:ascii="Garamond" w:hAnsi="Garamond"/>
          <w:sz w:val="24"/>
          <w:szCs w:val="24"/>
        </w:rPr>
        <w:t>rminu składania ofert, przy czym</w:t>
      </w:r>
      <w:r w:rsidRPr="00F25ABE">
        <w:rPr>
          <w:rFonts w:ascii="Garamond" w:hAnsi="Garamond"/>
          <w:sz w:val="24"/>
          <w:szCs w:val="24"/>
        </w:rPr>
        <w:t xml:space="preserve"> pierwszym dniem terminu związania ofertą jest dzień, w którym upływa termin składania ofert.</w:t>
      </w:r>
    </w:p>
    <w:p w14:paraId="04CCE23E" w14:textId="77777777"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Przedłużenie terminu związania ofertą, o którym mowa w ust. 2, wymaga złożenia przez wykonawcę pisemnego oświadczenia o wyrażeniu zgody na przedłużenie terminu związania ofertą.</w:t>
      </w:r>
    </w:p>
    <w:p w14:paraId="5CAEDB93" w14:textId="37F11CFA"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 xml:space="preserve">W przypadku gdy zamawiający żąda wniesienia wadium, przedłużenie terminu związania ofertą, </w:t>
      </w:r>
      <w:r w:rsidR="006271E3" w:rsidRPr="00F25ABE">
        <w:rPr>
          <w:rFonts w:ascii="Garamond" w:hAnsi="Garamond"/>
          <w:sz w:val="24"/>
          <w:szCs w:val="24"/>
        </w:rPr>
        <w:br/>
      </w:r>
      <w:r w:rsidRPr="00F25ABE">
        <w:rPr>
          <w:rFonts w:ascii="Garamond" w:hAnsi="Garamond"/>
          <w:sz w:val="24"/>
          <w:szCs w:val="24"/>
        </w:rPr>
        <w:t>o którym mowa w ust. 2, następuje wraz z przedłożeniem okresu ważności wadium albo, jeżeli nie jest to możliwe, z wniesieniem nowego wadium na przedłużony okres związania ofertą.</w:t>
      </w:r>
    </w:p>
    <w:p w14:paraId="67BBD9B3"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2C9B99EB"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3" w:name="_Toc62815317"/>
      <w:r w:rsidRPr="00F25ABE">
        <w:rPr>
          <w:rFonts w:ascii="Garamond" w:eastAsia="Times New Roman" w:hAnsi="Garamond"/>
          <w:b/>
          <w:color w:val="auto"/>
          <w:sz w:val="24"/>
          <w:szCs w:val="24"/>
          <w:lang w:eastAsia="pl-PL"/>
        </w:rPr>
        <w:t>Opis sposobu przygotowania oferty</w:t>
      </w:r>
      <w:bookmarkEnd w:id="13"/>
    </w:p>
    <w:p w14:paraId="686CA9CE"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Oferta musi być sporządzona w języku polskim, w postaci elektronicznej w formacie danych: .pdf, .doc, .docx, .rtf,.xps, .odt i opatrzona kwalifikowanym podpisem elektronicznym, podpisem zaufanym lub podpisem osobistym. Zamawiający nie rekomenduje podpisu elektronicznego zewnętrznego (XAdES +doc).</w:t>
      </w:r>
    </w:p>
    <w:p w14:paraId="2BBB3115"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przygotowania oferty konieczne jest posiadanie przez osobę upoważnioną do reprezentowania Wykonawcy kwalifikowanego podpisu elektronicznego, podpisu osobistego lub podpisu zaufanego.</w:t>
      </w:r>
    </w:p>
    <w:p w14:paraId="4756C606"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 xml:space="preserve">Jeżeli na ofertę składa się kilka dokumentów, Wykonawca powinien stworzyć folder, do którego przeniesie wszystkie dokumenty oferty, podpisane kwalifikowanym podpisem </w:t>
      </w:r>
      <w:r w:rsidRPr="00F25ABE">
        <w:rPr>
          <w:rFonts w:ascii="Garamond" w:hAnsi="Garamond" w:cstheme="minorHAnsi"/>
          <w:sz w:val="24"/>
          <w:szCs w:val="24"/>
        </w:rPr>
        <w:lastRenderedPageBreak/>
        <w:t xml:space="preserve">elektronicznym, podpisem zaufanym lub podpisem osobistym. Następnie z tego folderu Wykonawca zrobi folder .zip (bez nadawania mu haseł i bez szyfrowania). </w:t>
      </w:r>
    </w:p>
    <w:p w14:paraId="66F7B463"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 xml:space="preserve">Dokumenty sporządzone w języku obcym są składane wraz z tłumaczeniem na język polski.                                                                               </w:t>
      </w:r>
    </w:p>
    <w:p w14:paraId="47D01C7F" w14:textId="32C319AD"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w:t>
      </w:r>
      <w:r w:rsidR="00F25ABE">
        <w:rPr>
          <w:rFonts w:ascii="Garamond" w:hAnsi="Garamond" w:cstheme="minorHAnsi"/>
          <w:sz w:val="24"/>
          <w:szCs w:val="24"/>
        </w:rPr>
        <w:t xml:space="preserve">konawca zobowiązany jest, wraz </w:t>
      </w:r>
      <w:r w:rsidRPr="00F25ABE">
        <w:rPr>
          <w:rFonts w:ascii="Garamond" w:hAnsi="Garamond" w:cstheme="minorHAnsi"/>
          <w:sz w:val="24"/>
          <w:szCs w:val="24"/>
        </w:rPr>
        <w:t>z przekazaniem tych informacji, wykazać spełnienie przesłanek okreś</w:t>
      </w:r>
      <w:r w:rsidR="00F25ABE">
        <w:rPr>
          <w:rFonts w:ascii="Garamond" w:hAnsi="Garamond" w:cstheme="minorHAnsi"/>
          <w:sz w:val="24"/>
          <w:szCs w:val="24"/>
        </w:rPr>
        <w:t xml:space="preserve">lonych w art. 11 ust. 2 ustawy </w:t>
      </w:r>
      <w:r w:rsidRPr="00F25ABE">
        <w:rPr>
          <w:rFonts w:ascii="Garamond" w:hAnsi="Garamond" w:cstheme="minorHAnsi"/>
          <w:sz w:val="24"/>
          <w:szCs w:val="24"/>
        </w:rPr>
        <w:t>z dnia 16 kwietnia 1993 r. o zwalczaniu nieuczciwej konkurencji. Zaleca się, aby uzasadnienie zastrzeżenia informacji</w:t>
      </w:r>
      <w:r w:rsidR="00F25ABE">
        <w:rPr>
          <w:rFonts w:ascii="Garamond" w:hAnsi="Garamond" w:cstheme="minorHAnsi"/>
          <w:sz w:val="24"/>
          <w:szCs w:val="24"/>
        </w:rPr>
        <w:t>,</w:t>
      </w:r>
      <w:r w:rsidRPr="00F25ABE">
        <w:rPr>
          <w:rFonts w:ascii="Garamond" w:hAnsi="Garamond" w:cstheme="minorHAnsi"/>
          <w:sz w:val="24"/>
          <w:szCs w:val="24"/>
        </w:rPr>
        <w:t xml:space="preserve"> jako tajemnicy przedsiębiorstwa było sformułowane w sposób umożliwiający jego udostępnienie. Zastrzeżenie przez Wykonawcę tajemnicy przedsiębiorstwa bez uzasadnienia, będzie traktowane przez Zamawiającego</w:t>
      </w:r>
      <w:r w:rsidR="00424B33">
        <w:rPr>
          <w:rFonts w:ascii="Garamond" w:hAnsi="Garamond" w:cstheme="minorHAnsi"/>
          <w:sz w:val="24"/>
          <w:szCs w:val="24"/>
        </w:rPr>
        <w:t>,</w:t>
      </w:r>
      <w:r w:rsidRPr="00F25ABE">
        <w:rPr>
          <w:rFonts w:ascii="Garamond" w:hAnsi="Garamond" w:cstheme="minorHAnsi"/>
          <w:sz w:val="24"/>
          <w:szCs w:val="24"/>
        </w:rPr>
        <w:t xml:space="preserve"> jako bezskuteczne ze względu na zaniechanie przez Wykonawcę podjęcia niezbędnych działań w celu zachowania poufności objętych klauzulą informacji zgodnie z postanowieniami art. 18 ust. 3 pzp. Wykonawca nie może zastrzec inform</w:t>
      </w:r>
      <w:r w:rsidR="00F25ABE">
        <w:rPr>
          <w:rFonts w:ascii="Garamond" w:hAnsi="Garamond" w:cstheme="minorHAnsi"/>
          <w:sz w:val="24"/>
          <w:szCs w:val="24"/>
        </w:rPr>
        <w:t xml:space="preserve">acji określonych </w:t>
      </w:r>
      <w:r w:rsidRPr="00F25ABE">
        <w:rPr>
          <w:rFonts w:ascii="Garamond" w:hAnsi="Garamond" w:cstheme="minorHAnsi"/>
          <w:sz w:val="24"/>
          <w:szCs w:val="24"/>
        </w:rPr>
        <w:t>w art. 222 ust.</w:t>
      </w:r>
      <w:r w:rsidR="00B63C20" w:rsidRPr="00F25ABE">
        <w:rPr>
          <w:rFonts w:ascii="Garamond" w:hAnsi="Garamond" w:cstheme="minorHAnsi"/>
          <w:sz w:val="24"/>
          <w:szCs w:val="24"/>
        </w:rPr>
        <w:t xml:space="preserve"> </w:t>
      </w:r>
      <w:r w:rsidRPr="00F25ABE">
        <w:rPr>
          <w:rFonts w:ascii="Garamond" w:hAnsi="Garamond" w:cstheme="minorHAnsi"/>
          <w:sz w:val="24"/>
          <w:szCs w:val="24"/>
        </w:rPr>
        <w:t>5 pzp.</w:t>
      </w:r>
    </w:p>
    <w:p w14:paraId="15E20882"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przygotowania oferty zaleca się wykorzystanie Formularza Oferty, któ</w:t>
      </w:r>
      <w:r w:rsidR="008C588C" w:rsidRPr="00F25ABE">
        <w:rPr>
          <w:rFonts w:ascii="Garamond" w:hAnsi="Garamond" w:cstheme="minorHAnsi"/>
          <w:sz w:val="24"/>
          <w:szCs w:val="24"/>
        </w:rPr>
        <w:t>rego wzór stanowi Załącznik nr 1</w:t>
      </w:r>
      <w:r w:rsidRPr="00F25ABE">
        <w:rPr>
          <w:rFonts w:ascii="Garamond" w:hAnsi="Garamond" w:cstheme="minorHAnsi"/>
          <w:sz w:val="24"/>
          <w:szCs w:val="24"/>
        </w:rPr>
        <w:t xml:space="preserve"> do SWZ. W przypadku, gdy Wykonawca nie korzysta z przygotowanego przez Zamawiającego wzoru, w treści oferty należy zamieścić wszystkie informacje wymagane w Formularzu Ofertowym.</w:t>
      </w:r>
    </w:p>
    <w:p w14:paraId="4614E625"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b/>
          <w:bCs/>
          <w:sz w:val="24"/>
          <w:szCs w:val="24"/>
        </w:rPr>
      </w:pPr>
      <w:r w:rsidRPr="00F25ABE">
        <w:rPr>
          <w:rFonts w:ascii="Garamond" w:hAnsi="Garamond" w:cstheme="minorHAnsi"/>
          <w:b/>
          <w:bCs/>
          <w:sz w:val="24"/>
          <w:szCs w:val="24"/>
        </w:rPr>
        <w:t>Do oferty należy dołączyć:</w:t>
      </w:r>
    </w:p>
    <w:p w14:paraId="2ACDF2AF" w14:textId="77777777"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cstheme="minorHAnsi"/>
          <w:sz w:val="24"/>
          <w:szCs w:val="24"/>
        </w:rPr>
        <w:t>Pełnomocnictwo upoważniające do złożenia oferty, o ile ofertę składa pełnomocnik;</w:t>
      </w:r>
    </w:p>
    <w:p w14:paraId="39E3E3DD" w14:textId="77777777"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cstheme="minorHAnsi"/>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b/>
          <w:bCs/>
          <w:sz w:val="24"/>
          <w:szCs w:val="24"/>
        </w:rPr>
        <w:t>Oświadczenie Wykonawcy o niepodleganiu wykluczeniu z postępowania</w:t>
      </w:r>
      <w:r w:rsidRPr="00F25ABE">
        <w:rPr>
          <w:rFonts w:ascii="Garamond" w:hAnsi="Garamond"/>
          <w:sz w:val="24"/>
          <w:szCs w:val="24"/>
        </w:rPr>
        <w:t xml:space="preserve"> – wzór oświadczenia o niepodleganiu wykluczeniu stanowi Załącznik nr </w:t>
      </w:r>
      <w:r w:rsidR="000E1CEB" w:rsidRPr="00F25ABE">
        <w:rPr>
          <w:rFonts w:ascii="Garamond" w:hAnsi="Garamond"/>
          <w:sz w:val="24"/>
          <w:szCs w:val="24"/>
        </w:rPr>
        <w:t>1a</w:t>
      </w:r>
      <w:r w:rsidRPr="00F25ABE">
        <w:rPr>
          <w:rFonts w:ascii="Garamond" w:hAnsi="Garamond"/>
          <w:sz w:val="24"/>
          <w:szCs w:val="24"/>
        </w:rPr>
        <w:t xml:space="preserve"> </w:t>
      </w:r>
      <w:r w:rsidR="000E1CEB" w:rsidRPr="00F25ABE">
        <w:rPr>
          <w:rFonts w:ascii="Garamond" w:hAnsi="Garamond"/>
          <w:sz w:val="24"/>
          <w:szCs w:val="24"/>
        </w:rPr>
        <w:t>Rozdział I</w:t>
      </w:r>
      <w:r w:rsidRPr="00F25ABE">
        <w:rPr>
          <w:rFonts w:ascii="Garamond" w:hAnsi="Garamond"/>
          <w:sz w:val="24"/>
          <w:szCs w:val="24"/>
        </w:rPr>
        <w:t xml:space="preserve"> SWZ. </w:t>
      </w:r>
      <w:r w:rsidR="000600BA" w:rsidRPr="00F25ABE">
        <w:rPr>
          <w:rFonts w:ascii="Garamond" w:hAnsi="Garamond"/>
          <w:sz w:val="24"/>
          <w:szCs w:val="24"/>
        </w:rPr>
        <w:br/>
      </w:r>
      <w:r w:rsidRPr="00F25ABE">
        <w:rPr>
          <w:rFonts w:ascii="Garamond" w:hAnsi="Garamond"/>
          <w:sz w:val="24"/>
          <w:szCs w:val="24"/>
        </w:rPr>
        <w:t xml:space="preserve">W przypadku wspólnego ubiegania się o zamówienie przez Wykonawców, oświadczenie </w:t>
      </w:r>
      <w:r w:rsidR="000600BA" w:rsidRPr="00F25ABE">
        <w:rPr>
          <w:rFonts w:ascii="Garamond" w:hAnsi="Garamond"/>
          <w:sz w:val="24"/>
          <w:szCs w:val="24"/>
        </w:rPr>
        <w:br/>
      </w:r>
      <w:r w:rsidRPr="00F25ABE">
        <w:rPr>
          <w:rFonts w:ascii="Garamond" w:hAnsi="Garamond"/>
          <w:sz w:val="24"/>
          <w:szCs w:val="24"/>
        </w:rPr>
        <w:t>o niepodleganiu wykluczeniu składa każdy z Wykonawców;</w:t>
      </w:r>
    </w:p>
    <w:p w14:paraId="2722C9FE" w14:textId="3FAF30B6" w:rsidR="00A5584F" w:rsidRPr="00F25ABE" w:rsidRDefault="00A5584F"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b/>
          <w:bCs/>
          <w:sz w:val="24"/>
          <w:szCs w:val="24"/>
        </w:rPr>
        <w:t>Oświadczenie Wykonawcy o spełnieniu warunków udziału w postępowaniu</w:t>
      </w:r>
      <w:r w:rsidRPr="00F25ABE">
        <w:rPr>
          <w:rFonts w:ascii="Garamond" w:hAnsi="Garamond"/>
          <w:sz w:val="24"/>
          <w:szCs w:val="24"/>
        </w:rPr>
        <w:t xml:space="preserve"> – wzór oświadczenia o niepodleganiu wykluczeniu stanowi Załącznik nr 1b Rozdział I SWZ. </w:t>
      </w:r>
    </w:p>
    <w:p w14:paraId="1B5C490B" w14:textId="1DECF940"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Oferta oraz oświadczenie o niepodleganiu wykluczeniu muszą być złożone w oryginale.</w:t>
      </w:r>
    </w:p>
    <w:p w14:paraId="3E6AF2ED"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Zamawiający zaleca ponumerowanie stron oferty.</w:t>
      </w:r>
    </w:p>
    <w:p w14:paraId="27F65653"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Pełnomocnictwo do złożenia oferty musi być złożone w oryginale w takiej samej formie, jak składana oferta (t.j. w formie elektronicznej lub postaci elektronicznej opatrzonej podpisem zaufanym lub podpisem osobistym).</w:t>
      </w:r>
    </w:p>
    <w:p w14:paraId="305A7B08"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lastRenderedPageBreak/>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F25ABE" w:rsidRDefault="002723A4" w:rsidP="00F25ABE">
      <w:pPr>
        <w:pStyle w:val="Akapitzlist"/>
        <w:numPr>
          <w:ilvl w:val="0"/>
          <w:numId w:val="11"/>
        </w:numPr>
        <w:autoSpaceDE w:val="0"/>
        <w:autoSpaceDN w:val="0"/>
        <w:adjustRightInd w:val="0"/>
        <w:spacing w:after="0" w:line="276" w:lineRule="auto"/>
        <w:ind w:left="426" w:hanging="426"/>
        <w:jc w:val="both"/>
        <w:rPr>
          <w:rFonts w:ascii="Garamond" w:eastAsia="Calibri" w:hAnsi="Garamond" w:cs="Arial"/>
          <w:sz w:val="24"/>
          <w:szCs w:val="24"/>
        </w:rPr>
      </w:pPr>
      <w:r w:rsidRPr="00F25ABE">
        <w:rPr>
          <w:rFonts w:ascii="Garamond" w:eastAsia="Calibri" w:hAnsi="Garamond" w:cs="Arial"/>
          <w:sz w:val="24"/>
          <w:szCs w:val="24"/>
        </w:rPr>
        <w:t xml:space="preserve">Wykonawcy </w:t>
      </w:r>
      <w:r w:rsidRPr="00F25ABE">
        <w:rPr>
          <w:rFonts w:ascii="Garamond" w:hAnsi="Garamond" w:cstheme="minorHAnsi"/>
          <w:sz w:val="24"/>
          <w:szCs w:val="24"/>
        </w:rPr>
        <w:t>mogą</w:t>
      </w:r>
      <w:r w:rsidRPr="00F25ABE">
        <w:rPr>
          <w:rFonts w:ascii="Garamond" w:eastAsia="Calibri" w:hAnsi="Garamond" w:cs="Arial"/>
          <w:sz w:val="24"/>
          <w:szCs w:val="24"/>
        </w:rPr>
        <w:t xml:space="preserve"> wspólnie ubiegać się o udzielenie zamówienia:</w:t>
      </w:r>
    </w:p>
    <w:p w14:paraId="358420ED" w14:textId="0C48DFD8"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 xml:space="preserve">W przypadku, o którym mowa w pkt 7, wykonawcy ustanawiają pełnomocnika do reprezentowania ich w postępowaniu o udzielenie zamówienia albo do reprezentowania </w:t>
      </w:r>
      <w:r w:rsidR="000C03AB" w:rsidRPr="00F25ABE">
        <w:rPr>
          <w:rFonts w:ascii="Garamond" w:eastAsia="Times New Roman" w:hAnsi="Garamond" w:cs="Times New Roman"/>
          <w:sz w:val="24"/>
          <w:szCs w:val="24"/>
          <w:lang w:eastAsia="pl-PL"/>
        </w:rPr>
        <w:br/>
      </w:r>
      <w:r w:rsidRPr="00F25ABE">
        <w:rPr>
          <w:rFonts w:ascii="Garamond" w:eastAsia="Times New Roman" w:hAnsi="Garamond" w:cs="Times New Roman"/>
          <w:sz w:val="24"/>
          <w:szCs w:val="24"/>
          <w:lang w:eastAsia="pl-PL"/>
        </w:rPr>
        <w:t>w postępowaniu i zawarcia umowy w sprawie zamówienia publicznego.</w:t>
      </w:r>
    </w:p>
    <w:p w14:paraId="28F00787" w14:textId="01BCDE50"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Zamawiający nie może wymagać od wykonawców wspólnie ubiegających się o udzielenie zamówienia posiadania określonej formy prawnej w celu złożenia oferty lub wniosku o dopuszczenie do udziału w postępowaniu.</w:t>
      </w:r>
    </w:p>
    <w:p w14:paraId="1B5DA14F" w14:textId="77777777"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Przepisy dotyczące wykonawcy stosuje się odpowiednio do wykonawców wspólnie ubiegających się o udzielenie zamówienia.</w:t>
      </w:r>
    </w:p>
    <w:p w14:paraId="5B02FC3A"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1C932C57"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4" w:name="_Toc62815318"/>
      <w:r w:rsidRPr="00F25ABE">
        <w:rPr>
          <w:rFonts w:ascii="Garamond" w:eastAsia="Times New Roman" w:hAnsi="Garamond"/>
          <w:b/>
          <w:color w:val="auto"/>
          <w:sz w:val="24"/>
          <w:szCs w:val="24"/>
          <w:lang w:eastAsia="pl-PL"/>
        </w:rPr>
        <w:t>Sposób oraz termin składania ofert</w:t>
      </w:r>
      <w:bookmarkEnd w:id="14"/>
    </w:p>
    <w:p w14:paraId="5518D554" w14:textId="691DF40B" w:rsidR="00CB79E9" w:rsidRPr="00F25ABE" w:rsidRDefault="00CB79E9" w:rsidP="00F25ABE">
      <w:pPr>
        <w:pStyle w:val="redniasiatka21"/>
        <w:numPr>
          <w:ilvl w:val="0"/>
          <w:numId w:val="13"/>
        </w:numPr>
        <w:spacing w:line="276" w:lineRule="auto"/>
        <w:jc w:val="both"/>
        <w:rPr>
          <w:rFonts w:ascii="Garamond" w:hAnsi="Garamond" w:cs="Arial"/>
          <w:sz w:val="24"/>
          <w:szCs w:val="24"/>
        </w:rPr>
      </w:pPr>
      <w:bookmarkStart w:id="15" w:name="_Hlk532031451"/>
      <w:r w:rsidRPr="00F25ABE">
        <w:rPr>
          <w:rFonts w:ascii="Garamond" w:hAnsi="Garamond" w:cs="Arial"/>
          <w:sz w:val="24"/>
          <w:szCs w:val="24"/>
        </w:rPr>
        <w:t>Ofertę należy złożyć w postaci elektronicznej podpisanej kwalifikowanym podpisem elektronicznym</w:t>
      </w:r>
      <w:r w:rsidR="00164AE7" w:rsidRPr="00F25ABE">
        <w:rPr>
          <w:rFonts w:ascii="Garamond" w:hAnsi="Garamond" w:cs="Arial"/>
          <w:sz w:val="24"/>
          <w:szCs w:val="24"/>
        </w:rPr>
        <w:t>,</w:t>
      </w:r>
      <w:r w:rsidR="00164AE7" w:rsidRPr="00F25ABE">
        <w:rPr>
          <w:rFonts w:ascii="Garamond" w:hAnsi="Garamond"/>
          <w:sz w:val="24"/>
          <w:szCs w:val="24"/>
        </w:rPr>
        <w:t xml:space="preserve"> </w:t>
      </w:r>
      <w:r w:rsidR="00164AE7" w:rsidRPr="00F25ABE">
        <w:rPr>
          <w:rFonts w:ascii="Garamond" w:hAnsi="Garamond" w:cs="Arial"/>
          <w:sz w:val="24"/>
          <w:szCs w:val="24"/>
        </w:rPr>
        <w:t>podpisem zaufanym lub podpisem osobistym</w:t>
      </w:r>
      <w:r w:rsidRPr="00F25ABE">
        <w:rPr>
          <w:rFonts w:ascii="Garamond" w:hAnsi="Garamond" w:cs="Arial"/>
          <w:sz w:val="24"/>
          <w:szCs w:val="24"/>
        </w:rPr>
        <w:t xml:space="preserve"> </w:t>
      </w:r>
      <w:bookmarkStart w:id="16" w:name="_Hlk45774098"/>
      <w:r w:rsidRPr="00F25ABE">
        <w:rPr>
          <w:rFonts w:ascii="Garamond" w:hAnsi="Garamond" w:cs="Arial"/>
          <w:sz w:val="24"/>
          <w:szCs w:val="24"/>
        </w:rPr>
        <w:t>zgodnie z instrukcją z</w:t>
      </w:r>
      <w:r w:rsidR="00140A71" w:rsidRPr="00F25ABE">
        <w:rPr>
          <w:rFonts w:ascii="Garamond" w:hAnsi="Garamond" w:cs="Arial"/>
          <w:sz w:val="24"/>
          <w:szCs w:val="24"/>
        </w:rPr>
        <w:t>a</w:t>
      </w:r>
      <w:r w:rsidRPr="00F25ABE">
        <w:rPr>
          <w:rFonts w:ascii="Garamond" w:hAnsi="Garamond" w:cs="Arial"/>
          <w:sz w:val="24"/>
          <w:szCs w:val="24"/>
        </w:rPr>
        <w:t>mieszczoną na Platformie zakupowej w zakładce INSTRUKCJE</w:t>
      </w:r>
      <w:bookmarkEnd w:id="16"/>
      <w:r w:rsidRPr="00F25ABE">
        <w:rPr>
          <w:rFonts w:ascii="Garamond" w:hAnsi="Garamond" w:cs="Arial"/>
          <w:sz w:val="24"/>
          <w:szCs w:val="24"/>
        </w:rPr>
        <w:t>,</w:t>
      </w:r>
      <w:r w:rsidRPr="00F25ABE">
        <w:rPr>
          <w:rFonts w:ascii="Garamond" w:hAnsi="Garamond" w:cs="Arial"/>
          <w:b/>
          <w:i/>
          <w:sz w:val="24"/>
          <w:szCs w:val="24"/>
        </w:rPr>
        <w:t xml:space="preserve"> </w:t>
      </w:r>
      <w:r w:rsidRPr="00F25ABE">
        <w:rPr>
          <w:rFonts w:ascii="Garamond" w:hAnsi="Garamond" w:cs="Arial"/>
          <w:sz w:val="24"/>
          <w:szCs w:val="24"/>
        </w:rPr>
        <w:t>w nieprzekraczalnym terminie:</w:t>
      </w:r>
    </w:p>
    <w:bookmarkEnd w:id="15"/>
    <w:p w14:paraId="34BCDB8C" w14:textId="77777777" w:rsidR="00CB79E9" w:rsidRPr="00F25ABE" w:rsidRDefault="00CB79E9" w:rsidP="00F25ABE">
      <w:pPr>
        <w:tabs>
          <w:tab w:val="left" w:pos="360"/>
        </w:tabs>
        <w:spacing w:after="0" w:line="276" w:lineRule="auto"/>
        <w:rPr>
          <w:rFonts w:ascii="Garamond" w:hAnsi="Garamond" w:cs="Arial"/>
          <w:sz w:val="24"/>
          <w:szCs w:val="24"/>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F25ABE"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F25ABE" w:rsidRDefault="00CB79E9" w:rsidP="00F25ABE">
            <w:pPr>
              <w:tabs>
                <w:tab w:val="left" w:pos="360"/>
              </w:tabs>
              <w:spacing w:after="0" w:line="276" w:lineRule="auto"/>
              <w:jc w:val="center"/>
              <w:rPr>
                <w:rFonts w:ascii="Garamond" w:eastAsia="Arial" w:hAnsi="Garamond" w:cs="Arial"/>
                <w:b/>
                <w:color w:val="FF0000"/>
                <w:sz w:val="24"/>
                <w:szCs w:val="24"/>
              </w:rPr>
            </w:pPr>
            <w:r w:rsidRPr="00F25ABE">
              <w:rPr>
                <w:rFonts w:ascii="Garamond" w:hAnsi="Garamond" w:cs="Arial"/>
                <w:b/>
                <w:color w:val="FF0000"/>
                <w:sz w:val="24"/>
                <w:szCs w:val="24"/>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0D5A6C62" w:rsidR="00CB79E9" w:rsidRPr="00F25ABE" w:rsidRDefault="004C0A1F" w:rsidP="004C0A1F">
            <w:pPr>
              <w:tabs>
                <w:tab w:val="left" w:pos="360"/>
              </w:tabs>
              <w:spacing w:after="0" w:line="276" w:lineRule="auto"/>
              <w:jc w:val="center"/>
              <w:rPr>
                <w:rFonts w:ascii="Garamond" w:hAnsi="Garamond" w:cs="Arial"/>
                <w:b/>
                <w:color w:val="FF0000"/>
                <w:sz w:val="24"/>
                <w:szCs w:val="24"/>
              </w:rPr>
            </w:pPr>
            <w:r>
              <w:rPr>
                <w:rFonts w:ascii="Garamond" w:eastAsia="Arial" w:hAnsi="Garamond" w:cs="Arial"/>
                <w:b/>
                <w:color w:val="FF0000"/>
                <w:sz w:val="24"/>
                <w:szCs w:val="24"/>
              </w:rPr>
              <w:t>20.09</w:t>
            </w:r>
            <w:r w:rsidR="00152B21" w:rsidRPr="00F25ABE">
              <w:rPr>
                <w:rFonts w:ascii="Garamond" w:eastAsia="Arial" w:hAnsi="Garamond" w:cs="Arial"/>
                <w:b/>
                <w:color w:val="FF0000"/>
                <w:sz w:val="24"/>
                <w:szCs w:val="24"/>
              </w:rPr>
              <w:t>.2021</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F25ABE" w:rsidRDefault="00CB79E9" w:rsidP="00F25ABE">
            <w:pPr>
              <w:tabs>
                <w:tab w:val="left" w:pos="360"/>
              </w:tabs>
              <w:spacing w:after="0" w:line="276" w:lineRule="auto"/>
              <w:jc w:val="center"/>
              <w:rPr>
                <w:rFonts w:ascii="Garamond" w:hAnsi="Garamond" w:cs="Arial"/>
                <w:b/>
                <w:color w:val="FF0000"/>
                <w:sz w:val="24"/>
                <w:szCs w:val="24"/>
              </w:rPr>
            </w:pPr>
            <w:r w:rsidRPr="00F25ABE">
              <w:rPr>
                <w:rFonts w:ascii="Garamond" w:hAnsi="Garamond" w:cs="Arial"/>
                <w:b/>
                <w:color w:val="FF0000"/>
                <w:sz w:val="24"/>
                <w:szCs w:val="24"/>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F25ABE" w:rsidRDefault="00152B21" w:rsidP="00F25ABE">
            <w:pPr>
              <w:tabs>
                <w:tab w:val="left" w:pos="360"/>
              </w:tabs>
              <w:spacing w:after="0" w:line="276" w:lineRule="auto"/>
              <w:jc w:val="center"/>
              <w:rPr>
                <w:rFonts w:ascii="Garamond" w:hAnsi="Garamond" w:cs="Arial"/>
                <w:color w:val="FF0000"/>
                <w:sz w:val="24"/>
                <w:szCs w:val="24"/>
              </w:rPr>
            </w:pPr>
            <w:r w:rsidRPr="00F25ABE">
              <w:rPr>
                <w:rFonts w:ascii="Garamond" w:hAnsi="Garamond" w:cs="Arial"/>
                <w:b/>
                <w:color w:val="FF0000"/>
                <w:sz w:val="24"/>
                <w:szCs w:val="24"/>
              </w:rPr>
              <w:t>10:00</w:t>
            </w:r>
          </w:p>
        </w:tc>
      </w:tr>
    </w:tbl>
    <w:p w14:paraId="67AD5F02" w14:textId="77777777" w:rsidR="00CB79E9" w:rsidRPr="00F25ABE" w:rsidRDefault="00CB79E9" w:rsidP="00F25ABE">
      <w:pPr>
        <w:spacing w:after="0" w:line="276" w:lineRule="auto"/>
        <w:rPr>
          <w:rFonts w:ascii="Garamond" w:hAnsi="Garamond" w:cs="Arial"/>
          <w:b/>
          <w:i/>
          <w:sz w:val="24"/>
          <w:szCs w:val="24"/>
        </w:rPr>
      </w:pPr>
    </w:p>
    <w:p w14:paraId="0122B64F"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Ofertę należy złożyć w paczce (np. w formacie ZIP), którą należy opisać następująco:</w:t>
      </w:r>
    </w:p>
    <w:p w14:paraId="642D0E22" w14:textId="0AFFDAA4" w:rsidR="00CB79E9" w:rsidRPr="00F25ABE" w:rsidRDefault="00CB79E9" w:rsidP="00F25ABE">
      <w:pPr>
        <w:spacing w:after="0" w:line="276" w:lineRule="auto"/>
        <w:jc w:val="center"/>
        <w:rPr>
          <w:rFonts w:ascii="Garamond" w:hAnsi="Garamond" w:cs="Arial"/>
          <w:b/>
          <w:color w:val="FF0000"/>
          <w:sz w:val="24"/>
          <w:szCs w:val="24"/>
        </w:rPr>
      </w:pPr>
      <w:r w:rsidRPr="00F25ABE">
        <w:rPr>
          <w:rFonts w:ascii="Garamond" w:hAnsi="Garamond" w:cs="Arial"/>
          <w:b/>
          <w:i/>
          <w:sz w:val="24"/>
          <w:szCs w:val="24"/>
        </w:rPr>
        <w:t xml:space="preserve">(Nazwa oferenta) </w:t>
      </w:r>
      <w:r w:rsidRPr="00F25ABE">
        <w:rPr>
          <w:rFonts w:ascii="Garamond" w:eastAsia="Arial" w:hAnsi="Garamond" w:cs="Arial"/>
          <w:b/>
          <w:i/>
          <w:sz w:val="24"/>
          <w:szCs w:val="24"/>
        </w:rPr>
        <w:t xml:space="preserve">……… OFERTA do </w:t>
      </w:r>
      <w:r w:rsidR="003A104C" w:rsidRPr="00F25ABE">
        <w:rPr>
          <w:rFonts w:ascii="Garamond" w:eastAsia="Arial" w:hAnsi="Garamond" w:cs="Arial"/>
          <w:b/>
          <w:i/>
          <w:sz w:val="24"/>
          <w:szCs w:val="24"/>
        </w:rPr>
        <w:t xml:space="preserve">znak sprawy </w:t>
      </w:r>
      <w:r w:rsidR="00AB429C" w:rsidRPr="00AB429C">
        <w:rPr>
          <w:rFonts w:ascii="Garamond" w:hAnsi="Garamond" w:cs="Arial"/>
          <w:b/>
          <w:sz w:val="24"/>
          <w:szCs w:val="24"/>
        </w:rPr>
        <w:t>DT/01/0</w:t>
      </w:r>
      <w:r w:rsidR="004C0A1F">
        <w:rPr>
          <w:rFonts w:ascii="Garamond" w:hAnsi="Garamond" w:cs="Arial"/>
          <w:b/>
          <w:sz w:val="24"/>
          <w:szCs w:val="24"/>
        </w:rPr>
        <w:t>9</w:t>
      </w:r>
      <w:r w:rsidR="00AB429C" w:rsidRPr="00AB429C">
        <w:rPr>
          <w:rFonts w:ascii="Garamond" w:hAnsi="Garamond" w:cs="Arial"/>
          <w:b/>
          <w:sz w:val="24"/>
          <w:szCs w:val="24"/>
        </w:rPr>
        <w:t>/2021</w:t>
      </w:r>
    </w:p>
    <w:p w14:paraId="2F842168"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może złożyć tylko jedną ofertę.</w:t>
      </w:r>
    </w:p>
    <w:p w14:paraId="7B0255EA"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Zamawiający odrzuci ofertę złożoną po terminie składania ofert.</w:t>
      </w:r>
    </w:p>
    <w:p w14:paraId="23A6E89F"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przed upływem terminu do składania ofert może wycofać ofertę. Sposób wycofania oferty został opisany w instrukcji użytkownika.</w:t>
      </w:r>
    </w:p>
    <w:p w14:paraId="5536E3EB"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po upływie terminu do składania ofert nie może wycofać złożonej oferty.</w:t>
      </w:r>
    </w:p>
    <w:p w14:paraId="35D28524"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684A7697"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7" w:name="_Toc62815319"/>
      <w:r w:rsidRPr="00F25ABE">
        <w:rPr>
          <w:rFonts w:ascii="Garamond" w:eastAsia="Times New Roman" w:hAnsi="Garamond"/>
          <w:b/>
          <w:color w:val="auto"/>
          <w:sz w:val="24"/>
          <w:szCs w:val="24"/>
          <w:lang w:eastAsia="pl-PL"/>
        </w:rPr>
        <w:t>Termin otwarcia ofert</w:t>
      </w:r>
      <w:bookmarkEnd w:id="17"/>
    </w:p>
    <w:p w14:paraId="0BB467C2" w14:textId="4CE8B8AB" w:rsidR="00CB79E9" w:rsidRPr="00F25ABE" w:rsidRDefault="00CB79E9" w:rsidP="00F25ABE">
      <w:pPr>
        <w:pStyle w:val="Stopka"/>
        <w:numPr>
          <w:ilvl w:val="0"/>
          <w:numId w:val="12"/>
        </w:numPr>
        <w:spacing w:line="276" w:lineRule="auto"/>
        <w:ind w:left="426" w:hanging="426"/>
        <w:jc w:val="both"/>
        <w:rPr>
          <w:rFonts w:ascii="Garamond" w:hAnsi="Garamond" w:cs="Arial"/>
          <w:b/>
          <w:bCs/>
          <w:color w:val="FF0000"/>
        </w:rPr>
      </w:pPr>
      <w:r w:rsidRPr="00F25ABE">
        <w:rPr>
          <w:rFonts w:ascii="Garamond" w:hAnsi="Garamond" w:cs="Arial"/>
        </w:rPr>
        <w:t xml:space="preserve">Otwarcie ofert nastąpi w dniu </w:t>
      </w:r>
      <w:r w:rsidR="004C0A1F">
        <w:rPr>
          <w:rFonts w:ascii="Garamond" w:hAnsi="Garamond" w:cs="Arial"/>
          <w:b/>
          <w:bCs/>
          <w:color w:val="FF0000"/>
        </w:rPr>
        <w:t>20.09</w:t>
      </w:r>
      <w:r w:rsidR="00152B21" w:rsidRPr="00F25ABE">
        <w:rPr>
          <w:rFonts w:ascii="Garamond" w:hAnsi="Garamond" w:cs="Arial"/>
          <w:b/>
          <w:bCs/>
          <w:color w:val="FF0000"/>
        </w:rPr>
        <w:t>.2021</w:t>
      </w:r>
      <w:r w:rsidR="005B21EB" w:rsidRPr="00F25ABE">
        <w:rPr>
          <w:rFonts w:ascii="Garamond" w:hAnsi="Garamond" w:cs="Arial"/>
          <w:b/>
          <w:bCs/>
          <w:color w:val="FF0000"/>
        </w:rPr>
        <w:t xml:space="preserve"> r.</w:t>
      </w:r>
      <w:r w:rsidRPr="00F25ABE">
        <w:rPr>
          <w:rFonts w:ascii="Garamond" w:hAnsi="Garamond" w:cs="Arial"/>
          <w:b/>
          <w:bCs/>
          <w:color w:val="FF0000"/>
        </w:rPr>
        <w:t xml:space="preserve"> o godzinie </w:t>
      </w:r>
      <w:r w:rsidR="00152B21" w:rsidRPr="00F25ABE">
        <w:rPr>
          <w:rFonts w:ascii="Garamond" w:hAnsi="Garamond" w:cs="Arial"/>
          <w:b/>
          <w:bCs/>
          <w:color w:val="FF0000"/>
        </w:rPr>
        <w:t>12:00.</w:t>
      </w:r>
    </w:p>
    <w:p w14:paraId="22FD3C58"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lastRenderedPageBreak/>
        <w:t>Zamawiający najpóźniej przed otwarciem ofert, udostępnia na stronie internetowej prowadzonego postępowania informację o kwocie, jaką zamierza przeznaczyć na sfinansowanie zamówienia.</w:t>
      </w:r>
    </w:p>
    <w:p w14:paraId="6800BEA7"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Zamawiający, niezwłocznie po otwarciu ofert, udostępnia na stronie internetowej prowadzonego postępowania informacje o:</w:t>
      </w:r>
    </w:p>
    <w:p w14:paraId="7F9EFFD4" w14:textId="1051040D" w:rsidR="00CB79E9" w:rsidRPr="00F25ABE" w:rsidRDefault="00CB79E9" w:rsidP="00F25ABE">
      <w:pPr>
        <w:pStyle w:val="Stopka"/>
        <w:numPr>
          <w:ilvl w:val="1"/>
          <w:numId w:val="12"/>
        </w:numPr>
        <w:spacing w:line="276" w:lineRule="auto"/>
        <w:ind w:left="1276" w:hanging="425"/>
        <w:jc w:val="both"/>
        <w:rPr>
          <w:rFonts w:ascii="Garamond" w:hAnsi="Garamond" w:cs="Arial"/>
        </w:rPr>
      </w:pPr>
      <w:r w:rsidRPr="00F25ABE">
        <w:rPr>
          <w:rFonts w:ascii="Garamond" w:hAnsi="Garamond" w:cs="Arial"/>
        </w:rPr>
        <w:t>Nazwach albo imionach i nazwiskach oraz siedzibach lub miejscach prowadzonej działalności gospodarczej albo miejsca</w:t>
      </w:r>
      <w:r w:rsidR="00140A71" w:rsidRPr="00F25ABE">
        <w:rPr>
          <w:rFonts w:ascii="Garamond" w:hAnsi="Garamond" w:cs="Arial"/>
        </w:rPr>
        <w:t>ch</w:t>
      </w:r>
      <w:r w:rsidRPr="00F25ABE">
        <w:rPr>
          <w:rFonts w:ascii="Garamond" w:hAnsi="Garamond" w:cs="Arial"/>
        </w:rPr>
        <w:t xml:space="preserve"> zamieszkania wykonawców, których oferty zostały otwarte,</w:t>
      </w:r>
    </w:p>
    <w:p w14:paraId="11C96F30" w14:textId="77777777" w:rsidR="00CB79E9" w:rsidRPr="00F25ABE" w:rsidRDefault="00CB79E9" w:rsidP="00F25ABE">
      <w:pPr>
        <w:pStyle w:val="Stopka"/>
        <w:numPr>
          <w:ilvl w:val="1"/>
          <w:numId w:val="12"/>
        </w:numPr>
        <w:spacing w:line="276" w:lineRule="auto"/>
        <w:ind w:left="1276" w:hanging="425"/>
        <w:jc w:val="both"/>
        <w:rPr>
          <w:rFonts w:ascii="Garamond" w:hAnsi="Garamond" w:cs="Arial"/>
        </w:rPr>
      </w:pPr>
      <w:r w:rsidRPr="00F25ABE">
        <w:rPr>
          <w:rFonts w:ascii="Garamond" w:hAnsi="Garamond" w:cs="Arial"/>
        </w:rPr>
        <w:t>Cenach lub kosztach zawartych w ofertach.</w:t>
      </w:r>
    </w:p>
    <w:p w14:paraId="77BB51FC" w14:textId="0628877A"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W przypadku wystąpienia awarii systemu teleinformatycznego, która spowoduje brak możliwości otwarcia ofert w terminie określonym przez Zamawiającego, otwarcie ofert nastąpi niezwłocznie po usunięciu awarii.</w:t>
      </w:r>
    </w:p>
    <w:p w14:paraId="684530AC"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Zamawiający poinformuje o zmianie terminu otwarcia ofert na stronie internetowej prowadzonego postępowania.</w:t>
      </w:r>
    </w:p>
    <w:p w14:paraId="416927B4"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7A24E979"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18" w:name="_Toc62815320"/>
      <w:r w:rsidRPr="00F25ABE">
        <w:rPr>
          <w:rFonts w:ascii="Garamond" w:eastAsia="Times New Roman" w:hAnsi="Garamond"/>
          <w:b/>
          <w:bCs/>
          <w:color w:val="auto"/>
          <w:sz w:val="24"/>
          <w:szCs w:val="24"/>
          <w:lang w:eastAsia="pl-PL"/>
        </w:rPr>
        <w:t>Podstawy wykluczenia, o których mowa w art. 108 ust. 1</w:t>
      </w:r>
      <w:bookmarkEnd w:id="18"/>
    </w:p>
    <w:p w14:paraId="751DB2ED"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Z postępowania o udzielenie zamówienia wyklucza się, z zastrzeżeniem art. 110 ust. 2 pzp, Wykonawcę:</w:t>
      </w:r>
    </w:p>
    <w:p w14:paraId="0F662490"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Będącego osobą fizyczną, którego prawomocnie skazano za przestępstwo:</w:t>
      </w:r>
    </w:p>
    <w:p w14:paraId="5C956288"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Udziału w zorganizowanej grupie przestępczej albo związku mającym na celu popełnienie przestępstwa lub przestępstwa skarbowego, o którym mowa w art. 258 Kodeksu karnego.</w:t>
      </w:r>
    </w:p>
    <w:p w14:paraId="69F1DA6A"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Handlu ludźmi, o którym mowa w art. 189a Kodeksu karnego,</w:t>
      </w:r>
    </w:p>
    <w:p w14:paraId="7E54FAA2"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 xml:space="preserve">O którym mowa w art. 228-230a, art. 250a Kodeksu karnego lub w art. 46 lub </w:t>
      </w:r>
      <w:r w:rsidRPr="00F25ABE">
        <w:rPr>
          <w:rFonts w:ascii="Garamond" w:hAnsi="Garamond"/>
          <w:sz w:val="24"/>
          <w:szCs w:val="24"/>
        </w:rPr>
        <w:br/>
      </w:r>
      <w:r w:rsidRPr="00F25ABE">
        <w:rPr>
          <w:rFonts w:ascii="Garamond" w:eastAsia="Garamond" w:hAnsi="Garamond" w:cs="Garamond"/>
          <w:sz w:val="24"/>
          <w:szCs w:val="24"/>
        </w:rPr>
        <w:t>art. 48 ustawy z dnia 25 czerwca 2010 r. o sporcie.</w:t>
      </w:r>
    </w:p>
    <w:p w14:paraId="1D2008CC"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O charakterze terrorystycznym, o którym mowa w art. 115 § 20 Kodeksu karnego, lub mające na celu popełnienia tego przestępstwa,</w:t>
      </w:r>
    </w:p>
    <w:p w14:paraId="644F8C55"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 xml:space="preserve">O którym mowa w art. 9 ust. 1 i 3 lub art. 10 ustawy z dnia 15 czerwca 2012 r. </w:t>
      </w:r>
      <w:r w:rsidRPr="00F25ABE">
        <w:rPr>
          <w:rFonts w:ascii="Garamond" w:hAnsi="Garamond"/>
          <w:sz w:val="24"/>
          <w:szCs w:val="24"/>
        </w:rPr>
        <w:br/>
      </w:r>
      <w:r w:rsidRPr="00F25ABE">
        <w:rPr>
          <w:rFonts w:ascii="Garamond" w:eastAsia="Garamond" w:hAnsi="Garamond" w:cs="Garamond"/>
          <w:sz w:val="24"/>
          <w:szCs w:val="24"/>
        </w:rPr>
        <w:t>o skutkach powierzenia wykonywania pracy cudzoziemcom przebywającym wbrew przepisom na terytorium Rzeczypospolitej Polskiej</w:t>
      </w:r>
    </w:p>
    <w:p w14:paraId="071D3ACB" w14:textId="77777777" w:rsidR="00CB79E9" w:rsidRPr="00F25ABE" w:rsidRDefault="00CB79E9" w:rsidP="00F25ABE">
      <w:pPr>
        <w:spacing w:after="0" w:line="276" w:lineRule="auto"/>
        <w:ind w:left="1843"/>
        <w:jc w:val="both"/>
        <w:rPr>
          <w:rFonts w:ascii="Garamond" w:eastAsia="Garamond" w:hAnsi="Garamond" w:cs="Garamond"/>
          <w:sz w:val="24"/>
          <w:szCs w:val="24"/>
        </w:rPr>
      </w:pPr>
      <w:r w:rsidRPr="00F25ABE">
        <w:rPr>
          <w:rFonts w:ascii="Garamond" w:eastAsia="Garamond" w:hAnsi="Garamond" w:cs="Garamond"/>
          <w:sz w:val="24"/>
          <w:szCs w:val="24"/>
        </w:rPr>
        <w:t>- lub za odpowiedni czyn zabroniony określony w przepisach prawa obcego.</w:t>
      </w:r>
    </w:p>
    <w:p w14:paraId="07651F51" w14:textId="62C019BD"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urzędującego członka jego organu zarządzającego lub nadzorczego, wspólnika spółki </w:t>
      </w:r>
      <w:r w:rsidR="000C03AB" w:rsidRPr="00F25ABE">
        <w:rPr>
          <w:rFonts w:ascii="Garamond" w:eastAsia="Garamond" w:hAnsi="Garamond" w:cs="Garamond"/>
          <w:sz w:val="24"/>
          <w:szCs w:val="24"/>
        </w:rPr>
        <w:br/>
      </w:r>
      <w:r w:rsidRPr="00F25ABE">
        <w:rPr>
          <w:rFonts w:ascii="Garamond" w:eastAsia="Garamond" w:hAnsi="Garamond" w:cs="Garamond"/>
          <w:sz w:val="24"/>
          <w:szCs w:val="24"/>
        </w:rPr>
        <w:t xml:space="preserve">w spółce jawnej lub partnerskiej albo komplementariusza w spółce komandytowej lub </w:t>
      </w:r>
      <w:r w:rsidRPr="00F25ABE">
        <w:rPr>
          <w:rFonts w:ascii="Garamond" w:eastAsia="Garamond" w:hAnsi="Garamond" w:cs="Garamond"/>
          <w:sz w:val="24"/>
          <w:szCs w:val="24"/>
        </w:rPr>
        <w:lastRenderedPageBreak/>
        <w:t>komandytowo-akcyjnej albo prokurenta prawomocnie skazano na przestępstwo, o którym mowa w pkt 1,</w:t>
      </w:r>
    </w:p>
    <w:p w14:paraId="4D6F284A"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Wobec którego wydano prawomocny wyrok sądu lub ostateczną decyzję administracyjną </w:t>
      </w:r>
      <w:r w:rsidRPr="00F25ABE">
        <w:rPr>
          <w:rFonts w:ascii="Garamond" w:hAnsi="Garamond"/>
          <w:sz w:val="24"/>
          <w:szCs w:val="24"/>
        </w:rPr>
        <w:br/>
      </w:r>
      <w:r w:rsidRPr="00F25ABE">
        <w:rPr>
          <w:rFonts w:ascii="Garamond" w:eastAsia="Garamond" w:hAnsi="Garamond" w:cs="Garamond"/>
          <w:sz w:val="24"/>
          <w:szCs w:val="24"/>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Wobec którego orzeczono zakaz ubiegania się o zamówienie publiczne.</w:t>
      </w:r>
    </w:p>
    <w:p w14:paraId="3357D941" w14:textId="04406D70"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zamawiający może stwierdzić, na podstawie wiarygodnych przesłanek, że wykonawca zawarł z innymi wykonawcami porozumienie mające na celu zakłócenie konkurencji, </w:t>
      </w:r>
      <w:r w:rsidRPr="00F25ABE">
        <w:rPr>
          <w:rFonts w:ascii="Garamond" w:hAnsi="Garamond"/>
          <w:sz w:val="24"/>
          <w:szCs w:val="24"/>
        </w:rPr>
        <w:br/>
      </w:r>
      <w:r w:rsidRPr="00F25ABE">
        <w:rPr>
          <w:rFonts w:ascii="Garamond" w:eastAsia="Garamond" w:hAnsi="Garamond" w:cs="Garamond"/>
          <w:sz w:val="24"/>
          <w:szCs w:val="24"/>
        </w:rPr>
        <w:t>w szczególności jeżeli należąc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365C0B" w14:textId="547FD46A"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w przypadku, o których mowa w art. 85 ust. 1, doszło do zakłócenia konkurencji wynikającego z wcześniejszego zaangażowania tego wykonawcy lub podmiotu, który należy z wykonawcą do tej samej grupy kapitałowej w rozumieniu </w:t>
      </w:r>
      <w:hyperlink r:id="rId11" w:anchor="/document/17337528?cm=DOCUMENT">
        <w:r w:rsidRPr="00F25ABE">
          <w:rPr>
            <w:rStyle w:val="Hipercze"/>
            <w:rFonts w:ascii="Garamond" w:eastAsia="Garamond" w:hAnsi="Garamond" w:cs="Garamond"/>
            <w:color w:val="auto"/>
            <w:sz w:val="24"/>
            <w:szCs w:val="24"/>
          </w:rPr>
          <w:t>ustawy</w:t>
        </w:r>
      </w:hyperlink>
      <w:r w:rsidRPr="00F25ABE">
        <w:rPr>
          <w:rFonts w:ascii="Garamond" w:eastAsia="Garamond" w:hAnsi="Garamond" w:cs="Garamond"/>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75EC22"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Z postępowania o udzielenie zamówienia, w przypadku zamówienia o wartości równej </w:t>
      </w:r>
      <w:r w:rsidRPr="00F25ABE">
        <w:rPr>
          <w:rFonts w:ascii="Garamond" w:hAnsi="Garamond"/>
          <w:sz w:val="24"/>
          <w:szCs w:val="24"/>
        </w:rPr>
        <w:br/>
      </w:r>
      <w:r w:rsidRPr="00F25ABE">
        <w:rPr>
          <w:rFonts w:ascii="Garamond" w:eastAsia="Garamond" w:hAnsi="Garamond" w:cs="Garamond"/>
          <w:sz w:val="24"/>
          <w:szCs w:val="24"/>
        </w:rPr>
        <w:t xml:space="preserve">lub przekraczającej wyrażoną w złotych równowartość kwoty dla robót budowlanych - 20 000 000 euro, a dla dostaw lub usług – 10 000 000 euro, wyklucza się wykonawcę, który udaremnia </w:t>
      </w:r>
      <w:r w:rsidRPr="00F25ABE">
        <w:rPr>
          <w:rFonts w:ascii="Garamond" w:hAnsi="Garamond"/>
          <w:sz w:val="24"/>
          <w:szCs w:val="24"/>
        </w:rPr>
        <w:br/>
      </w:r>
      <w:r w:rsidRPr="00F25ABE">
        <w:rPr>
          <w:rFonts w:ascii="Garamond" w:eastAsia="Garamond" w:hAnsi="Garamond" w:cs="Garamond"/>
          <w:sz w:val="24"/>
          <w:szCs w:val="24"/>
        </w:rPr>
        <w:t xml:space="preserve">lub utrudnia stwierdzenie przestępnego pochodzenia pieniędzy lub ukrywa ich pochodzenie, </w:t>
      </w:r>
      <w:r w:rsidRPr="00F25ABE">
        <w:rPr>
          <w:rFonts w:ascii="Garamond" w:hAnsi="Garamond"/>
          <w:sz w:val="24"/>
          <w:szCs w:val="24"/>
        </w:rPr>
        <w:br/>
      </w:r>
      <w:r w:rsidRPr="00F25ABE">
        <w:rPr>
          <w:rFonts w:ascii="Garamond" w:eastAsia="Garamond" w:hAnsi="Garamond" w:cs="Garamond"/>
          <w:sz w:val="24"/>
          <w:szCs w:val="24"/>
        </w:rPr>
        <w:t xml:space="preserve">w związku z brakiem możliwości ustalenia beneficjenta rzeczywistego, w rozumieniu art. 2 ust. 2 </w:t>
      </w:r>
      <w:r w:rsidRPr="00F25ABE">
        <w:rPr>
          <w:rFonts w:ascii="Garamond" w:hAnsi="Garamond"/>
          <w:sz w:val="24"/>
          <w:szCs w:val="24"/>
        </w:rPr>
        <w:br/>
      </w:r>
      <w:r w:rsidRPr="00F25ABE">
        <w:rPr>
          <w:rFonts w:ascii="Garamond" w:eastAsia="Garamond" w:hAnsi="Garamond" w:cs="Garamond"/>
          <w:sz w:val="24"/>
          <w:szCs w:val="24"/>
        </w:rPr>
        <w:t>pkt 1 ustawy z dnia 1 marca 2018 r. o przeciwdziałaniu praniu pieniędzy oraz finansowaniu terroryzmu.</w:t>
      </w:r>
    </w:p>
    <w:p w14:paraId="32F0C1E6"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Wykonawca może zostać wykluczony przez Zamawiającego na każdym etapie postępowania </w:t>
      </w:r>
      <w:r w:rsidRPr="00F25ABE">
        <w:rPr>
          <w:rFonts w:ascii="Garamond" w:hAnsi="Garamond"/>
          <w:sz w:val="24"/>
          <w:szCs w:val="24"/>
        </w:rPr>
        <w:br/>
      </w:r>
      <w:r w:rsidRPr="00F25ABE">
        <w:rPr>
          <w:rFonts w:ascii="Garamond" w:eastAsia="Garamond" w:hAnsi="Garamond" w:cs="Garamond"/>
          <w:sz w:val="24"/>
          <w:szCs w:val="24"/>
        </w:rPr>
        <w:t>o udzielenie zamówienia.</w:t>
      </w:r>
    </w:p>
    <w:p w14:paraId="594B5D75"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Wykonawca może zostać wykluczony przez zamawiającego na każdym etapie postępowania </w:t>
      </w:r>
      <w:r w:rsidRPr="00F25ABE">
        <w:rPr>
          <w:rFonts w:ascii="Garamond" w:hAnsi="Garamond"/>
          <w:sz w:val="24"/>
          <w:szCs w:val="24"/>
        </w:rPr>
        <w:br/>
      </w:r>
      <w:r w:rsidRPr="00F25ABE">
        <w:rPr>
          <w:rFonts w:ascii="Garamond" w:eastAsia="Garamond" w:hAnsi="Garamond" w:cs="Garamond"/>
          <w:sz w:val="24"/>
          <w:szCs w:val="24"/>
        </w:rPr>
        <w:t>o udzielenie zamówienia.</w:t>
      </w:r>
    </w:p>
    <w:p w14:paraId="3B4D4797" w14:textId="4704B63B" w:rsidR="00CB79E9" w:rsidRPr="00F25ABE" w:rsidRDefault="00CB79E9" w:rsidP="00F25ABE">
      <w:pPr>
        <w:pStyle w:val="Akapitzlist"/>
        <w:numPr>
          <w:ilvl w:val="0"/>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Wykonawca nie podlega wykluczeniu w okolicznościach określonych w art. 108 ust. 1 pkt 1, 2, 5 i 6, jeżeli udowodni zamawiającemu, że spełni łącznie następujące przesłanki:</w:t>
      </w:r>
    </w:p>
    <w:p w14:paraId="1EC04FE3"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Naprawił lub zobowiązał się do naprawienia szkody wyrządzonej przestępstwem, wykroczeniem lub swoim nieprawidłowym postępowaniem, w tym poprzez zadośćuczynienie pieniężne,</w:t>
      </w:r>
    </w:p>
    <w:p w14:paraId="52C57DBF"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Wyczerpująco wyjaśnił fakty i okoliczności związane z przestępstwem, wykroczeniem lub swoim nieprawidłowym postępowaniem oraz spowodowanymi </w:t>
      </w:r>
      <w:r w:rsidRPr="00F25ABE">
        <w:rPr>
          <w:rFonts w:ascii="Garamond" w:eastAsia="Garamond" w:hAnsi="Garamond" w:cs="Garamond"/>
          <w:sz w:val="24"/>
          <w:szCs w:val="24"/>
        </w:rPr>
        <w:lastRenderedPageBreak/>
        <w:t>przez nie szkodami, aktywnie współpracując odpowiednio z właściwymi organami, w tym organami ścigania, lub zamawiającym,</w:t>
      </w:r>
    </w:p>
    <w:p w14:paraId="7D75F0C2"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Podjął konkretnie środki techniczne, organizacyjne i kadrowe, odpowiednie dla zapobiegania dalszym przestępstwom, wykroczeniom lub nieprawidłowemu postępowaniu, w szczególności:</w:t>
      </w:r>
    </w:p>
    <w:p w14:paraId="30A243A7"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Zerwał wszelkie powiązania z osobami lub podmiotami odpowiedzialnymi za nieprawidłowe postępowanie wykonawcy,</w:t>
      </w:r>
    </w:p>
    <w:p w14:paraId="5C0A3D33"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Zreorganizował personel,</w:t>
      </w:r>
    </w:p>
    <w:p w14:paraId="0FDABE13"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Wdrożył system sprawozdawczości i kontroli,</w:t>
      </w:r>
    </w:p>
    <w:p w14:paraId="55BA8BA2"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Utworzył struktury audytu wewnętrznego do monitorowania przestrzegania przepisów, wewnętrznych regulacji lub standardów,</w:t>
      </w:r>
    </w:p>
    <w:p w14:paraId="708BB08C" w14:textId="1ACFD9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Wprowadził wewnętrzne regulacje dotyczące odpowiedzialności </w:t>
      </w:r>
      <w:r w:rsidR="00424B33">
        <w:rPr>
          <w:rFonts w:ascii="Garamond" w:eastAsia="Garamond" w:hAnsi="Garamond" w:cs="Garamond"/>
          <w:sz w:val="24"/>
          <w:szCs w:val="24"/>
        </w:rPr>
        <w:t xml:space="preserve">                         </w:t>
      </w:r>
      <w:r w:rsidRPr="00F25ABE">
        <w:rPr>
          <w:rFonts w:ascii="Garamond" w:eastAsia="Garamond" w:hAnsi="Garamond" w:cs="Garamond"/>
          <w:sz w:val="24"/>
          <w:szCs w:val="24"/>
        </w:rPr>
        <w:t>i odszkodowań za nieprzestrzeganie przepisów, wewnętrznych regulacji lub standardów.</w:t>
      </w:r>
    </w:p>
    <w:p w14:paraId="3A00DDE0" w14:textId="32D67084" w:rsidR="00CB79E9" w:rsidRPr="00F25ABE" w:rsidRDefault="00CB79E9" w:rsidP="00F25ABE">
      <w:pPr>
        <w:pStyle w:val="Akapitzlist"/>
        <w:numPr>
          <w:ilvl w:val="0"/>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 Zamawiający ocenia, czy podjęte przez wykonawcę czynności, o których mowa w art. 110 ust. 2, są wystarczające do wykazania jego rzetelności, uwzględniając wagę </w:t>
      </w:r>
      <w:r w:rsidR="00424B33">
        <w:rPr>
          <w:rFonts w:ascii="Garamond" w:eastAsia="Garamond" w:hAnsi="Garamond" w:cs="Garamond"/>
          <w:sz w:val="24"/>
          <w:szCs w:val="24"/>
        </w:rPr>
        <w:t xml:space="preserve">                             </w:t>
      </w:r>
      <w:r w:rsidRPr="00F25ABE">
        <w:rPr>
          <w:rFonts w:ascii="Garamond" w:eastAsia="Garamond" w:hAnsi="Garamond" w:cs="Garamond"/>
          <w:sz w:val="24"/>
          <w:szCs w:val="24"/>
        </w:rPr>
        <w:t>i szczególne okoliczności czynu wykonawcy. Jeżeli podjęte przez wykonawcę czynności, o których mowa w ust. 2 nie są wystarczające do wykazania jego rzetelności, zamawiający wyklucza wykonawcę.</w:t>
      </w:r>
    </w:p>
    <w:p w14:paraId="4E4CAD52"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6EA1FF8C"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19" w:name="_Toc62815321"/>
      <w:r w:rsidRPr="00F25ABE">
        <w:rPr>
          <w:rFonts w:ascii="Garamond" w:eastAsia="Times New Roman" w:hAnsi="Garamond"/>
          <w:b/>
          <w:bCs/>
          <w:color w:val="auto"/>
          <w:sz w:val="24"/>
          <w:szCs w:val="24"/>
          <w:lang w:eastAsia="pl-PL"/>
        </w:rPr>
        <w:t>Sposób obliczenia ceny</w:t>
      </w:r>
      <w:bookmarkEnd w:id="19"/>
    </w:p>
    <w:p w14:paraId="57D5991E" w14:textId="69DDCC15"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Cena musi być podana w PLN cyfrowo i słownie z wyodrębnieniem należnego podatku od towaru i usług (VAT). Stawka podatku od towarów i usług (VAT) określana jest zgodnie z ustawą z dnia 11 marca 2004 r. o podatku od towarów i usług.</w:t>
      </w:r>
    </w:p>
    <w:p w14:paraId="385FE618"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Ceny jednostkowe zawarte w Formularzu cenowym są cenami ryczałtowymi i zostaną ustalone na okres ważności umowy i nie będą podlegały zmianom.</w:t>
      </w:r>
    </w:p>
    <w:p w14:paraId="0C9F8E6D"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Do wyliczonej kwoty należy doliczyć obowiązujący podatek VAT.</w:t>
      </w:r>
    </w:p>
    <w:p w14:paraId="6027939C" w14:textId="7CEB3B16"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Wartość poszczególnych pozycji należy obliczyć</w:t>
      </w:r>
      <w:r w:rsidR="00424B33">
        <w:rPr>
          <w:rFonts w:ascii="Garamond" w:eastAsia="Garamond" w:hAnsi="Garamond" w:cs="Garamond"/>
          <w:sz w:val="24"/>
          <w:szCs w:val="24"/>
        </w:rPr>
        <w:t>,</w:t>
      </w:r>
      <w:r w:rsidRPr="00F25ABE">
        <w:rPr>
          <w:rFonts w:ascii="Garamond" w:eastAsia="Garamond" w:hAnsi="Garamond" w:cs="Garamond"/>
          <w:sz w:val="24"/>
          <w:szCs w:val="24"/>
        </w:rPr>
        <w:t xml:space="preserve"> jako iloczyn ceny jednostkowej i ilości jednostek.</w:t>
      </w:r>
    </w:p>
    <w:p w14:paraId="6956A15C"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Wykonawca określi ceny i wartości dla wszystkich pozycji wymienionych w formularzu cenowym.</w:t>
      </w:r>
    </w:p>
    <w:p w14:paraId="3B793085" w14:textId="1AEF1994"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Cena ofertowa oraz ceny podane w formularzu cenowym powinny zawierać wszystkie zobowiązania </w:t>
      </w:r>
      <w:r w:rsidRPr="00F25ABE">
        <w:rPr>
          <w:rFonts w:ascii="Garamond" w:hAnsi="Garamond"/>
          <w:sz w:val="24"/>
          <w:szCs w:val="24"/>
        </w:rPr>
        <w:br/>
      </w:r>
      <w:r w:rsidRPr="00F25ABE">
        <w:rPr>
          <w:rFonts w:ascii="Garamond" w:eastAsia="Garamond" w:hAnsi="Garamond" w:cs="Garamond"/>
          <w:sz w:val="24"/>
          <w:szCs w:val="24"/>
        </w:rPr>
        <w:t xml:space="preserve">w tym koszty bezpośrednie, koszty pośrednie oraz zysk i powinny uwzględniać wszystkie podatki, ubezpieczenia, opłaty itp., włącznie z podatkiem od towarów i usług (VAT). </w:t>
      </w:r>
      <w:r w:rsidR="00424B33">
        <w:rPr>
          <w:rFonts w:ascii="Garamond" w:eastAsia="Garamond" w:hAnsi="Garamond" w:cs="Garamond"/>
          <w:sz w:val="24"/>
          <w:szCs w:val="24"/>
        </w:rPr>
        <w:t xml:space="preserve">                     </w:t>
      </w:r>
      <w:r w:rsidRPr="00F25ABE">
        <w:rPr>
          <w:rFonts w:ascii="Garamond" w:eastAsia="Garamond" w:hAnsi="Garamond" w:cs="Garamond"/>
          <w:sz w:val="24"/>
          <w:szCs w:val="24"/>
        </w:rPr>
        <w:t>W przypadku osoby fizycznej nieprowadzącej działalności gospodarczej należy uwzględnić wszystkie składniki na ubezpieczenie społeczne, zdrowotne i zaliczkę na podatek dochodowy.</w:t>
      </w:r>
    </w:p>
    <w:p w14:paraId="33473FF3" w14:textId="1567938C"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złożona zostanie oferta, której wybór prowadzić będzie do powstania obowiązku podatkowego zgodnie z ustawą z dnia 11 marca 2004 r. o podatku od towarów i usług dla </w:t>
      </w:r>
      <w:r w:rsidRPr="00F25ABE">
        <w:rPr>
          <w:rFonts w:ascii="Garamond" w:eastAsia="Garamond" w:hAnsi="Garamond" w:cs="Garamond"/>
          <w:sz w:val="24"/>
          <w:szCs w:val="24"/>
        </w:rPr>
        <w:lastRenderedPageBreak/>
        <w:t xml:space="preserve">celów zastosowania kryterium ceny lub kosztu zamawiający dolicza do przedstawionej </w:t>
      </w:r>
      <w:r w:rsidR="00424B33">
        <w:rPr>
          <w:rFonts w:ascii="Garamond" w:eastAsia="Garamond" w:hAnsi="Garamond" w:cs="Garamond"/>
          <w:sz w:val="24"/>
          <w:szCs w:val="24"/>
        </w:rPr>
        <w:t xml:space="preserve">                       </w:t>
      </w:r>
      <w:r w:rsidRPr="00F25ABE">
        <w:rPr>
          <w:rFonts w:ascii="Garamond" w:eastAsia="Garamond" w:hAnsi="Garamond" w:cs="Garamond"/>
          <w:sz w:val="24"/>
          <w:szCs w:val="24"/>
        </w:rPr>
        <w:t>w ofercie ceny kwotę podatku od towarów i usług, którą miałby obowiązek rozliczyć.</w:t>
      </w:r>
    </w:p>
    <w:p w14:paraId="4F6D1AC1" w14:textId="34027EE0"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 ofercie o której mowa w Rozdziale </w:t>
      </w:r>
      <w:r w:rsidR="00A74BDB" w:rsidRPr="00F25ABE">
        <w:rPr>
          <w:rFonts w:ascii="Garamond" w:eastAsia="Garamond" w:hAnsi="Garamond" w:cs="Garamond"/>
          <w:sz w:val="24"/>
          <w:szCs w:val="24"/>
        </w:rPr>
        <w:t>I</w:t>
      </w:r>
      <w:r w:rsidRPr="00F25ABE">
        <w:rPr>
          <w:rFonts w:ascii="Garamond" w:eastAsia="Garamond" w:hAnsi="Garamond" w:cs="Garamond"/>
          <w:sz w:val="24"/>
          <w:szCs w:val="24"/>
        </w:rPr>
        <w:t xml:space="preserve"> wykonawca ma obowiązek:</w:t>
      </w:r>
    </w:p>
    <w:p w14:paraId="27A830E9"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Poinformowania zamawiającego, że wybór jego oferty będzie prowadził do powstania </w:t>
      </w:r>
      <w:r w:rsidRPr="00F25ABE">
        <w:rPr>
          <w:rFonts w:ascii="Garamond" w:hAnsi="Garamond"/>
          <w:sz w:val="24"/>
          <w:szCs w:val="24"/>
        </w:rPr>
        <w:br/>
      </w:r>
      <w:r w:rsidRPr="00F25ABE">
        <w:rPr>
          <w:rFonts w:ascii="Garamond" w:eastAsia="Garamond" w:hAnsi="Garamond" w:cs="Garamond"/>
          <w:sz w:val="24"/>
          <w:szCs w:val="24"/>
        </w:rPr>
        <w:t>u zamawiającego obowiązku podatkowego.</w:t>
      </w:r>
    </w:p>
    <w:p w14:paraId="7A692977"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nazwy (rodzaju) towaru lub usługi, których dostawa lub świadczenie będą prowadziły do powstania obowiązku podatkowego.</w:t>
      </w:r>
    </w:p>
    <w:p w14:paraId="2F68BDBB" w14:textId="3F144D16" w:rsidR="00CB79E9" w:rsidRPr="00F25ABE" w:rsidRDefault="00965E65"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wartości towaru lub usługi objętej obowiązkiem podatkowym zamawiającego, bez kwoty podatku</w:t>
      </w:r>
      <w:r w:rsidR="00CB79E9" w:rsidRPr="00F25ABE">
        <w:rPr>
          <w:rFonts w:ascii="Garamond" w:eastAsia="Garamond" w:hAnsi="Garamond" w:cs="Garamond"/>
          <w:sz w:val="24"/>
          <w:szCs w:val="24"/>
        </w:rPr>
        <w:t>.</w:t>
      </w:r>
    </w:p>
    <w:p w14:paraId="60438061"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stawki podatku od towarów i usług, która zgodnie z wiedzą wykonawcy, będzie miała zastosowanie.</w:t>
      </w:r>
    </w:p>
    <w:p w14:paraId="18A0F417" w14:textId="0C760963" w:rsidR="00CB79E9" w:rsidRPr="00F25ABE" w:rsidRDefault="00990F67"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 </w:t>
      </w:r>
      <w:r w:rsidR="00CB79E9" w:rsidRPr="00F25ABE">
        <w:rPr>
          <w:rFonts w:ascii="Garamond" w:eastAsia="Garamond" w:hAnsi="Garamond" w:cs="Garamond"/>
          <w:sz w:val="24"/>
          <w:szCs w:val="24"/>
        </w:rPr>
        <w:t xml:space="preserve">Jeżeli zaoferowana cena lub koszt, lub ich istotne części składowe, wydają się rażąco niskie </w:t>
      </w:r>
      <w:r w:rsidR="00424B33">
        <w:rPr>
          <w:rFonts w:ascii="Garamond" w:eastAsia="Garamond" w:hAnsi="Garamond" w:cs="Garamond"/>
          <w:sz w:val="24"/>
          <w:szCs w:val="24"/>
        </w:rPr>
        <w:t xml:space="preserve">                </w:t>
      </w:r>
      <w:r w:rsidR="00CB79E9" w:rsidRPr="00F25ABE">
        <w:rPr>
          <w:rFonts w:ascii="Garamond" w:eastAsia="Garamond" w:hAnsi="Garamond" w:cs="Garamond"/>
          <w:sz w:val="24"/>
          <w:szCs w:val="24"/>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 przypadku gdy cena całkowita oferty złożonej w terminie jest niższa o co najmniej 30% od:</w:t>
      </w:r>
    </w:p>
    <w:p w14:paraId="0C2880C3" w14:textId="27EEBA83"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Pzp, zamawiający zwraca się o udzielenie wyjaśnień, </w:t>
      </w:r>
      <w:r w:rsidR="00424B33">
        <w:rPr>
          <w:rFonts w:ascii="Garamond" w:eastAsia="Garamond" w:hAnsi="Garamond" w:cs="Garamond"/>
          <w:sz w:val="24"/>
          <w:szCs w:val="24"/>
        </w:rPr>
        <w:t xml:space="preserve">                </w:t>
      </w:r>
      <w:r w:rsidRPr="00F25ABE">
        <w:rPr>
          <w:rFonts w:ascii="Garamond" w:eastAsia="Garamond" w:hAnsi="Garamond" w:cs="Garamond"/>
          <w:sz w:val="24"/>
          <w:szCs w:val="24"/>
        </w:rPr>
        <w:t>o których mowa w pkt 10., chyba</w:t>
      </w:r>
      <w:r w:rsidR="00424B33">
        <w:rPr>
          <w:rFonts w:ascii="Garamond" w:eastAsia="Garamond" w:hAnsi="Garamond" w:cs="Garamond"/>
          <w:sz w:val="24"/>
          <w:szCs w:val="24"/>
        </w:rPr>
        <w:t>,</w:t>
      </w:r>
      <w:r w:rsidRPr="00F25ABE">
        <w:rPr>
          <w:rFonts w:ascii="Garamond" w:eastAsia="Garamond" w:hAnsi="Garamond" w:cs="Garamond"/>
          <w:sz w:val="24"/>
          <w:szCs w:val="24"/>
        </w:rPr>
        <w:t xml:space="preserve"> że rozbieżność wynika z okoliczności oczywistych, które nie wymagają wyjaśnień.</w:t>
      </w:r>
    </w:p>
    <w:p w14:paraId="08E06906" w14:textId="2752CD9E"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Wartość zamówienia powiększonej o należny podatek od towarów i usług, zaktualizowanej z uwzględnieniem okoliczności, które nastąpiły po wszczęciu postępowania, </w:t>
      </w:r>
      <w:r w:rsidR="00990F67" w:rsidRPr="00F25ABE">
        <w:rPr>
          <w:rFonts w:ascii="Garamond" w:eastAsia="Garamond" w:hAnsi="Garamond" w:cs="Garamond"/>
          <w:sz w:val="24"/>
          <w:szCs w:val="24"/>
        </w:rPr>
        <w:br/>
      </w:r>
      <w:r w:rsidRPr="00F25ABE">
        <w:rPr>
          <w:rFonts w:ascii="Garamond" w:eastAsia="Garamond" w:hAnsi="Garamond" w:cs="Garamond"/>
          <w:sz w:val="24"/>
          <w:szCs w:val="24"/>
        </w:rPr>
        <w:t xml:space="preserve">w szczególności istotnej zmiany cen rynkowych, zamawiający może zwrócić się </w:t>
      </w:r>
      <w:r w:rsidR="00424B33">
        <w:rPr>
          <w:rFonts w:ascii="Garamond" w:eastAsia="Garamond" w:hAnsi="Garamond" w:cs="Garamond"/>
          <w:sz w:val="24"/>
          <w:szCs w:val="24"/>
        </w:rPr>
        <w:t xml:space="preserve">             </w:t>
      </w:r>
      <w:r w:rsidRPr="00F25ABE">
        <w:rPr>
          <w:rFonts w:ascii="Garamond" w:eastAsia="Garamond" w:hAnsi="Garamond" w:cs="Garamond"/>
          <w:sz w:val="24"/>
          <w:szCs w:val="24"/>
        </w:rPr>
        <w:t>o udzielenie wyjaśnień, o których mowa w ust. 1.</w:t>
      </w:r>
    </w:p>
    <w:p w14:paraId="2429B6CA"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Wyjaśnienia o których mowa w ust. 10., mogą dotyczyć w szczególności:</w:t>
      </w:r>
    </w:p>
    <w:p w14:paraId="6F563248"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Zarządzenie procesem produkcji, świadczonych usług lub metody budowy,</w:t>
      </w:r>
    </w:p>
    <w:p w14:paraId="58D3D842"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Wybranych rozwiązań technicznych, wyjątkowo korzystnych warunków dostaw, usług albo związanych z realizacją robót budowlanych,</w:t>
      </w:r>
    </w:p>
    <w:p w14:paraId="521C4F97"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Oryginalności dostaw, usług lub robót budowlanych oferowanych przez wykonawcę,</w:t>
      </w:r>
    </w:p>
    <w:p w14:paraId="2326381D" w14:textId="568A83CC"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 wynagrodzenia za pracę lub przepisów odrębnych właściwych dla spraw, z którymi związane jest realizowane zamówienia,</w:t>
      </w:r>
    </w:p>
    <w:p w14:paraId="0C43655D"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prawem w rozumieniu przepisów o postępowaniu w sprawach dotyczących pomocy publicznej,</w:t>
      </w:r>
    </w:p>
    <w:p w14:paraId="10945670"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lastRenderedPageBreak/>
        <w:t>Zgodności z przepisami z zakresu prawa pracy i zabezpieczenia społecznego, obowiązującymi w miejscu, w którym realizowane jest zamówienie.</w:t>
      </w:r>
    </w:p>
    <w:p w14:paraId="25C4BC43"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przepisami dotyczącymi z zakresu ochrony środowiska.</w:t>
      </w:r>
    </w:p>
    <w:p w14:paraId="07772B50"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Wypełnienie obowiązku związanych z powierzeniem wykonania części zamówienia podwykonawcy.</w:t>
      </w:r>
    </w:p>
    <w:p w14:paraId="01C54ECB" w14:textId="5FB42D01"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 przypadku zamówień na roboty budowlane lub usługi, zamawiający jest obowiązany żądać wyj</w:t>
      </w:r>
      <w:r w:rsidR="00990F67" w:rsidRPr="00F25ABE">
        <w:rPr>
          <w:rFonts w:ascii="Garamond" w:eastAsia="Garamond" w:hAnsi="Garamond" w:cs="Garamond"/>
          <w:sz w:val="24"/>
          <w:szCs w:val="24"/>
        </w:rPr>
        <w:t>aśnień, o których mowa w pkt 10</w:t>
      </w:r>
      <w:r w:rsidRPr="00F25ABE">
        <w:rPr>
          <w:rFonts w:ascii="Garamond" w:eastAsia="Garamond" w:hAnsi="Garamond" w:cs="Garamond"/>
          <w:sz w:val="24"/>
          <w:szCs w:val="24"/>
        </w:rPr>
        <w:t>, c</w:t>
      </w:r>
      <w:r w:rsidR="00990F67" w:rsidRPr="00F25ABE">
        <w:rPr>
          <w:rFonts w:ascii="Garamond" w:eastAsia="Garamond" w:hAnsi="Garamond" w:cs="Garamond"/>
          <w:sz w:val="24"/>
          <w:szCs w:val="24"/>
        </w:rPr>
        <w:t>o najmniej w zakresie określonym</w:t>
      </w:r>
      <w:r w:rsidRPr="00F25ABE">
        <w:rPr>
          <w:rFonts w:ascii="Garamond" w:eastAsia="Garamond" w:hAnsi="Garamond" w:cs="Garamond"/>
          <w:sz w:val="24"/>
          <w:szCs w:val="24"/>
        </w:rPr>
        <w:t xml:space="preserve"> w pkt 4) i 6).</w:t>
      </w:r>
    </w:p>
    <w:p w14:paraId="096C741A"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Obowiązek wykazania, że oferta nie zawiera rażąco niskiej ceny lub kosztu spoczywa </w:t>
      </w:r>
      <w:r w:rsidRPr="00F25ABE">
        <w:rPr>
          <w:rFonts w:ascii="Garamond" w:hAnsi="Garamond"/>
          <w:sz w:val="24"/>
          <w:szCs w:val="24"/>
        </w:rPr>
        <w:br/>
      </w:r>
      <w:r w:rsidRPr="00F25ABE">
        <w:rPr>
          <w:rFonts w:ascii="Garamond" w:eastAsia="Garamond" w:hAnsi="Garamond" w:cs="Garamond"/>
          <w:sz w:val="24"/>
          <w:szCs w:val="24"/>
        </w:rPr>
        <w:t>na wykonawcy.</w:t>
      </w:r>
    </w:p>
    <w:p w14:paraId="20AEBF53" w14:textId="7A092FA5"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Odrzuceniu, jako oferta z rażąco niską ceną lub kosztem, podlega oferta wykonawcy, który nie udzielił wyjaśnień w wyznaczonym terminie, lub j</w:t>
      </w:r>
      <w:r w:rsidR="00424B33">
        <w:rPr>
          <w:rFonts w:ascii="Garamond" w:eastAsia="Garamond" w:hAnsi="Garamond" w:cs="Garamond"/>
          <w:sz w:val="24"/>
          <w:szCs w:val="24"/>
        </w:rPr>
        <w:t xml:space="preserve">eżeli złożone wyjaśnienia wraz </w:t>
      </w:r>
      <w:r w:rsidRPr="00F25ABE">
        <w:rPr>
          <w:rFonts w:ascii="Garamond" w:eastAsia="Garamond" w:hAnsi="Garamond" w:cs="Garamond"/>
          <w:sz w:val="24"/>
          <w:szCs w:val="24"/>
        </w:rPr>
        <w:t>z dowodami nie uzasadniają rażąco niskiej ceny lub kosztu tej oferty.</w:t>
      </w:r>
    </w:p>
    <w:p w14:paraId="6AEE8E42" w14:textId="39438DAC"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ze pomoc ta jest zgodna z prawem w rozumieniu przepisów </w:t>
      </w:r>
      <w:r w:rsidR="00424B33">
        <w:rPr>
          <w:rFonts w:ascii="Garamond" w:eastAsia="Garamond" w:hAnsi="Garamond" w:cs="Garamond"/>
          <w:sz w:val="24"/>
          <w:szCs w:val="24"/>
        </w:rPr>
        <w:t xml:space="preserve">                   </w:t>
      </w:r>
      <w:r w:rsidRPr="00F25ABE">
        <w:rPr>
          <w:rFonts w:ascii="Garamond" w:eastAsia="Garamond" w:hAnsi="Garamond" w:cs="Garamond"/>
          <w:sz w:val="24"/>
          <w:szCs w:val="24"/>
        </w:rPr>
        <w:t>o postępowaniu w sprawach dotyczących pomocy publicznej.</w:t>
      </w:r>
    </w:p>
    <w:p w14:paraId="5DE5DDFD" w14:textId="77777777" w:rsidR="00CB79E9" w:rsidRPr="00F25ABE" w:rsidRDefault="00CB79E9" w:rsidP="00F25ABE">
      <w:pPr>
        <w:shd w:val="clear" w:color="auto" w:fill="FFFFFF" w:themeFill="background1"/>
        <w:spacing w:after="0" w:line="276" w:lineRule="auto"/>
        <w:ind w:left="567" w:hanging="567"/>
        <w:jc w:val="both"/>
        <w:rPr>
          <w:rFonts w:ascii="Garamond" w:eastAsia="Times New Roman" w:hAnsi="Garamond" w:cs="Times New Roman"/>
          <w:b/>
          <w:bCs/>
          <w:sz w:val="24"/>
          <w:szCs w:val="24"/>
          <w:lang w:eastAsia="pl-PL"/>
        </w:rPr>
      </w:pPr>
    </w:p>
    <w:p w14:paraId="56822C71" w14:textId="5A1EE10D"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20" w:name="_Toc62815322"/>
      <w:r w:rsidRPr="00F25ABE">
        <w:rPr>
          <w:rFonts w:ascii="Garamond" w:eastAsia="Times New Roman" w:hAnsi="Garamond"/>
          <w:b/>
          <w:bCs/>
          <w:color w:val="auto"/>
          <w:sz w:val="24"/>
          <w:szCs w:val="24"/>
          <w:lang w:eastAsia="pl-PL"/>
        </w:rPr>
        <w:t>Opis kryteriów oceny ofert, wra</w:t>
      </w:r>
      <w:r w:rsidR="00990F67" w:rsidRPr="00F25ABE">
        <w:rPr>
          <w:rFonts w:ascii="Garamond" w:eastAsia="Times New Roman" w:hAnsi="Garamond"/>
          <w:b/>
          <w:bCs/>
          <w:color w:val="auto"/>
          <w:sz w:val="24"/>
          <w:szCs w:val="24"/>
          <w:lang w:eastAsia="pl-PL"/>
        </w:rPr>
        <w:t>z z podaniem wag tych kryteriów</w:t>
      </w:r>
      <w:r w:rsidRPr="00F25ABE">
        <w:rPr>
          <w:rFonts w:ascii="Garamond" w:eastAsia="Times New Roman" w:hAnsi="Garamond"/>
          <w:b/>
          <w:bCs/>
          <w:color w:val="auto"/>
          <w:sz w:val="24"/>
          <w:szCs w:val="24"/>
          <w:lang w:eastAsia="pl-PL"/>
        </w:rPr>
        <w:t xml:space="preserve"> i sposobu oceny ofert</w:t>
      </w:r>
      <w:bookmarkEnd w:id="20"/>
    </w:p>
    <w:p w14:paraId="5AEFDCB7"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b/>
          <w:sz w:val="24"/>
          <w:szCs w:val="24"/>
        </w:rPr>
      </w:pPr>
      <w:r w:rsidRPr="00F25ABE">
        <w:rPr>
          <w:rFonts w:ascii="Garamond" w:hAnsi="Garamond"/>
          <w:sz w:val="24"/>
          <w:szCs w:val="24"/>
        </w:rPr>
        <w:t xml:space="preserve">Zamawiający wybiera najkorzystniejszą ofertę na podstawie kryteriów oceny ofert określonych </w:t>
      </w:r>
      <w:r w:rsidRPr="00F25ABE">
        <w:rPr>
          <w:rFonts w:ascii="Garamond" w:hAnsi="Garamond"/>
          <w:sz w:val="24"/>
          <w:szCs w:val="24"/>
        </w:rPr>
        <w:br/>
        <w:t>w dokumentach zamówienia.</w:t>
      </w:r>
    </w:p>
    <w:p w14:paraId="2D2E5C50" w14:textId="1DD590A1" w:rsidR="00D14CAA" w:rsidRPr="00F25ABE" w:rsidRDefault="00D14CAA" w:rsidP="00F25ABE">
      <w:pPr>
        <w:pStyle w:val="ZTIRPKTzmpkttiret"/>
        <w:numPr>
          <w:ilvl w:val="3"/>
          <w:numId w:val="3"/>
        </w:numPr>
        <w:spacing w:line="276" w:lineRule="auto"/>
        <w:ind w:left="851"/>
        <w:rPr>
          <w:rFonts w:ascii="Garamond" w:hAnsi="Garamond" w:cs="Times New Roman"/>
          <w:szCs w:val="24"/>
        </w:rPr>
      </w:pPr>
      <w:r w:rsidRPr="00F25ABE">
        <w:rPr>
          <w:rFonts w:ascii="Garamond" w:hAnsi="Garamond" w:cs="Times New Roman"/>
          <w:szCs w:val="24"/>
        </w:rPr>
        <w:t xml:space="preserve">Nazwa kryterium: </w:t>
      </w:r>
      <w:r w:rsidRPr="00F25ABE">
        <w:rPr>
          <w:rFonts w:ascii="Garamond" w:hAnsi="Garamond" w:cs="Times New Roman"/>
          <w:b/>
          <w:szCs w:val="24"/>
        </w:rPr>
        <w:t>cena brutto</w:t>
      </w:r>
    </w:p>
    <w:p w14:paraId="66982A66" w14:textId="77777777" w:rsidR="00D14CAA" w:rsidRPr="00F25ABE" w:rsidRDefault="00D14CAA" w:rsidP="00F25ABE">
      <w:pPr>
        <w:pStyle w:val="ZTIRPKTzmpkttiret"/>
        <w:spacing w:line="276" w:lineRule="auto"/>
        <w:ind w:left="0" w:firstLine="720"/>
        <w:rPr>
          <w:rFonts w:ascii="Garamond" w:hAnsi="Garamond" w:cs="Times New Roman"/>
          <w:szCs w:val="24"/>
        </w:rPr>
      </w:pPr>
    </w:p>
    <w:p w14:paraId="769F73E0" w14:textId="77777777" w:rsidR="00D14CAA" w:rsidRPr="00F25ABE" w:rsidRDefault="00D14CAA" w:rsidP="00F25ABE">
      <w:pPr>
        <w:pStyle w:val="ZTIRPKTzmpkttiret"/>
        <w:spacing w:line="276" w:lineRule="auto"/>
        <w:ind w:left="0" w:firstLine="720"/>
        <w:rPr>
          <w:rFonts w:ascii="Garamond" w:hAnsi="Garamond" w:cs="Times New Roman"/>
          <w:szCs w:val="24"/>
        </w:rPr>
      </w:pPr>
      <w:r w:rsidRPr="00F25ABE">
        <w:rPr>
          <w:rFonts w:ascii="Garamond" w:hAnsi="Garamond" w:cs="Times New Roman"/>
          <w:szCs w:val="24"/>
        </w:rPr>
        <w:t>Waga kryterium: 60 %</w:t>
      </w:r>
    </w:p>
    <w:p w14:paraId="5E2D5CFF" w14:textId="77777777" w:rsidR="00D14CAA" w:rsidRPr="00F25ABE" w:rsidRDefault="00D14CAA" w:rsidP="00F25ABE">
      <w:pPr>
        <w:pStyle w:val="ZTIRPKTzmpkttiret"/>
        <w:spacing w:line="276" w:lineRule="auto"/>
        <w:ind w:left="0" w:firstLine="720"/>
        <w:rPr>
          <w:rFonts w:ascii="Garamond" w:hAnsi="Garamond" w:cs="Times New Roman"/>
          <w:szCs w:val="24"/>
        </w:rPr>
      </w:pPr>
      <w:r w:rsidRPr="00F25ABE">
        <w:rPr>
          <w:rFonts w:ascii="Garamond" w:hAnsi="Garamond" w:cs="Times New Roman"/>
          <w:szCs w:val="24"/>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F25ABE" w14:paraId="0C276EB5" w14:textId="77777777" w:rsidTr="00242198">
        <w:tc>
          <w:tcPr>
            <w:tcW w:w="817" w:type="dxa"/>
            <w:vMerge w:val="restart"/>
            <w:shd w:val="clear" w:color="auto" w:fill="auto"/>
            <w:vAlign w:val="center"/>
          </w:tcPr>
          <w:p w14:paraId="0D558FF6"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C=</w:t>
            </w:r>
          </w:p>
        </w:tc>
        <w:tc>
          <w:tcPr>
            <w:tcW w:w="817" w:type="dxa"/>
            <w:tcBorders>
              <w:bottom w:val="single" w:sz="4" w:space="0" w:color="auto"/>
            </w:tcBorders>
            <w:shd w:val="clear" w:color="auto" w:fill="auto"/>
            <w:vAlign w:val="center"/>
          </w:tcPr>
          <w:p w14:paraId="2680845F"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C min</w:t>
            </w:r>
          </w:p>
        </w:tc>
        <w:tc>
          <w:tcPr>
            <w:tcW w:w="1168" w:type="dxa"/>
            <w:vMerge w:val="restart"/>
            <w:shd w:val="clear" w:color="auto" w:fill="auto"/>
            <w:vAlign w:val="center"/>
          </w:tcPr>
          <w:p w14:paraId="2B62E63D"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X 60 %</w:t>
            </w:r>
          </w:p>
        </w:tc>
      </w:tr>
      <w:tr w:rsidR="00811FB6" w:rsidRPr="00F25ABE" w14:paraId="5648A96B" w14:textId="77777777" w:rsidTr="00242198">
        <w:tc>
          <w:tcPr>
            <w:tcW w:w="817" w:type="dxa"/>
            <w:vMerge/>
            <w:shd w:val="clear" w:color="auto" w:fill="auto"/>
          </w:tcPr>
          <w:p w14:paraId="5FCEC03D" w14:textId="77777777" w:rsidR="00D14CAA" w:rsidRPr="00F25ABE" w:rsidRDefault="00D14CAA" w:rsidP="00F25ABE">
            <w:pPr>
              <w:pStyle w:val="ZTIRPKTzmpkttiret"/>
              <w:spacing w:line="276" w:lineRule="auto"/>
              <w:ind w:left="0" w:firstLine="0"/>
              <w:jc w:val="left"/>
              <w:rPr>
                <w:rFonts w:ascii="Garamond" w:hAnsi="Garamond" w:cs="Times New Roman"/>
                <w:szCs w:val="24"/>
              </w:rPr>
            </w:pPr>
          </w:p>
        </w:tc>
        <w:tc>
          <w:tcPr>
            <w:tcW w:w="817" w:type="dxa"/>
            <w:tcBorders>
              <w:top w:val="single" w:sz="4" w:space="0" w:color="auto"/>
            </w:tcBorders>
            <w:shd w:val="clear" w:color="auto" w:fill="auto"/>
          </w:tcPr>
          <w:p w14:paraId="19B1BDA1" w14:textId="77777777" w:rsidR="00D14CAA" w:rsidRPr="00F25ABE" w:rsidRDefault="00D14CAA" w:rsidP="00F25ABE">
            <w:pPr>
              <w:pStyle w:val="ZTIRPKTzmpkttiret"/>
              <w:spacing w:line="276" w:lineRule="auto"/>
              <w:ind w:left="0" w:firstLine="0"/>
              <w:jc w:val="left"/>
              <w:rPr>
                <w:rFonts w:ascii="Garamond" w:hAnsi="Garamond" w:cs="Times New Roman"/>
                <w:szCs w:val="24"/>
              </w:rPr>
            </w:pPr>
            <w:r w:rsidRPr="00F25ABE">
              <w:rPr>
                <w:rFonts w:ascii="Garamond" w:hAnsi="Garamond" w:cs="Times New Roman"/>
                <w:szCs w:val="24"/>
              </w:rPr>
              <w:t>C bad</w:t>
            </w:r>
          </w:p>
        </w:tc>
        <w:tc>
          <w:tcPr>
            <w:tcW w:w="1168" w:type="dxa"/>
            <w:vMerge/>
            <w:shd w:val="clear" w:color="auto" w:fill="auto"/>
          </w:tcPr>
          <w:p w14:paraId="52C47851" w14:textId="77777777" w:rsidR="00D14CAA" w:rsidRPr="00F25ABE" w:rsidRDefault="00D14CAA" w:rsidP="00F25ABE">
            <w:pPr>
              <w:pStyle w:val="ZTIRPKTzmpkttiret"/>
              <w:spacing w:line="276" w:lineRule="auto"/>
              <w:ind w:left="0" w:firstLine="0"/>
              <w:jc w:val="left"/>
              <w:rPr>
                <w:rFonts w:ascii="Garamond" w:hAnsi="Garamond" w:cs="Times New Roman"/>
                <w:szCs w:val="24"/>
              </w:rPr>
            </w:pPr>
          </w:p>
        </w:tc>
      </w:tr>
    </w:tbl>
    <w:p w14:paraId="3C986096" w14:textId="77777777" w:rsidR="00D14CAA" w:rsidRPr="00F25ABE" w:rsidRDefault="00D14CAA" w:rsidP="00F25ABE">
      <w:pPr>
        <w:pStyle w:val="ZTIRPKTzmpkttiret"/>
        <w:spacing w:line="276" w:lineRule="auto"/>
        <w:ind w:left="0" w:firstLine="0"/>
        <w:rPr>
          <w:rFonts w:ascii="Garamond" w:hAnsi="Garamond" w:cs="Times New Roman"/>
          <w:szCs w:val="24"/>
        </w:rPr>
      </w:pPr>
    </w:p>
    <w:p w14:paraId="3CBE37DA" w14:textId="77777777" w:rsidR="00D14CAA" w:rsidRPr="00F25ABE" w:rsidRDefault="00D14CAA" w:rsidP="00F25ABE">
      <w:pPr>
        <w:pStyle w:val="ZTIRPKTzmpkttiret"/>
        <w:spacing w:line="276" w:lineRule="auto"/>
        <w:ind w:left="0" w:firstLine="0"/>
        <w:rPr>
          <w:rFonts w:ascii="Garamond" w:hAnsi="Garamond" w:cs="Times New Roman"/>
          <w:szCs w:val="24"/>
        </w:rPr>
      </w:pPr>
    </w:p>
    <w:p w14:paraId="68718C78" w14:textId="77777777" w:rsidR="00D14CAA" w:rsidRPr="00F25ABE" w:rsidRDefault="00D14CAA" w:rsidP="00F25ABE">
      <w:pPr>
        <w:pStyle w:val="ZTIRPKTzmpkttiret"/>
        <w:spacing w:line="276" w:lineRule="auto"/>
        <w:ind w:left="0" w:firstLine="0"/>
        <w:rPr>
          <w:rFonts w:ascii="Garamond" w:hAnsi="Garamond" w:cs="Times New Roman"/>
          <w:szCs w:val="24"/>
        </w:rPr>
      </w:pPr>
    </w:p>
    <w:p w14:paraId="6726D579"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 xml:space="preserve">gdzie </w:t>
      </w:r>
    </w:p>
    <w:p w14:paraId="57D862CA"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C min cena ofertowa brutto oferty najtańszej</w:t>
      </w:r>
    </w:p>
    <w:p w14:paraId="2352C570"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C bad cena ofertowa brutto oferty badanej</w:t>
      </w:r>
    </w:p>
    <w:p w14:paraId="396D1C4D" w14:textId="77777777" w:rsidR="00D14CAA" w:rsidRPr="00F25ABE" w:rsidRDefault="00D14CAA" w:rsidP="00F25ABE">
      <w:pPr>
        <w:pStyle w:val="ZTIRPKTzmpkttiret"/>
        <w:spacing w:line="276" w:lineRule="auto"/>
        <w:ind w:left="0" w:firstLine="0"/>
        <w:rPr>
          <w:rFonts w:ascii="Garamond" w:hAnsi="Garamond" w:cs="Times New Roman"/>
          <w:szCs w:val="24"/>
        </w:rPr>
      </w:pPr>
    </w:p>
    <w:p w14:paraId="29E37BCF" w14:textId="75C8F9DE"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W tym kryterium można uzyskać maksymalnie 60 punktów</w:t>
      </w:r>
      <w:r w:rsidR="00F90ED5" w:rsidRPr="00F25ABE">
        <w:rPr>
          <w:rFonts w:ascii="Garamond" w:hAnsi="Garamond" w:cs="Times New Roman"/>
          <w:szCs w:val="24"/>
        </w:rPr>
        <w:t xml:space="preserve"> (1%=1 pkt)</w:t>
      </w:r>
      <w:r w:rsidR="00424B33">
        <w:rPr>
          <w:rFonts w:ascii="Garamond" w:hAnsi="Garamond" w:cs="Times New Roman"/>
          <w:szCs w:val="24"/>
        </w:rPr>
        <w:t xml:space="preserve">. </w:t>
      </w:r>
      <w:r w:rsidRPr="00F25ABE">
        <w:rPr>
          <w:rFonts w:ascii="Garamond" w:hAnsi="Garamond" w:cs="Times New Roman"/>
          <w:szCs w:val="24"/>
        </w:rPr>
        <w:t>Przyznane punkty zostaną zaokrąglone do dwóch miejsc po przecinku.</w:t>
      </w:r>
    </w:p>
    <w:p w14:paraId="171172C4" w14:textId="77777777" w:rsidR="00D14CAA" w:rsidRPr="00F25ABE" w:rsidRDefault="00D14CAA" w:rsidP="00F25ABE">
      <w:pPr>
        <w:pStyle w:val="ZTIRPKTzmpkttiret"/>
        <w:spacing w:line="276" w:lineRule="auto"/>
        <w:ind w:left="0" w:firstLine="0"/>
        <w:rPr>
          <w:rFonts w:ascii="Garamond" w:hAnsi="Garamond" w:cs="Times New Roman"/>
          <w:szCs w:val="24"/>
        </w:rPr>
      </w:pPr>
    </w:p>
    <w:p w14:paraId="136C9662" w14:textId="77777777" w:rsidR="00D14CAA" w:rsidRPr="00A26503"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F25ABE">
        <w:rPr>
          <w:rFonts w:ascii="Garamond" w:hAnsi="Garamond" w:cs="Times New Roman"/>
          <w:szCs w:val="24"/>
        </w:rPr>
        <w:lastRenderedPageBreak/>
        <w:t xml:space="preserve">podatkowego, wskazując </w:t>
      </w:r>
      <w:r w:rsidRPr="00A26503">
        <w:rPr>
          <w:rFonts w:ascii="Garamond" w:hAnsi="Garamond" w:cs="Times New Roman"/>
          <w:szCs w:val="24"/>
        </w:rPr>
        <w:t>nazwę (rodzaj) towaru lub usługi, których dostawa lub świadczenie będzie prowadzić do jego powstania, oraz wskazując ich wartość bez kwoty podatku.</w:t>
      </w:r>
    </w:p>
    <w:p w14:paraId="1791DB82" w14:textId="499BDEEB" w:rsidR="002D0A22" w:rsidRPr="00A26503" w:rsidRDefault="002D0A22" w:rsidP="00F25ABE">
      <w:pPr>
        <w:pStyle w:val="ZTIRPKTzmpkttiret"/>
        <w:numPr>
          <w:ilvl w:val="3"/>
          <w:numId w:val="3"/>
        </w:numPr>
        <w:spacing w:line="276" w:lineRule="auto"/>
        <w:ind w:left="851"/>
        <w:rPr>
          <w:rFonts w:ascii="Garamond" w:hAnsi="Garamond" w:cs="Times New Roman"/>
          <w:szCs w:val="24"/>
        </w:rPr>
      </w:pPr>
      <w:r w:rsidRPr="00A26503">
        <w:rPr>
          <w:rFonts w:ascii="Garamond" w:hAnsi="Garamond" w:cs="Times New Roman"/>
          <w:szCs w:val="24"/>
        </w:rPr>
        <w:t xml:space="preserve">Nazwa kryterium: </w:t>
      </w:r>
      <w:r w:rsidR="00FD062E" w:rsidRPr="00A26503">
        <w:rPr>
          <w:rFonts w:ascii="Garamond" w:hAnsi="Garamond" w:cs="Times New Roman"/>
          <w:b/>
          <w:szCs w:val="24"/>
        </w:rPr>
        <w:t>termin realizacji zadania</w:t>
      </w:r>
      <w:r w:rsidR="00AE691B" w:rsidRPr="00A26503">
        <w:rPr>
          <w:rFonts w:ascii="Garamond" w:hAnsi="Garamond" w:cs="Times New Roman"/>
          <w:b/>
          <w:szCs w:val="24"/>
        </w:rPr>
        <w:t xml:space="preserve"> – dostawy samochodu</w:t>
      </w:r>
    </w:p>
    <w:p w14:paraId="519EC605" w14:textId="77777777" w:rsidR="002D0A22" w:rsidRPr="00A26503" w:rsidRDefault="002D0A22" w:rsidP="00F25ABE">
      <w:pPr>
        <w:pStyle w:val="ZTIRPKTzmpkttiret"/>
        <w:spacing w:line="276" w:lineRule="auto"/>
        <w:ind w:left="709" w:firstLine="0"/>
        <w:rPr>
          <w:rFonts w:ascii="Garamond" w:hAnsi="Garamond" w:cs="Times New Roman"/>
          <w:szCs w:val="24"/>
        </w:rPr>
      </w:pPr>
    </w:p>
    <w:p w14:paraId="531F85B5" w14:textId="77777777" w:rsidR="002D0A22" w:rsidRPr="00A26503" w:rsidRDefault="002D0A22" w:rsidP="00F25ABE">
      <w:pPr>
        <w:pStyle w:val="ZTIRPKTzmpkttiret"/>
        <w:spacing w:line="276" w:lineRule="auto"/>
        <w:ind w:left="709" w:firstLine="0"/>
        <w:rPr>
          <w:rFonts w:ascii="Garamond" w:hAnsi="Garamond" w:cs="Times New Roman"/>
          <w:szCs w:val="24"/>
        </w:rPr>
      </w:pPr>
      <w:r w:rsidRPr="00A26503">
        <w:rPr>
          <w:rFonts w:ascii="Garamond" w:hAnsi="Garamond" w:cs="Times New Roman"/>
          <w:szCs w:val="24"/>
        </w:rPr>
        <w:t>Waga kryterium: 40 %</w:t>
      </w:r>
    </w:p>
    <w:p w14:paraId="7B594D10" w14:textId="77777777" w:rsidR="002D0A22" w:rsidRPr="00A26503" w:rsidRDefault="002D0A22" w:rsidP="00F25ABE">
      <w:pPr>
        <w:pStyle w:val="ZTIRPKTzmpkttiret"/>
        <w:spacing w:line="276" w:lineRule="auto"/>
        <w:ind w:left="709" w:firstLine="0"/>
        <w:rPr>
          <w:rFonts w:ascii="Garamond" w:hAnsi="Garamond" w:cs="Times New Roman"/>
          <w:szCs w:val="24"/>
        </w:rPr>
      </w:pPr>
      <w:r w:rsidRPr="00A26503">
        <w:rPr>
          <w:rFonts w:ascii="Garamond" w:hAnsi="Garamond" w:cs="Times New Roman"/>
          <w:szCs w:val="24"/>
        </w:rPr>
        <w:t>Opis sposobu obliczenia punktów:</w:t>
      </w:r>
    </w:p>
    <w:p w14:paraId="2BEE56A0" w14:textId="77777777" w:rsidR="002D0A22" w:rsidRPr="00A26503" w:rsidRDefault="002D0A22" w:rsidP="00F25ABE">
      <w:pPr>
        <w:spacing w:line="276" w:lineRule="auto"/>
        <w:jc w:val="both"/>
        <w:rPr>
          <w:rFonts w:ascii="Garamond" w:hAnsi="Garamond" w:cs="Times New Roman"/>
          <w:sz w:val="24"/>
          <w:szCs w:val="24"/>
        </w:rPr>
      </w:pPr>
    </w:p>
    <w:p w14:paraId="717DFCAF" w14:textId="026E9B4C" w:rsidR="002D0A22" w:rsidRPr="00A26503" w:rsidRDefault="004448BC" w:rsidP="00F25ABE">
      <w:pPr>
        <w:spacing w:line="276" w:lineRule="auto"/>
        <w:jc w:val="both"/>
        <w:rPr>
          <w:rFonts w:ascii="Garamond" w:hAnsi="Garamond" w:cs="Times New Roman"/>
          <w:sz w:val="24"/>
          <w:szCs w:val="24"/>
        </w:rPr>
      </w:pPr>
      <w:r w:rsidRPr="00A26503">
        <w:rPr>
          <w:rFonts w:ascii="Garamond" w:hAnsi="Garamond" w:cs="Times New Roman"/>
          <w:sz w:val="24"/>
          <w:szCs w:val="24"/>
        </w:rPr>
        <w:t xml:space="preserve">Maksymalny </w:t>
      </w:r>
      <w:r w:rsidR="00CD418E" w:rsidRPr="00A26503">
        <w:rPr>
          <w:rFonts w:ascii="Garamond" w:hAnsi="Garamond" w:cs="Times New Roman"/>
          <w:sz w:val="24"/>
          <w:szCs w:val="24"/>
        </w:rPr>
        <w:t>termin realizacji 35</w:t>
      </w:r>
      <w:r w:rsidR="00FD062E" w:rsidRPr="00A26503">
        <w:rPr>
          <w:rFonts w:ascii="Garamond" w:hAnsi="Garamond" w:cs="Times New Roman"/>
          <w:sz w:val="24"/>
          <w:szCs w:val="24"/>
        </w:rPr>
        <w:t xml:space="preserve"> dni od podpisania umowy</w:t>
      </w:r>
      <w:r w:rsidR="002D0A22" w:rsidRPr="00A26503">
        <w:rPr>
          <w:rFonts w:ascii="Garamond" w:hAnsi="Garamond" w:cs="Times New Roman"/>
          <w:sz w:val="24"/>
          <w:szCs w:val="24"/>
        </w:rPr>
        <w:t>.</w:t>
      </w:r>
    </w:p>
    <w:p w14:paraId="0953A722" w14:textId="0D11DBB8" w:rsidR="002D0A22" w:rsidRPr="00A26503" w:rsidRDefault="002D0A22" w:rsidP="00F25ABE">
      <w:pPr>
        <w:spacing w:line="276" w:lineRule="auto"/>
        <w:jc w:val="both"/>
        <w:rPr>
          <w:rFonts w:ascii="Garamond" w:hAnsi="Garamond" w:cs="Times New Roman"/>
          <w:sz w:val="24"/>
          <w:szCs w:val="24"/>
        </w:rPr>
      </w:pPr>
      <w:r w:rsidRPr="00A26503">
        <w:rPr>
          <w:rFonts w:ascii="Garamond" w:hAnsi="Garamond" w:cs="Times New Roman"/>
          <w:sz w:val="24"/>
          <w:szCs w:val="24"/>
        </w:rPr>
        <w:t xml:space="preserve">Wykonawca może zaproponować </w:t>
      </w:r>
      <w:r w:rsidR="004448BC" w:rsidRPr="00A26503">
        <w:rPr>
          <w:rFonts w:ascii="Garamond" w:hAnsi="Garamond" w:cs="Times New Roman"/>
          <w:sz w:val="24"/>
          <w:szCs w:val="24"/>
        </w:rPr>
        <w:t xml:space="preserve">termin realizacji </w:t>
      </w:r>
      <w:r w:rsidR="00AE691B" w:rsidRPr="00A26503">
        <w:rPr>
          <w:rFonts w:ascii="Garamond" w:hAnsi="Garamond" w:cs="Times New Roman"/>
          <w:sz w:val="24"/>
          <w:szCs w:val="24"/>
        </w:rPr>
        <w:t xml:space="preserve">zadania – dostawy samochodu </w:t>
      </w:r>
      <w:r w:rsidR="004448BC" w:rsidRPr="00A26503">
        <w:rPr>
          <w:rFonts w:ascii="Garamond" w:hAnsi="Garamond" w:cs="Times New Roman"/>
          <w:sz w:val="24"/>
          <w:szCs w:val="24"/>
        </w:rPr>
        <w:t>w pełnych dniach</w:t>
      </w:r>
      <w:r w:rsidRPr="00A26503">
        <w:rPr>
          <w:rFonts w:ascii="Garamond" w:hAnsi="Garamond" w:cs="Times New Roman"/>
          <w:sz w:val="24"/>
          <w:szCs w:val="24"/>
        </w:rPr>
        <w:t>.</w:t>
      </w:r>
    </w:p>
    <w:p w14:paraId="55094825" w14:textId="0B509915"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do 3</w:t>
      </w:r>
      <w:r w:rsidRPr="00A26503">
        <w:rPr>
          <w:rFonts w:ascii="Garamond" w:eastAsia="Calibri" w:hAnsi="Garamond" w:cs="Times New Roman"/>
          <w:b/>
          <w:sz w:val="24"/>
          <w:szCs w:val="24"/>
        </w:rPr>
        <w:t>0</w:t>
      </w:r>
      <w:r w:rsidRPr="00A26503">
        <w:rPr>
          <w:rFonts w:ascii="Garamond" w:eastAsia="Calibri" w:hAnsi="Garamond" w:cs="Times New Roman"/>
          <w:sz w:val="24"/>
          <w:szCs w:val="24"/>
        </w:rPr>
        <w:t xml:space="preserve"> dni od podpisania umowy otrzyma </w:t>
      </w:r>
      <w:r w:rsidR="004448BC" w:rsidRPr="00A26503">
        <w:rPr>
          <w:rFonts w:ascii="Garamond" w:eastAsia="Calibri" w:hAnsi="Garamond" w:cs="Times New Roman"/>
          <w:b/>
          <w:sz w:val="24"/>
          <w:szCs w:val="24"/>
        </w:rPr>
        <w:t>40</w:t>
      </w:r>
      <w:r w:rsidRPr="00A26503">
        <w:rPr>
          <w:rFonts w:ascii="Garamond" w:eastAsia="Calibri" w:hAnsi="Garamond" w:cs="Times New Roman"/>
          <w:b/>
          <w:sz w:val="24"/>
          <w:szCs w:val="24"/>
        </w:rPr>
        <w:t xml:space="preserve"> pkt</w:t>
      </w:r>
    </w:p>
    <w:p w14:paraId="43AA6523" w14:textId="4B37BBB5"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30 do 3</w:t>
      </w:r>
      <w:r w:rsidRPr="00A26503">
        <w:rPr>
          <w:rFonts w:ascii="Garamond" w:eastAsia="Calibri" w:hAnsi="Garamond" w:cs="Times New Roman"/>
          <w:b/>
          <w:sz w:val="24"/>
          <w:szCs w:val="24"/>
        </w:rPr>
        <w:t>5 dni</w:t>
      </w:r>
      <w:r w:rsidRPr="00A26503">
        <w:rPr>
          <w:rFonts w:ascii="Garamond" w:eastAsia="Calibri" w:hAnsi="Garamond" w:cs="Times New Roman"/>
          <w:sz w:val="24"/>
          <w:szCs w:val="24"/>
        </w:rPr>
        <w:t xml:space="preserve"> od podpisania umowy otrzyma </w:t>
      </w:r>
      <w:r w:rsidR="004448BC" w:rsidRPr="00A26503">
        <w:rPr>
          <w:rFonts w:ascii="Garamond" w:eastAsia="Calibri" w:hAnsi="Garamond" w:cs="Times New Roman"/>
          <w:b/>
          <w:sz w:val="24"/>
          <w:szCs w:val="24"/>
        </w:rPr>
        <w:t>3</w:t>
      </w:r>
      <w:r w:rsidRPr="00A26503">
        <w:rPr>
          <w:rFonts w:ascii="Garamond" w:eastAsia="Calibri" w:hAnsi="Garamond" w:cs="Times New Roman"/>
          <w:b/>
          <w:sz w:val="24"/>
          <w:szCs w:val="24"/>
        </w:rPr>
        <w:t>0 pkt</w:t>
      </w:r>
    </w:p>
    <w:p w14:paraId="09E47218" w14:textId="2DA65E21"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35 do 4</w:t>
      </w:r>
      <w:r w:rsidRPr="00A26503">
        <w:rPr>
          <w:rFonts w:ascii="Garamond" w:eastAsia="Calibri" w:hAnsi="Garamond" w:cs="Times New Roman"/>
          <w:b/>
          <w:sz w:val="24"/>
          <w:szCs w:val="24"/>
        </w:rPr>
        <w:t>0 dni</w:t>
      </w:r>
      <w:r w:rsidRPr="00A26503">
        <w:rPr>
          <w:rFonts w:ascii="Garamond" w:eastAsia="Calibri" w:hAnsi="Garamond" w:cs="Times New Roman"/>
          <w:sz w:val="24"/>
          <w:szCs w:val="24"/>
        </w:rPr>
        <w:t xml:space="preserve"> od podpisania umowy otrzyma </w:t>
      </w:r>
      <w:r w:rsidR="004448BC" w:rsidRPr="00A26503">
        <w:rPr>
          <w:rFonts w:ascii="Garamond" w:eastAsia="Calibri" w:hAnsi="Garamond" w:cs="Times New Roman"/>
          <w:b/>
          <w:sz w:val="24"/>
          <w:szCs w:val="24"/>
        </w:rPr>
        <w:t>2</w:t>
      </w:r>
      <w:r w:rsidRPr="00A26503">
        <w:rPr>
          <w:rFonts w:ascii="Garamond" w:eastAsia="Calibri" w:hAnsi="Garamond" w:cs="Times New Roman"/>
          <w:b/>
          <w:sz w:val="24"/>
          <w:szCs w:val="24"/>
        </w:rPr>
        <w:t>0 pkt</w:t>
      </w:r>
    </w:p>
    <w:p w14:paraId="0B4E8AED" w14:textId="3BD93ECE" w:rsidR="00FD062E" w:rsidRPr="00A26503" w:rsidRDefault="00FD062E" w:rsidP="00F25ABE">
      <w:pPr>
        <w:spacing w:line="276" w:lineRule="auto"/>
        <w:jc w:val="both"/>
        <w:rPr>
          <w:rFonts w:ascii="Garamond" w:eastAsia="Calibri" w:hAnsi="Garamond" w:cs="Times New Roman"/>
          <w:b/>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40 do 4</w:t>
      </w:r>
      <w:r w:rsidRPr="00A26503">
        <w:rPr>
          <w:rFonts w:ascii="Garamond" w:eastAsia="Calibri" w:hAnsi="Garamond" w:cs="Times New Roman"/>
          <w:b/>
          <w:sz w:val="24"/>
          <w:szCs w:val="24"/>
        </w:rPr>
        <w:t>5 dni</w:t>
      </w:r>
      <w:r w:rsidRPr="00A26503">
        <w:rPr>
          <w:rFonts w:ascii="Garamond" w:eastAsia="Calibri" w:hAnsi="Garamond" w:cs="Times New Roman"/>
          <w:sz w:val="24"/>
          <w:szCs w:val="24"/>
        </w:rPr>
        <w:t xml:space="preserve"> od podpisania umowy otrzyma </w:t>
      </w:r>
      <w:r w:rsidRPr="00A26503">
        <w:rPr>
          <w:rFonts w:ascii="Garamond" w:eastAsia="Calibri" w:hAnsi="Garamond" w:cs="Times New Roman"/>
          <w:b/>
          <w:sz w:val="24"/>
          <w:szCs w:val="24"/>
        </w:rPr>
        <w:t>0 pkt</w:t>
      </w:r>
    </w:p>
    <w:p w14:paraId="4528BD2C" w14:textId="19FB0129"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b/>
          <w:sz w:val="24"/>
          <w:szCs w:val="24"/>
        </w:rPr>
        <w:t>Oferta złożona</w:t>
      </w:r>
      <w:r w:rsidR="00AE691B" w:rsidRPr="00A26503">
        <w:rPr>
          <w:rFonts w:ascii="Garamond" w:eastAsia="Calibri" w:hAnsi="Garamond" w:cs="Times New Roman"/>
          <w:b/>
          <w:sz w:val="24"/>
          <w:szCs w:val="24"/>
        </w:rPr>
        <w:t xml:space="preserve"> z terminem realizacji powyżej 4</w:t>
      </w:r>
      <w:r w:rsidRPr="00A26503">
        <w:rPr>
          <w:rFonts w:ascii="Garamond" w:eastAsia="Calibri" w:hAnsi="Garamond" w:cs="Times New Roman"/>
          <w:b/>
          <w:sz w:val="24"/>
          <w:szCs w:val="24"/>
        </w:rPr>
        <w:t xml:space="preserve">5 dni zostanie odrzucona z powodu niezgodności z SWZ. </w:t>
      </w:r>
    </w:p>
    <w:p w14:paraId="13B9BA74" w14:textId="3AD64467" w:rsidR="00221100" w:rsidRPr="00F25ABE" w:rsidRDefault="00221100" w:rsidP="00F25ABE">
      <w:pPr>
        <w:spacing w:before="100" w:beforeAutospacing="1" w:after="100" w:afterAutospacing="1" w:line="276" w:lineRule="auto"/>
        <w:jc w:val="both"/>
        <w:rPr>
          <w:rFonts w:ascii="Garamond" w:eastAsia="Calibri" w:hAnsi="Garamond" w:cs="Times New Roman"/>
          <w:sz w:val="24"/>
          <w:szCs w:val="24"/>
          <w:u w:val="single"/>
        </w:rPr>
      </w:pPr>
      <w:r w:rsidRPr="00A26503">
        <w:rPr>
          <w:rFonts w:ascii="Garamond" w:eastAsia="Calibri" w:hAnsi="Garamond" w:cs="Times New Roman"/>
          <w:sz w:val="24"/>
          <w:szCs w:val="24"/>
          <w:u w:val="single"/>
        </w:rPr>
        <w:t xml:space="preserve">Łączna liczba punktów za ofertę = liczba punktów </w:t>
      </w:r>
      <w:r w:rsidR="00F96ECB" w:rsidRPr="00A26503">
        <w:rPr>
          <w:rFonts w:ascii="Garamond" w:eastAsia="Calibri" w:hAnsi="Garamond" w:cs="Times New Roman"/>
          <w:sz w:val="24"/>
          <w:szCs w:val="24"/>
          <w:u w:val="single"/>
        </w:rPr>
        <w:t>w kryterium cena</w:t>
      </w:r>
      <w:r w:rsidR="001C0044" w:rsidRPr="00A26503">
        <w:rPr>
          <w:rFonts w:ascii="Garamond" w:eastAsia="Calibri" w:hAnsi="Garamond" w:cs="Times New Roman"/>
          <w:sz w:val="24"/>
          <w:szCs w:val="24"/>
          <w:u w:val="single"/>
        </w:rPr>
        <w:t xml:space="preserve"> brutto + liczba punktów </w:t>
      </w:r>
      <w:r w:rsidR="00424B33" w:rsidRPr="00A26503">
        <w:rPr>
          <w:rFonts w:ascii="Garamond" w:eastAsia="Calibri" w:hAnsi="Garamond" w:cs="Times New Roman"/>
          <w:sz w:val="24"/>
          <w:szCs w:val="24"/>
          <w:u w:val="single"/>
        </w:rPr>
        <w:t xml:space="preserve">                  </w:t>
      </w:r>
      <w:r w:rsidR="00F96ECB" w:rsidRPr="00A26503">
        <w:rPr>
          <w:rFonts w:ascii="Garamond" w:eastAsia="Calibri" w:hAnsi="Garamond" w:cs="Times New Roman"/>
          <w:sz w:val="24"/>
          <w:szCs w:val="24"/>
          <w:u w:val="single"/>
        </w:rPr>
        <w:t xml:space="preserve">w kryterium </w:t>
      </w:r>
      <w:r w:rsidR="001C0044" w:rsidRPr="00A26503">
        <w:rPr>
          <w:rFonts w:ascii="Garamond" w:eastAsia="Calibri" w:hAnsi="Garamond" w:cs="Times New Roman"/>
          <w:sz w:val="24"/>
          <w:szCs w:val="24"/>
          <w:u w:val="single"/>
        </w:rPr>
        <w:t xml:space="preserve"> termin </w:t>
      </w:r>
      <w:r w:rsidR="004448BC" w:rsidRPr="00A26503">
        <w:rPr>
          <w:rFonts w:ascii="Garamond" w:eastAsia="Calibri" w:hAnsi="Garamond" w:cs="Times New Roman"/>
          <w:sz w:val="24"/>
          <w:szCs w:val="24"/>
          <w:u w:val="single"/>
        </w:rPr>
        <w:t xml:space="preserve">realizacji </w:t>
      </w:r>
      <w:r w:rsidR="001C0044" w:rsidRPr="00A26503">
        <w:rPr>
          <w:rFonts w:ascii="Garamond" w:eastAsia="Calibri" w:hAnsi="Garamond" w:cs="Times New Roman"/>
          <w:sz w:val="24"/>
          <w:szCs w:val="24"/>
          <w:u w:val="single"/>
        </w:rPr>
        <w:t>od dnia podpisania umowy</w:t>
      </w:r>
      <w:r w:rsidRPr="00A26503">
        <w:rPr>
          <w:rFonts w:ascii="Garamond" w:eastAsia="Calibri" w:hAnsi="Garamond" w:cs="Times New Roman"/>
          <w:sz w:val="24"/>
          <w:szCs w:val="24"/>
          <w:u w:val="single"/>
        </w:rPr>
        <w:t>.</w:t>
      </w:r>
    </w:p>
    <w:p w14:paraId="5A6310EA" w14:textId="6F9ED174"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Najkorzystniejsza oferta to oferta przedstawiająca najkorzystniejszy stosunek</w:t>
      </w:r>
      <w:r w:rsidR="00424B33">
        <w:rPr>
          <w:rFonts w:ascii="Garamond" w:hAnsi="Garamond"/>
          <w:sz w:val="24"/>
          <w:szCs w:val="24"/>
        </w:rPr>
        <w:t>,</w:t>
      </w:r>
      <w:r w:rsidRPr="00F25ABE">
        <w:rPr>
          <w:rFonts w:ascii="Garamond" w:hAnsi="Garamond"/>
          <w:sz w:val="24"/>
          <w:szCs w:val="24"/>
        </w:rPr>
        <w:t xml:space="preserve"> jakości do ceny lub do kosztu lub oferta z najniższą ceną lub kosztem.</w:t>
      </w:r>
    </w:p>
    <w:p w14:paraId="258CD5BF"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F25ABE" w:rsidRDefault="00CB79E9" w:rsidP="00F25ABE">
      <w:pPr>
        <w:pStyle w:val="Akapitzlist"/>
        <w:numPr>
          <w:ilvl w:val="0"/>
          <w:numId w:val="14"/>
        </w:numPr>
        <w:spacing w:after="0" w:line="276" w:lineRule="auto"/>
        <w:ind w:left="284" w:hanging="284"/>
        <w:jc w:val="both"/>
        <w:rPr>
          <w:rFonts w:ascii="Garamond" w:hAnsi="Garamond"/>
          <w:b/>
          <w:bCs/>
          <w:sz w:val="24"/>
          <w:szCs w:val="24"/>
        </w:rPr>
      </w:pPr>
      <w:r w:rsidRPr="00F25ABE">
        <w:rPr>
          <w:rFonts w:ascii="Garamond" w:hAnsi="Garamond"/>
          <w:sz w:val="24"/>
          <w:szCs w:val="24"/>
        </w:rPr>
        <w:t xml:space="preserve">Jeżeli oferty otrzymały taką samą ocenę w kryterium o najwyższej wadze, zamawiający wybiera ofertę </w:t>
      </w:r>
      <w:r w:rsidR="000C03AB" w:rsidRPr="00F25ABE">
        <w:rPr>
          <w:rFonts w:ascii="Garamond" w:hAnsi="Garamond"/>
          <w:sz w:val="24"/>
          <w:szCs w:val="24"/>
        </w:rPr>
        <w:br/>
      </w:r>
      <w:r w:rsidRPr="00F25ABE">
        <w:rPr>
          <w:rFonts w:ascii="Garamond" w:hAnsi="Garamond"/>
          <w:sz w:val="24"/>
          <w:szCs w:val="24"/>
        </w:rPr>
        <w:t>z najniższą ceną lub najniższym kosztem.</w:t>
      </w:r>
    </w:p>
    <w:p w14:paraId="00EAF501"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3A26B8A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 xml:space="preserve">Jeżeli w postępowaniu o udzieleniu zamówienia, w którym jednym kryterium oceny ofert jest cena lub koszt, nie można dokonać wyboru najkorzystniejszej oferty ze względu na to, </w:t>
      </w:r>
      <w:r w:rsidR="00424B33">
        <w:rPr>
          <w:rFonts w:ascii="Garamond" w:hAnsi="Garamond"/>
          <w:sz w:val="24"/>
          <w:szCs w:val="24"/>
        </w:rPr>
        <w:t xml:space="preserve">                     </w:t>
      </w:r>
      <w:r w:rsidRPr="00F25ABE">
        <w:rPr>
          <w:rFonts w:ascii="Garamond" w:hAnsi="Garamond"/>
          <w:sz w:val="24"/>
          <w:szCs w:val="24"/>
        </w:rPr>
        <w:t>że zostały oferty o takiej samej cenie lub koszcie, zamawiający wzywa wykonaw</w:t>
      </w:r>
      <w:r w:rsidR="000C03AB" w:rsidRPr="00F25ABE">
        <w:rPr>
          <w:rFonts w:ascii="Garamond" w:hAnsi="Garamond"/>
          <w:sz w:val="24"/>
          <w:szCs w:val="24"/>
        </w:rPr>
        <w:t xml:space="preserve">ców, którzy złożyli te oferty, </w:t>
      </w:r>
      <w:r w:rsidRPr="00F25ABE">
        <w:rPr>
          <w:rFonts w:ascii="Garamond" w:hAnsi="Garamond"/>
          <w:sz w:val="24"/>
          <w:szCs w:val="24"/>
        </w:rPr>
        <w:t>do złożenia w terminie określonym przez zamawiającego ofert dodatkowych zawierających nową cenę lub koszt.</w:t>
      </w:r>
    </w:p>
    <w:p w14:paraId="52942E54"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b/>
          <w:bCs/>
          <w:sz w:val="24"/>
          <w:szCs w:val="24"/>
        </w:rPr>
      </w:pPr>
      <w:r w:rsidRPr="00F25ABE">
        <w:rPr>
          <w:rFonts w:ascii="Garamond" w:hAnsi="Garamond"/>
          <w:sz w:val="24"/>
          <w:szCs w:val="24"/>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samum koszcie, zamawiający wybiera ofertę:</w:t>
      </w:r>
    </w:p>
    <w:p w14:paraId="19C22AC7" w14:textId="5D94558B" w:rsidR="00CB79E9" w:rsidRPr="00424B33" w:rsidRDefault="00CB79E9" w:rsidP="00424B33">
      <w:pPr>
        <w:pStyle w:val="Akapitzlist"/>
        <w:numPr>
          <w:ilvl w:val="0"/>
          <w:numId w:val="46"/>
        </w:numPr>
        <w:spacing w:after="0" w:line="276" w:lineRule="auto"/>
        <w:jc w:val="both"/>
        <w:rPr>
          <w:rFonts w:ascii="Garamond" w:hAnsi="Garamond"/>
          <w:b/>
          <w:bCs/>
          <w:sz w:val="24"/>
          <w:szCs w:val="24"/>
        </w:rPr>
      </w:pPr>
      <w:r w:rsidRPr="00424B33">
        <w:rPr>
          <w:rFonts w:ascii="Garamond" w:hAnsi="Garamond"/>
          <w:sz w:val="24"/>
          <w:szCs w:val="24"/>
        </w:rPr>
        <w:lastRenderedPageBreak/>
        <w:t>Z niższym kosztem nabycia albo</w:t>
      </w:r>
      <w:r w:rsidR="00424B33">
        <w:rPr>
          <w:rFonts w:ascii="Garamond" w:hAnsi="Garamond"/>
          <w:sz w:val="24"/>
          <w:szCs w:val="24"/>
        </w:rPr>
        <w:t>,</w:t>
      </w:r>
    </w:p>
    <w:p w14:paraId="48EFDB1A" w14:textId="77777777" w:rsidR="00CB79E9" w:rsidRPr="00424B33" w:rsidRDefault="00CB79E9" w:rsidP="00424B33">
      <w:pPr>
        <w:pStyle w:val="Akapitzlist"/>
        <w:numPr>
          <w:ilvl w:val="0"/>
          <w:numId w:val="46"/>
        </w:numPr>
        <w:spacing w:after="0" w:line="276" w:lineRule="auto"/>
        <w:jc w:val="both"/>
        <w:rPr>
          <w:rFonts w:ascii="Garamond" w:hAnsi="Garamond"/>
          <w:b/>
          <w:bCs/>
          <w:sz w:val="24"/>
          <w:szCs w:val="24"/>
        </w:rPr>
      </w:pPr>
      <w:r w:rsidRPr="00424B33">
        <w:rPr>
          <w:rFonts w:ascii="Garamond" w:hAnsi="Garamond"/>
          <w:sz w:val="24"/>
          <w:szCs w:val="24"/>
        </w:rPr>
        <w:t>Z niższymi innymi kosztami cyklu życia</w:t>
      </w:r>
    </w:p>
    <w:p w14:paraId="34B540E0" w14:textId="77777777" w:rsidR="00CB79E9" w:rsidRPr="00F25ABE" w:rsidRDefault="00CB79E9" w:rsidP="00F25ABE">
      <w:pPr>
        <w:pStyle w:val="Akapitzlist"/>
        <w:spacing w:after="0" w:line="276" w:lineRule="auto"/>
        <w:ind w:left="372" w:firstLine="348"/>
        <w:jc w:val="both"/>
        <w:rPr>
          <w:rFonts w:ascii="Garamond" w:hAnsi="Garamond"/>
          <w:sz w:val="24"/>
          <w:szCs w:val="24"/>
        </w:rPr>
      </w:pPr>
      <w:r w:rsidRPr="00F25ABE">
        <w:rPr>
          <w:rFonts w:ascii="Garamond" w:hAnsi="Garamond"/>
          <w:sz w:val="24"/>
          <w:szCs w:val="24"/>
        </w:rPr>
        <w:t>- pod warunkiem dopuszczenia takiego rozwiązania w dokumentach zamówienia.</w:t>
      </w:r>
    </w:p>
    <w:p w14:paraId="28868F58"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Wykonawcy składający oferty dodatkowe, nie mogą oferować cen lub kosztów wyższych niż zaoferowany w uprzednio złożonych przez nich ofertach.</w:t>
      </w:r>
    </w:p>
    <w:p w14:paraId="26AFB6BC" w14:textId="6FC148A2"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Zamawiający wybiera najkorzystniejszą ofertę w termin</w:t>
      </w:r>
      <w:r w:rsidR="006F0350" w:rsidRPr="00F25ABE">
        <w:rPr>
          <w:rFonts w:ascii="Garamond" w:hAnsi="Garamond"/>
          <w:sz w:val="24"/>
          <w:szCs w:val="24"/>
        </w:rPr>
        <w:t xml:space="preserve">ie związania ofertą określonym </w:t>
      </w:r>
      <w:r w:rsidR="00424B33">
        <w:rPr>
          <w:rFonts w:ascii="Garamond" w:hAnsi="Garamond"/>
          <w:sz w:val="24"/>
          <w:szCs w:val="24"/>
        </w:rPr>
        <w:t xml:space="preserve">                     </w:t>
      </w:r>
      <w:r w:rsidRPr="00F25ABE">
        <w:rPr>
          <w:rFonts w:ascii="Garamond" w:hAnsi="Garamond"/>
          <w:sz w:val="24"/>
          <w:szCs w:val="24"/>
        </w:rPr>
        <w:t xml:space="preserve">w dokumentach zamówienia tj. Rozdział </w:t>
      </w:r>
      <w:r w:rsidR="00A74BDB" w:rsidRPr="00F25ABE">
        <w:rPr>
          <w:rFonts w:ascii="Garamond" w:hAnsi="Garamond"/>
          <w:sz w:val="24"/>
          <w:szCs w:val="24"/>
        </w:rPr>
        <w:t>I</w:t>
      </w:r>
    </w:p>
    <w:p w14:paraId="3E02003F"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b/>
          <w:bCs/>
          <w:sz w:val="24"/>
          <w:szCs w:val="24"/>
        </w:rPr>
      </w:pPr>
      <w:r w:rsidRPr="00F25ABE">
        <w:rPr>
          <w:rFonts w:ascii="Garamond" w:hAnsi="Garamond"/>
          <w:sz w:val="24"/>
          <w:szCs w:val="24"/>
        </w:rPr>
        <w:t>Niezwłocznie po wyborze najkorzystniejszej oferty zamawiający informuje równocześnie Wykonawców, którzy złożyli ofertę, o:</w:t>
      </w:r>
    </w:p>
    <w:p w14:paraId="7982374E" w14:textId="77777777" w:rsidR="00CB79E9" w:rsidRPr="00F25ABE" w:rsidRDefault="00CB79E9" w:rsidP="00F25ABE">
      <w:pPr>
        <w:pStyle w:val="Akapitzlist"/>
        <w:numPr>
          <w:ilvl w:val="1"/>
          <w:numId w:val="3"/>
        </w:numPr>
        <w:spacing w:after="0" w:line="276" w:lineRule="auto"/>
        <w:ind w:left="993" w:hanging="284"/>
        <w:jc w:val="both"/>
        <w:rPr>
          <w:rFonts w:ascii="Garamond" w:hAnsi="Garamond"/>
          <w:b/>
          <w:bCs/>
          <w:sz w:val="24"/>
          <w:szCs w:val="24"/>
        </w:rPr>
      </w:pPr>
      <w:r w:rsidRPr="00F25ABE">
        <w:rPr>
          <w:rFonts w:ascii="Garamond" w:hAnsi="Garamond"/>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F25ABE" w:rsidRDefault="00CB79E9" w:rsidP="00F25ABE">
      <w:pPr>
        <w:pStyle w:val="Akapitzlist"/>
        <w:numPr>
          <w:ilvl w:val="1"/>
          <w:numId w:val="3"/>
        </w:numPr>
        <w:spacing w:after="0" w:line="276" w:lineRule="auto"/>
        <w:ind w:left="993" w:hanging="284"/>
        <w:jc w:val="both"/>
        <w:rPr>
          <w:rFonts w:ascii="Garamond" w:hAnsi="Garamond"/>
          <w:b/>
          <w:bCs/>
          <w:sz w:val="24"/>
          <w:szCs w:val="24"/>
        </w:rPr>
      </w:pPr>
      <w:r w:rsidRPr="00F25ABE">
        <w:rPr>
          <w:rFonts w:ascii="Garamond" w:hAnsi="Garamond"/>
          <w:sz w:val="24"/>
          <w:szCs w:val="24"/>
        </w:rPr>
        <w:t>Wykonawcach, których oferty zostały odrzucone</w:t>
      </w:r>
    </w:p>
    <w:p w14:paraId="2FE0C128" w14:textId="77777777" w:rsidR="00CB79E9" w:rsidRPr="00F25ABE" w:rsidRDefault="00CB79E9" w:rsidP="00F25ABE">
      <w:pPr>
        <w:spacing w:after="0" w:line="276" w:lineRule="auto"/>
        <w:ind w:firstLine="709"/>
        <w:jc w:val="both"/>
        <w:rPr>
          <w:rFonts w:ascii="Garamond" w:hAnsi="Garamond"/>
          <w:b/>
          <w:sz w:val="24"/>
          <w:szCs w:val="24"/>
        </w:rPr>
      </w:pPr>
      <w:r w:rsidRPr="00F25ABE">
        <w:rPr>
          <w:rFonts w:ascii="Garamond" w:hAnsi="Garamond"/>
          <w:sz w:val="24"/>
          <w:szCs w:val="24"/>
        </w:rPr>
        <w:t>- podając uzasadnienie faktyczne i prawne.</w:t>
      </w:r>
    </w:p>
    <w:p w14:paraId="5C5ED5D3"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Zamawiający udostępnienia niezwłocznie informacje, o których mowa w pkt ust 14 pkt 1)., na stronie internetowej prowadzonego postępowania.</w:t>
      </w:r>
    </w:p>
    <w:p w14:paraId="3D3DE5A1"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b/>
          <w:bCs/>
          <w:sz w:val="24"/>
          <w:szCs w:val="24"/>
        </w:rPr>
      </w:pPr>
      <w:r w:rsidRPr="00F25ABE">
        <w:rPr>
          <w:rFonts w:ascii="Garamond" w:hAnsi="Garamond"/>
          <w:sz w:val="24"/>
          <w:szCs w:val="24"/>
        </w:rPr>
        <w:t>Zamawiający może nie ujawniać informację, o których mowa w ust. 14., jeżeli ich ujawnienie byłoby sprzeczne z ważnym interesem publicznym.</w:t>
      </w:r>
    </w:p>
    <w:p w14:paraId="0A9F3380" w14:textId="77777777" w:rsidR="00CB79E9" w:rsidRPr="00F25ABE" w:rsidRDefault="00CB79E9" w:rsidP="00F25ABE">
      <w:pPr>
        <w:spacing w:after="0" w:line="276" w:lineRule="auto"/>
        <w:rPr>
          <w:rFonts w:ascii="Garamond" w:hAnsi="Garamond"/>
          <w:sz w:val="24"/>
          <w:szCs w:val="24"/>
          <w:lang w:eastAsia="pl-PL"/>
        </w:rPr>
      </w:pPr>
    </w:p>
    <w:p w14:paraId="18875918"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21" w:name="_Toc62815323"/>
      <w:r w:rsidRPr="00F25ABE">
        <w:rPr>
          <w:rFonts w:ascii="Garamond" w:eastAsia="Times New Roman" w:hAnsi="Garamond"/>
          <w:b/>
          <w:bCs/>
          <w:color w:val="auto"/>
          <w:sz w:val="24"/>
          <w:szCs w:val="24"/>
          <w:lang w:eastAsia="pl-PL"/>
        </w:rPr>
        <w:t>Informacje o formalnościach, jakie muszą zostać dopełnione po wyborze oferty w celu zawarcia umowy w sprawie zamówienia publicznego</w:t>
      </w:r>
      <w:bookmarkEnd w:id="21"/>
    </w:p>
    <w:p w14:paraId="1B71ABE9" w14:textId="64D0B0C5"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Zamawiający zawiera umowę w sprawie zamówienia publicznego, z uwzględnieniem art. 577 Ustawy Pzp, w terminie nie krótszym niż 5 dni od dnia przesłania zawiadomienia o wyborze najkorzystniejszej oferty, jeżeli zawiadomienie to zostało przesłane przy użyciu środk</w:t>
      </w:r>
      <w:r w:rsidR="00424B33">
        <w:rPr>
          <w:rFonts w:ascii="Garamond" w:hAnsi="Garamond"/>
          <w:sz w:val="24"/>
          <w:szCs w:val="24"/>
        </w:rPr>
        <w:t xml:space="preserve">ów komunikacji elektronicznej, </w:t>
      </w:r>
      <w:r w:rsidRPr="00F25ABE">
        <w:rPr>
          <w:rFonts w:ascii="Garamond" w:hAnsi="Garamond"/>
          <w:sz w:val="24"/>
          <w:szCs w:val="24"/>
        </w:rPr>
        <w:t>albo 10 dni, jeżeli zostało przesłane w inny sposób.</w:t>
      </w:r>
    </w:p>
    <w:p w14:paraId="72DCDA57" w14:textId="50985598"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Zamawiający może zawrzeć umowę w sprawie zamówienia publicznego przed upływem termin</w:t>
      </w:r>
      <w:r w:rsidR="00424B33">
        <w:rPr>
          <w:rFonts w:ascii="Garamond" w:hAnsi="Garamond"/>
          <w:sz w:val="24"/>
          <w:szCs w:val="24"/>
        </w:rPr>
        <w:t xml:space="preserve">u, </w:t>
      </w:r>
      <w:r w:rsidRPr="00F25ABE">
        <w:rPr>
          <w:rFonts w:ascii="Garamond" w:hAnsi="Garamond"/>
          <w:sz w:val="24"/>
          <w:szCs w:val="24"/>
        </w:rPr>
        <w:t>o którym mowa w ust. 1., jeżeli w postępowaniu o udzielenie zamówienia złożono tylko jedną ofertę.</w:t>
      </w:r>
    </w:p>
    <w:p w14:paraId="1DB12D80" w14:textId="050AF7AB"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Wykonawca, którego </w:t>
      </w:r>
      <w:r w:rsidR="00B87D22" w:rsidRPr="00F25ABE">
        <w:rPr>
          <w:rFonts w:ascii="Garamond" w:hAnsi="Garamond"/>
          <w:sz w:val="24"/>
          <w:szCs w:val="24"/>
        </w:rPr>
        <w:t xml:space="preserve">oferta </w:t>
      </w:r>
      <w:r w:rsidRPr="00F25ABE">
        <w:rPr>
          <w:rFonts w:ascii="Garamond" w:hAnsi="Garamond"/>
          <w:sz w:val="24"/>
          <w:szCs w:val="24"/>
        </w:rPr>
        <w:t>została wybrana jako najkorzystniejsza, zostanie poinformowany przez Zamawiającego o miejscu i terminie podpisania umowy.</w:t>
      </w:r>
    </w:p>
    <w:p w14:paraId="312B3E93" w14:textId="77777777"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Wykonawca, o którym mowa w ust. 1, ma obowiązek zawrzeć umowę w sprawie zamówienia </w:t>
      </w:r>
      <w:r w:rsidRPr="00F25ABE">
        <w:rPr>
          <w:rFonts w:ascii="Garamond" w:hAnsi="Garamond"/>
          <w:sz w:val="24"/>
          <w:szCs w:val="24"/>
        </w:rPr>
        <w:br/>
        <w:t xml:space="preserve">na warunkach określonych w projektowanych postanowieniach umowy, które stanowią załącznik </w:t>
      </w:r>
      <w:r w:rsidRPr="00F25ABE">
        <w:rPr>
          <w:rFonts w:ascii="Garamond" w:hAnsi="Garamond"/>
          <w:sz w:val="24"/>
          <w:szCs w:val="24"/>
        </w:rPr>
        <w:br/>
      </w:r>
      <w:r w:rsidRPr="00F25ABE">
        <w:rPr>
          <w:rFonts w:ascii="Garamond" w:hAnsi="Garamond"/>
          <w:sz w:val="24"/>
          <w:szCs w:val="24"/>
        </w:rPr>
        <w:lastRenderedPageBreak/>
        <w:t>do niniejszej Specyfikacji Warunków Zamówienia. Umowa zostanie uzupełniona o zapisy wynikające ze złożonej oferty.</w:t>
      </w:r>
    </w:p>
    <w:p w14:paraId="630C5448" w14:textId="650C6217"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Przed podpisaniem umowy Wykonawcy wspólnie ubiegający się o udzielenie zamówienia </w:t>
      </w:r>
      <w:r w:rsidRPr="00F25ABE">
        <w:rPr>
          <w:rFonts w:ascii="Garamond" w:hAnsi="Garamond"/>
          <w:sz w:val="24"/>
          <w:szCs w:val="24"/>
        </w:rPr>
        <w:br/>
        <w:t>(w przypadku wyboru ich oferty</w:t>
      </w:r>
      <w:r w:rsidR="00424B33">
        <w:rPr>
          <w:rFonts w:ascii="Garamond" w:hAnsi="Garamond"/>
          <w:sz w:val="24"/>
          <w:szCs w:val="24"/>
        </w:rPr>
        <w:t>,</w:t>
      </w:r>
      <w:r w:rsidRPr="00F25ABE">
        <w:rPr>
          <w:rFonts w:ascii="Garamond" w:hAnsi="Garamond"/>
          <w:sz w:val="24"/>
          <w:szCs w:val="24"/>
        </w:rPr>
        <w:t xml:space="preserve"> jako najkorzystniejszej) przedstawią Zamawiającemu umowę regulującą współpracę tych wykonawców.</w:t>
      </w:r>
    </w:p>
    <w:p w14:paraId="6B0A47EA" w14:textId="271BF448"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Jeżeli Wykonawca, którego oferta została wybrana</w:t>
      </w:r>
      <w:r w:rsidR="00424B33">
        <w:rPr>
          <w:rFonts w:ascii="Garamond" w:hAnsi="Garamond"/>
          <w:sz w:val="24"/>
          <w:szCs w:val="24"/>
        </w:rPr>
        <w:t>,</w:t>
      </w:r>
      <w:r w:rsidRPr="00F25ABE">
        <w:rPr>
          <w:rFonts w:ascii="Garamond" w:hAnsi="Garamond"/>
          <w:sz w:val="24"/>
          <w:szCs w:val="24"/>
        </w:rPr>
        <w:t xml:space="preserve">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F25ABE" w:rsidRDefault="00CB79E9" w:rsidP="00F25ABE">
      <w:pPr>
        <w:spacing w:after="0" w:line="276" w:lineRule="auto"/>
        <w:rPr>
          <w:rFonts w:ascii="Garamond" w:hAnsi="Garamond"/>
          <w:sz w:val="24"/>
          <w:szCs w:val="24"/>
          <w:lang w:eastAsia="pl-PL"/>
        </w:rPr>
      </w:pPr>
    </w:p>
    <w:p w14:paraId="33C26C83"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22" w:name="_Toc62815324"/>
      <w:r w:rsidRPr="00F25ABE">
        <w:rPr>
          <w:rFonts w:ascii="Garamond" w:eastAsia="Times New Roman" w:hAnsi="Garamond"/>
          <w:b/>
          <w:bCs/>
          <w:color w:val="auto"/>
          <w:sz w:val="24"/>
          <w:szCs w:val="24"/>
          <w:lang w:eastAsia="pl-PL"/>
        </w:rPr>
        <w:t>Pouczenie o środkach ochrony prawnej przysługujących wykonawcy</w:t>
      </w:r>
      <w:bookmarkEnd w:id="22"/>
    </w:p>
    <w:p w14:paraId="44C9B1F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Środki ochrony prawnej wobec ogłoszenia wszczynającego postępowanie o udzielenie zamówienia lub ogłoszenia o konkursie oraz dokumentów zamówienia przysługuje również organizacją wpisanym na listę, o której mowa w art. 469 pkt 15 pzp oraz Rzecznikowi Małych i Średnich Przedsiębiorców.</w:t>
      </w:r>
    </w:p>
    <w:p w14:paraId="539F9639"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Postępowanie odwoławcze jest prowadzone w języku polskim.</w:t>
      </w:r>
    </w:p>
    <w:p w14:paraId="2C52E1F3" w14:textId="76774585"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 xml:space="preserve">Wszystkie dokumenty przedstawia się w języku polskim, a jeżeli zostały sporządzone </w:t>
      </w:r>
      <w:r w:rsidR="00424B33">
        <w:rPr>
          <w:rFonts w:ascii="Garamond" w:hAnsi="Garamond"/>
          <w:sz w:val="24"/>
          <w:szCs w:val="24"/>
        </w:rPr>
        <w:t xml:space="preserve">                     </w:t>
      </w:r>
      <w:r w:rsidRPr="00F25ABE">
        <w:rPr>
          <w:rFonts w:ascii="Garamond" w:hAnsi="Garamond"/>
          <w:sz w:val="24"/>
          <w:szCs w:val="24"/>
        </w:rPr>
        <w:t>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Pisma składane w toku postępowania odwoławczego przez strony oraz uczestników postępowania odwoławczego wnosi się z odpisami dla stron oraz uczestników postępowania odwoławczego.</w:t>
      </w:r>
    </w:p>
    <w:p w14:paraId="246A79AC"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6C67526B"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 xml:space="preserve">Pismem w formie pisemnej wnosi się za pośrednictwem operatora pocztowego, </w:t>
      </w:r>
      <w:r w:rsidR="00424B33">
        <w:rPr>
          <w:rFonts w:ascii="Garamond" w:hAnsi="Garamond"/>
          <w:sz w:val="24"/>
          <w:szCs w:val="24"/>
        </w:rPr>
        <w:t xml:space="preserve">                               </w:t>
      </w:r>
      <w:r w:rsidRPr="00F25ABE">
        <w:rPr>
          <w:rFonts w:ascii="Garamond" w:hAnsi="Garamond"/>
          <w:sz w:val="24"/>
          <w:szCs w:val="24"/>
        </w:rPr>
        <w:t>w rozumieniu ustawy z dnia 23 listopada 2012 r. – Prawo pocztowe, osobiści</w:t>
      </w:r>
      <w:r w:rsidR="00040D0C" w:rsidRPr="00F25ABE">
        <w:rPr>
          <w:rFonts w:ascii="Garamond" w:hAnsi="Garamond"/>
          <w:sz w:val="24"/>
          <w:szCs w:val="24"/>
        </w:rPr>
        <w:t>e,</w:t>
      </w:r>
      <w:r w:rsidRPr="00F25ABE">
        <w:rPr>
          <w:rFonts w:ascii="Garamond" w:hAnsi="Garamond"/>
          <w:sz w:val="24"/>
          <w:szCs w:val="24"/>
        </w:rPr>
        <w:t xml:space="preserve"> </w:t>
      </w:r>
      <w:r w:rsidR="00424B33">
        <w:rPr>
          <w:rFonts w:ascii="Garamond" w:hAnsi="Garamond"/>
          <w:sz w:val="24"/>
          <w:szCs w:val="24"/>
        </w:rPr>
        <w:t xml:space="preserve">                               </w:t>
      </w:r>
      <w:r w:rsidRPr="00F25ABE">
        <w:rPr>
          <w:rFonts w:ascii="Garamond" w:hAnsi="Garamond"/>
          <w:sz w:val="24"/>
          <w:szCs w:val="24"/>
        </w:rPr>
        <w:t>za pośrednictwem posłańca, a pisma w formie elektronicznej wnosi się przy użyciu środków komunikacji elektronicznej.</w:t>
      </w:r>
    </w:p>
    <w:p w14:paraId="2B9EF30C"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Terminy oblicza się według przepisów prawa cywilnego.</w:t>
      </w:r>
    </w:p>
    <w:p w14:paraId="0BDEE1AA"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Jeżeli koniec terminów do wykonania czynności przypada na sobotę lub dzień ustawowo wolny od pracy, termin upływa dnia następnego po dniu lub dniach wolnych od pracy.</w:t>
      </w:r>
    </w:p>
    <w:p w14:paraId="0083E31F"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przysługuje na:</w:t>
      </w:r>
    </w:p>
    <w:p w14:paraId="5EACBDC1"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t xml:space="preserve">Niezgodną z przepisami ustawy czynność zamawiającego, podjęta w postępowaniu </w:t>
      </w:r>
      <w:r w:rsidRPr="00F25ABE">
        <w:rPr>
          <w:rFonts w:ascii="Garamond" w:hAnsi="Garamond"/>
          <w:sz w:val="24"/>
          <w:szCs w:val="24"/>
        </w:rPr>
        <w:br/>
        <w:t>o udzielenie zamówienia, o zawarcie umowy ramowej, dynamicznym systemie zakupów, systemie kwalifikowania wykonawców lub konkursie, w tym na projektowanie postanowienia umowy,</w:t>
      </w:r>
    </w:p>
    <w:p w14:paraId="23F87660"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lastRenderedPageBreak/>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t>Zaniechanie przeprowadzenia postępowania o udzielenie zamówienia lub zorganizowanie konkursu na podstawie ustawy, mimo że zamawiający był do tego obowiązany.</w:t>
      </w:r>
    </w:p>
    <w:p w14:paraId="30CC8DD8"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wnosi się do Prezesa Izby.</w:t>
      </w:r>
    </w:p>
    <w:p w14:paraId="326A53B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Odwołujący przekazuje kopię odwołania zamawiającemu przed upływem terminu do wniesienia odwołania w taki sposób, aby mógł on zapoznać się z jego treścią przed upływem tego terminu.</w:t>
      </w:r>
    </w:p>
    <w:p w14:paraId="341A4875"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wnosi się w terminie:</w:t>
      </w:r>
    </w:p>
    <w:p w14:paraId="7C246A0C" w14:textId="77777777" w:rsidR="00CB79E9" w:rsidRPr="00F25ABE" w:rsidRDefault="00CB79E9" w:rsidP="00F25ABE">
      <w:pPr>
        <w:pStyle w:val="Akapitzlist"/>
        <w:numPr>
          <w:ilvl w:val="1"/>
          <w:numId w:val="3"/>
        </w:numPr>
        <w:spacing w:after="0" w:line="276" w:lineRule="auto"/>
        <w:ind w:hanging="306"/>
        <w:jc w:val="both"/>
        <w:rPr>
          <w:rFonts w:ascii="Garamond" w:hAnsi="Garamond"/>
          <w:b/>
          <w:sz w:val="24"/>
          <w:szCs w:val="24"/>
        </w:rPr>
      </w:pPr>
      <w:r w:rsidRPr="00F25ABE">
        <w:rPr>
          <w:rFonts w:ascii="Garamond" w:hAnsi="Garamond"/>
          <w:sz w:val="24"/>
          <w:szCs w:val="24"/>
        </w:rPr>
        <w:t xml:space="preserve"> W przypadku zamówień, których wartość jest równa albo przekracza progi unijne, </w:t>
      </w:r>
      <w:r w:rsidRPr="00F25ABE">
        <w:rPr>
          <w:rFonts w:ascii="Garamond" w:hAnsi="Garamond"/>
          <w:sz w:val="24"/>
          <w:szCs w:val="24"/>
        </w:rPr>
        <w:br/>
        <w:t>w terminie:</w:t>
      </w:r>
    </w:p>
    <w:p w14:paraId="1C054A85" w14:textId="77777777" w:rsidR="00CB79E9" w:rsidRPr="00F25ABE" w:rsidRDefault="00CB79E9" w:rsidP="00F25ABE">
      <w:pPr>
        <w:pStyle w:val="Akapitzlist"/>
        <w:numPr>
          <w:ilvl w:val="0"/>
          <w:numId w:val="17"/>
        </w:numPr>
        <w:spacing w:after="0" w:line="276" w:lineRule="auto"/>
        <w:ind w:hanging="459"/>
        <w:jc w:val="both"/>
        <w:rPr>
          <w:rFonts w:ascii="Garamond" w:hAnsi="Garamond"/>
          <w:b/>
          <w:sz w:val="24"/>
          <w:szCs w:val="24"/>
        </w:rPr>
      </w:pPr>
      <w:r w:rsidRPr="00F25ABE">
        <w:rPr>
          <w:rFonts w:ascii="Garamond" w:hAnsi="Garamond"/>
          <w:sz w:val="24"/>
          <w:szCs w:val="24"/>
        </w:rPr>
        <w:t>10 dni od dnia przekazania informacji o czynności zamawiającego stanowiącego podstawę jego wniesienia, jeżeli informacja została przekazana przy użyciu środków komunikacji elektronicznej.</w:t>
      </w:r>
    </w:p>
    <w:p w14:paraId="1208830C" w14:textId="77777777" w:rsidR="00CB79E9" w:rsidRPr="00F25ABE" w:rsidRDefault="00CB79E9" w:rsidP="00F25ABE">
      <w:pPr>
        <w:pStyle w:val="Akapitzlist"/>
        <w:numPr>
          <w:ilvl w:val="0"/>
          <w:numId w:val="17"/>
        </w:numPr>
        <w:spacing w:after="0" w:line="276" w:lineRule="auto"/>
        <w:ind w:hanging="459"/>
        <w:jc w:val="both"/>
        <w:rPr>
          <w:rFonts w:ascii="Garamond" w:hAnsi="Garamond"/>
          <w:b/>
          <w:sz w:val="24"/>
          <w:szCs w:val="24"/>
        </w:rPr>
      </w:pPr>
      <w:r w:rsidRPr="00F25ABE">
        <w:rPr>
          <w:rFonts w:ascii="Garamond" w:hAnsi="Garamond"/>
          <w:sz w:val="24"/>
          <w:szCs w:val="24"/>
        </w:rPr>
        <w:t>15 dni od dnia przekazania informacji o czynności zamawiającego stanowiącego podstawę jego wniesienia, jeżeli informacja została przekazana w sposób inny niż określony w lit. a.</w:t>
      </w:r>
    </w:p>
    <w:p w14:paraId="6B9815B5" w14:textId="1BDBD49C"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 xml:space="preserve">W przypadku zamówień, których wartość jest mniejsza niż progi unijne, </w:t>
      </w:r>
      <w:r w:rsidR="00CA6643">
        <w:rPr>
          <w:rFonts w:ascii="Garamond" w:hAnsi="Garamond"/>
          <w:sz w:val="24"/>
          <w:szCs w:val="24"/>
        </w:rPr>
        <w:t xml:space="preserve">                        </w:t>
      </w:r>
      <w:r w:rsidRPr="00F25ABE">
        <w:rPr>
          <w:rFonts w:ascii="Garamond" w:hAnsi="Garamond"/>
          <w:sz w:val="24"/>
          <w:szCs w:val="24"/>
        </w:rPr>
        <w:t>w terminie:</w:t>
      </w:r>
    </w:p>
    <w:p w14:paraId="4485C35B" w14:textId="77777777" w:rsidR="00CB79E9" w:rsidRPr="00F25ABE" w:rsidRDefault="00CB79E9" w:rsidP="00F25ABE">
      <w:pPr>
        <w:pStyle w:val="Akapitzlist"/>
        <w:numPr>
          <w:ilvl w:val="0"/>
          <w:numId w:val="18"/>
        </w:numPr>
        <w:spacing w:after="0" w:line="276" w:lineRule="auto"/>
        <w:ind w:left="2127" w:hanging="426"/>
        <w:jc w:val="both"/>
        <w:rPr>
          <w:rFonts w:ascii="Garamond" w:hAnsi="Garamond"/>
          <w:b/>
          <w:sz w:val="24"/>
          <w:szCs w:val="24"/>
        </w:rPr>
      </w:pPr>
      <w:r w:rsidRPr="00F25ABE">
        <w:rPr>
          <w:rFonts w:ascii="Garamond" w:hAnsi="Garamond"/>
          <w:sz w:val="24"/>
          <w:szCs w:val="24"/>
        </w:rPr>
        <w:t>5 dni od dnia przekazania informacji o czynności zamawiającego stanowiącej podstawę jego wniesienia, jeżeli informacja została przekazana przy użyciu środków komunikacji elektronicznej,</w:t>
      </w:r>
    </w:p>
    <w:p w14:paraId="5AA4449C" w14:textId="77777777" w:rsidR="00CB79E9" w:rsidRPr="00F25ABE" w:rsidRDefault="00CB79E9" w:rsidP="00F25ABE">
      <w:pPr>
        <w:pStyle w:val="Akapitzlist"/>
        <w:numPr>
          <w:ilvl w:val="0"/>
          <w:numId w:val="18"/>
        </w:numPr>
        <w:spacing w:after="0" w:line="276" w:lineRule="auto"/>
        <w:ind w:left="2127" w:hanging="426"/>
        <w:jc w:val="both"/>
        <w:rPr>
          <w:rFonts w:ascii="Garamond" w:hAnsi="Garamond"/>
          <w:b/>
          <w:sz w:val="24"/>
          <w:szCs w:val="24"/>
        </w:rPr>
      </w:pPr>
      <w:r w:rsidRPr="00F25ABE">
        <w:rPr>
          <w:rFonts w:ascii="Garamond" w:hAnsi="Garamond"/>
          <w:sz w:val="24"/>
          <w:szCs w:val="24"/>
        </w:rPr>
        <w:t>10 dni od dnia przekazania informacji o czynności zamawiającego stanowiącej podstawę jego wniesienia, jeżeli informacja została przekazana w sposób inny niż określony w lit. a.</w:t>
      </w:r>
    </w:p>
    <w:p w14:paraId="6AE90A9B" w14:textId="77777777"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Odwołanie wobec treści ogłoszenia wszczynającego postępowanie o udzielenie zamówienia lub konkurs lub wobec treści dokumentów zamówienia wnosi się w terminie:</w:t>
      </w:r>
    </w:p>
    <w:p w14:paraId="0948D8C5" w14:textId="77777777" w:rsidR="00CB79E9" w:rsidRPr="00F25ABE" w:rsidRDefault="00CB79E9" w:rsidP="00F25ABE">
      <w:pPr>
        <w:pStyle w:val="Akapitzlist"/>
        <w:numPr>
          <w:ilvl w:val="0"/>
          <w:numId w:val="19"/>
        </w:numPr>
        <w:spacing w:after="0" w:line="276" w:lineRule="auto"/>
        <w:ind w:left="2127" w:hanging="426"/>
        <w:jc w:val="both"/>
        <w:rPr>
          <w:rFonts w:ascii="Garamond" w:hAnsi="Garamond"/>
          <w:b/>
          <w:sz w:val="24"/>
          <w:szCs w:val="24"/>
        </w:rPr>
      </w:pPr>
      <w:r w:rsidRPr="00F25ABE">
        <w:rPr>
          <w:rFonts w:ascii="Garamond" w:hAnsi="Garamond"/>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F25ABE" w:rsidRDefault="00CB79E9" w:rsidP="00F25ABE">
      <w:pPr>
        <w:pStyle w:val="Akapitzlist"/>
        <w:numPr>
          <w:ilvl w:val="0"/>
          <w:numId w:val="19"/>
        </w:numPr>
        <w:spacing w:after="0" w:line="276" w:lineRule="auto"/>
        <w:ind w:left="2127" w:hanging="426"/>
        <w:jc w:val="both"/>
        <w:rPr>
          <w:rFonts w:ascii="Garamond" w:hAnsi="Garamond"/>
          <w:b/>
          <w:sz w:val="24"/>
          <w:szCs w:val="24"/>
        </w:rPr>
      </w:pPr>
      <w:r w:rsidRPr="00F25ABE">
        <w:rPr>
          <w:rFonts w:ascii="Garamond" w:hAnsi="Garamond"/>
          <w:sz w:val="24"/>
          <w:szCs w:val="24"/>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 xml:space="preserve">Jeżeli zamawiający nie opublikował ogłoszenia o zamiarze zawarcia umowy lub mimo takie obowiązku nie przesłał wykonawcy zawiadomienia o wyborze najkorzystniejszej ofert lub nie zaprosił wykonawcy do złożenia oferty w ramach </w:t>
      </w:r>
      <w:r w:rsidRPr="00F25ABE">
        <w:rPr>
          <w:rFonts w:ascii="Garamond" w:hAnsi="Garamond"/>
          <w:sz w:val="24"/>
          <w:szCs w:val="24"/>
        </w:rPr>
        <w:lastRenderedPageBreak/>
        <w:t>dynamicznego  systemu zakupów lub umowy ramowej, odwołanie wnosi się nie później niż w terminie:</w:t>
      </w:r>
    </w:p>
    <w:p w14:paraId="1E37A1EA"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 xml:space="preserve">15 dni od dnia zamieszczenia w Biuletynie Zamówień Publicznych ogłoszenia </w:t>
      </w:r>
      <w:r w:rsidRPr="00F25ABE">
        <w:rPr>
          <w:rFonts w:ascii="Garamond" w:hAnsi="Garamond"/>
          <w:sz w:val="24"/>
          <w:szCs w:val="24"/>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F25ABE">
        <w:rPr>
          <w:rFonts w:ascii="Garamond" w:hAnsi="Garamond"/>
          <w:sz w:val="24"/>
          <w:szCs w:val="24"/>
        </w:rPr>
        <w:br/>
        <w:t>bez ogłoszenia albo zamówienia z wolnej ręki.</w:t>
      </w:r>
    </w:p>
    <w:p w14:paraId="574B4A79"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6 dni od dnia zawarcia umowy, jeżeli zamawiający:</w:t>
      </w:r>
    </w:p>
    <w:p w14:paraId="7E74F432" w14:textId="662AA120" w:rsidR="00CB79E9" w:rsidRPr="00F25ABE" w:rsidRDefault="000C03AB" w:rsidP="00F25ABE">
      <w:pPr>
        <w:pStyle w:val="Akapitzlist"/>
        <w:numPr>
          <w:ilvl w:val="0"/>
          <w:numId w:val="20"/>
        </w:numPr>
        <w:spacing w:after="0" w:line="276" w:lineRule="auto"/>
        <w:ind w:left="2835" w:hanging="283"/>
        <w:jc w:val="both"/>
        <w:rPr>
          <w:rFonts w:ascii="Garamond" w:hAnsi="Garamond"/>
          <w:b/>
          <w:sz w:val="24"/>
          <w:szCs w:val="24"/>
        </w:rPr>
      </w:pPr>
      <w:r w:rsidRPr="00F25ABE">
        <w:rPr>
          <w:rFonts w:ascii="Garamond" w:hAnsi="Garamond"/>
          <w:sz w:val="24"/>
          <w:szCs w:val="24"/>
        </w:rPr>
        <w:t xml:space="preserve">Nie </w:t>
      </w:r>
      <w:r w:rsidR="00CB79E9" w:rsidRPr="00F25ABE">
        <w:rPr>
          <w:rFonts w:ascii="Garamond" w:hAnsi="Garamond"/>
          <w:sz w:val="24"/>
          <w:szCs w:val="24"/>
        </w:rPr>
        <w:t>opublikował w Dziennik</w:t>
      </w:r>
      <w:r w:rsidRPr="00F25ABE">
        <w:rPr>
          <w:rFonts w:ascii="Garamond" w:hAnsi="Garamond"/>
          <w:sz w:val="24"/>
          <w:szCs w:val="24"/>
        </w:rPr>
        <w:t xml:space="preserve">u Urzędowym Unii Europejskiej </w:t>
      </w:r>
      <w:r w:rsidR="00CA6643">
        <w:rPr>
          <w:rFonts w:ascii="Garamond" w:hAnsi="Garamond"/>
          <w:sz w:val="24"/>
          <w:szCs w:val="24"/>
        </w:rPr>
        <w:t xml:space="preserve">                 </w:t>
      </w:r>
      <w:r w:rsidR="00CB79E9" w:rsidRPr="00F25ABE">
        <w:rPr>
          <w:rFonts w:ascii="Garamond" w:hAnsi="Garamond"/>
          <w:sz w:val="24"/>
          <w:szCs w:val="24"/>
        </w:rPr>
        <w:t>o udzieleniu zamówienia albo</w:t>
      </w:r>
    </w:p>
    <w:p w14:paraId="67C9261C" w14:textId="0C742A1C" w:rsidR="00CB79E9" w:rsidRPr="00F25ABE" w:rsidRDefault="00CB79E9" w:rsidP="00F25ABE">
      <w:pPr>
        <w:pStyle w:val="Akapitzlist"/>
        <w:numPr>
          <w:ilvl w:val="0"/>
          <w:numId w:val="20"/>
        </w:numPr>
        <w:spacing w:after="0" w:line="276" w:lineRule="auto"/>
        <w:ind w:left="2835" w:hanging="425"/>
        <w:jc w:val="both"/>
        <w:rPr>
          <w:rFonts w:ascii="Garamond" w:hAnsi="Garamond"/>
          <w:b/>
          <w:sz w:val="24"/>
          <w:szCs w:val="24"/>
        </w:rPr>
      </w:pPr>
      <w:r w:rsidRPr="00F25ABE">
        <w:rPr>
          <w:rFonts w:ascii="Garamond" w:hAnsi="Garamond"/>
          <w:sz w:val="24"/>
          <w:szCs w:val="24"/>
        </w:rPr>
        <w:t xml:space="preserve">Opublikował w Dzienniku Urzędowym Unii Europejskiej ogłoszenia </w:t>
      </w:r>
      <w:r w:rsidRPr="00F25ABE">
        <w:rPr>
          <w:rFonts w:ascii="Garamond" w:hAnsi="Garamond"/>
          <w:sz w:val="24"/>
          <w:szCs w:val="24"/>
        </w:rPr>
        <w:br/>
        <w:t xml:space="preserve">o udzieleniu zamówienia, które nie zawiera uzasadnienia udzielenia zamówienia w trybie negocjacji bez ogłoszenia albo zamówienia </w:t>
      </w:r>
      <w:r w:rsidR="00CA6643">
        <w:rPr>
          <w:rFonts w:ascii="Garamond" w:hAnsi="Garamond"/>
          <w:sz w:val="24"/>
          <w:szCs w:val="24"/>
        </w:rPr>
        <w:t xml:space="preserve">               </w:t>
      </w:r>
      <w:r w:rsidRPr="00F25ABE">
        <w:rPr>
          <w:rFonts w:ascii="Garamond" w:hAnsi="Garamond"/>
          <w:sz w:val="24"/>
          <w:szCs w:val="24"/>
        </w:rPr>
        <w:t>z wolnej ręki.</w:t>
      </w:r>
    </w:p>
    <w:p w14:paraId="2AC7FB6E"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miesiące od dnia zawarcia umowy, jeżeli zamawiający:</w:t>
      </w:r>
    </w:p>
    <w:p w14:paraId="55057D15" w14:textId="5F8033B6" w:rsidR="00CB79E9" w:rsidRPr="00F25ABE" w:rsidRDefault="00CB79E9" w:rsidP="00F25ABE">
      <w:pPr>
        <w:pStyle w:val="Akapitzlist"/>
        <w:numPr>
          <w:ilvl w:val="3"/>
          <w:numId w:val="3"/>
        </w:numPr>
        <w:spacing w:after="0" w:line="276" w:lineRule="auto"/>
        <w:ind w:left="2835" w:hanging="315"/>
        <w:jc w:val="both"/>
        <w:rPr>
          <w:rFonts w:ascii="Garamond" w:hAnsi="Garamond"/>
          <w:b/>
          <w:sz w:val="24"/>
          <w:szCs w:val="24"/>
        </w:rPr>
      </w:pPr>
      <w:r w:rsidRPr="00F25ABE">
        <w:rPr>
          <w:rFonts w:ascii="Garamond" w:hAnsi="Garamond"/>
          <w:sz w:val="24"/>
          <w:szCs w:val="24"/>
        </w:rPr>
        <w:t xml:space="preserve">nie zamieścił w Biuletynie Zamówień Publicznych ogłoszenia </w:t>
      </w:r>
      <w:r w:rsidR="00CA6643">
        <w:rPr>
          <w:rFonts w:ascii="Garamond" w:hAnsi="Garamond"/>
          <w:sz w:val="24"/>
          <w:szCs w:val="24"/>
        </w:rPr>
        <w:t xml:space="preserve">                   </w:t>
      </w:r>
      <w:r w:rsidRPr="00F25ABE">
        <w:rPr>
          <w:rFonts w:ascii="Garamond" w:hAnsi="Garamond"/>
          <w:sz w:val="24"/>
          <w:szCs w:val="24"/>
        </w:rPr>
        <w:t xml:space="preserve">o wyniku postępowania albo </w:t>
      </w:r>
    </w:p>
    <w:p w14:paraId="4E9C6B77" w14:textId="544CA827" w:rsidR="00CB79E9" w:rsidRPr="00F25ABE" w:rsidRDefault="00CB79E9" w:rsidP="00F25ABE">
      <w:pPr>
        <w:pStyle w:val="Akapitzlist"/>
        <w:numPr>
          <w:ilvl w:val="3"/>
          <w:numId w:val="3"/>
        </w:numPr>
        <w:spacing w:after="0" w:line="276" w:lineRule="auto"/>
        <w:ind w:left="2835" w:hanging="315"/>
        <w:jc w:val="both"/>
        <w:rPr>
          <w:rFonts w:ascii="Garamond" w:hAnsi="Garamond"/>
          <w:b/>
          <w:sz w:val="24"/>
          <w:szCs w:val="24"/>
        </w:rPr>
      </w:pPr>
      <w:r w:rsidRPr="00F25ABE">
        <w:rPr>
          <w:rFonts w:ascii="Garamond" w:hAnsi="Garamond"/>
          <w:sz w:val="24"/>
          <w:szCs w:val="24"/>
        </w:rPr>
        <w:t xml:space="preserve">zamieścił w Biuletynie Zamówień Publicznych ogłoszenie </w:t>
      </w:r>
      <w:r w:rsidR="00CA6643">
        <w:rPr>
          <w:rFonts w:ascii="Garamond" w:hAnsi="Garamond"/>
          <w:sz w:val="24"/>
          <w:szCs w:val="24"/>
        </w:rPr>
        <w:t xml:space="preserve">                         </w:t>
      </w:r>
      <w:r w:rsidRPr="00F25ABE">
        <w:rPr>
          <w:rFonts w:ascii="Garamond" w:hAnsi="Garamond"/>
          <w:sz w:val="24"/>
          <w:szCs w:val="24"/>
        </w:rPr>
        <w:t xml:space="preserve">o wyniku postępowania, które nie zawiera uzasadnienia udzielenia zamówienia </w:t>
      </w:r>
      <w:r w:rsidRPr="00F25ABE">
        <w:rPr>
          <w:rFonts w:ascii="Garamond" w:hAnsi="Garamond"/>
          <w:sz w:val="24"/>
          <w:szCs w:val="24"/>
        </w:rPr>
        <w:br/>
        <w:t>w trybie negocjacji bez ogłoszenia albo zamówienia z wolnej ręki.</w:t>
      </w:r>
    </w:p>
    <w:p w14:paraId="217FEF9B" w14:textId="77777777" w:rsidR="004B2AF8" w:rsidRPr="00F25ABE" w:rsidRDefault="004B2AF8" w:rsidP="00F25ABE">
      <w:pPr>
        <w:pStyle w:val="Akapitzlist"/>
        <w:spacing w:after="0" w:line="276" w:lineRule="auto"/>
        <w:ind w:left="2835"/>
        <w:jc w:val="both"/>
        <w:rPr>
          <w:rFonts w:ascii="Garamond" w:hAnsi="Garamond"/>
          <w:b/>
          <w:sz w:val="24"/>
          <w:szCs w:val="24"/>
        </w:rPr>
      </w:pPr>
    </w:p>
    <w:p w14:paraId="4FAD8E0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3" w:name="_Toc62815325"/>
      <w:r w:rsidRPr="00F25ABE">
        <w:rPr>
          <w:rFonts w:ascii="Garamond" w:eastAsia="Times New Roman" w:hAnsi="Garamond"/>
          <w:b/>
          <w:color w:val="auto"/>
          <w:sz w:val="24"/>
          <w:szCs w:val="24"/>
          <w:lang w:eastAsia="pl-PL"/>
        </w:rPr>
        <w:t>Podstawy wykluczenia, o których mowa w art. 109 ust. 1, jeżeli zamawiający je przewiduje</w:t>
      </w:r>
      <w:bookmarkEnd w:id="23"/>
    </w:p>
    <w:p w14:paraId="3F875BD0" w14:textId="518D7DF0" w:rsidR="00CB79E9" w:rsidRPr="00F25ABE" w:rsidRDefault="00164AE7" w:rsidP="00F25ABE">
      <w:pPr>
        <w:spacing w:after="0" w:line="276" w:lineRule="auto"/>
        <w:ind w:left="360"/>
        <w:jc w:val="both"/>
        <w:rPr>
          <w:rFonts w:ascii="Garamond" w:hAnsi="Garamond"/>
          <w:sz w:val="24"/>
          <w:szCs w:val="24"/>
          <w:lang w:eastAsia="pl-PL"/>
        </w:rPr>
      </w:pPr>
      <w:r w:rsidRPr="00F25ABE">
        <w:rPr>
          <w:rFonts w:ascii="Garamond" w:hAnsi="Garamond"/>
          <w:sz w:val="24"/>
          <w:szCs w:val="24"/>
          <w:lang w:eastAsia="pl-PL"/>
        </w:rPr>
        <w:t>Zamawiający nie przewiduje zastosowania podstaw wykluczenia, o których mowa w art. 109 ust 1.</w:t>
      </w:r>
    </w:p>
    <w:p w14:paraId="4417CEDF" w14:textId="77777777" w:rsidR="004B2AF8" w:rsidRPr="00F25ABE" w:rsidRDefault="004B2AF8" w:rsidP="00F25ABE">
      <w:pPr>
        <w:spacing w:after="0" w:line="276" w:lineRule="auto"/>
        <w:ind w:left="360"/>
        <w:jc w:val="both"/>
        <w:rPr>
          <w:rFonts w:ascii="Garamond" w:hAnsi="Garamond"/>
          <w:sz w:val="24"/>
          <w:szCs w:val="24"/>
          <w:lang w:eastAsia="pl-PL"/>
        </w:rPr>
      </w:pPr>
    </w:p>
    <w:p w14:paraId="46DA159A"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4" w:name="_Toc62815326"/>
      <w:r w:rsidRPr="00F25ABE">
        <w:rPr>
          <w:rFonts w:ascii="Garamond" w:eastAsia="Times New Roman" w:hAnsi="Garamond"/>
          <w:b/>
          <w:color w:val="auto"/>
          <w:sz w:val="24"/>
          <w:szCs w:val="24"/>
          <w:lang w:eastAsia="pl-PL"/>
        </w:rPr>
        <w:t>Informację o warunkach udziału w postępowaniu, jeżeli zamawiający je przewiduje</w:t>
      </w:r>
      <w:bookmarkEnd w:id="24"/>
    </w:p>
    <w:p w14:paraId="36FDB934" w14:textId="77777777" w:rsidR="00363F1D" w:rsidRPr="00300E50" w:rsidRDefault="00363F1D" w:rsidP="00363F1D">
      <w:pPr>
        <w:pStyle w:val="Akapitzlist"/>
        <w:numPr>
          <w:ilvl w:val="0"/>
          <w:numId w:val="22"/>
        </w:numPr>
        <w:spacing w:after="0" w:line="276" w:lineRule="auto"/>
        <w:jc w:val="both"/>
        <w:rPr>
          <w:rFonts w:ascii="Garamond" w:hAnsi="Garamond"/>
        </w:rPr>
      </w:pPr>
      <w:bookmarkStart w:id="25" w:name="_Hlk62037871"/>
      <w:r w:rsidRPr="00300E50">
        <w:rPr>
          <w:rFonts w:ascii="Garamond" w:hAnsi="Garamond"/>
        </w:rPr>
        <w:t>W postępowaniu o udzielenie zamówienia zamawiający może żądać podmiotowych środków dowodowych na potwierdzenie:</w:t>
      </w:r>
    </w:p>
    <w:p w14:paraId="3EB6C37A" w14:textId="77777777" w:rsidR="00363F1D" w:rsidRPr="00300E50" w:rsidRDefault="00363F1D" w:rsidP="00363F1D">
      <w:pPr>
        <w:pStyle w:val="Akapitzlist"/>
        <w:numPr>
          <w:ilvl w:val="0"/>
          <w:numId w:val="47"/>
        </w:numPr>
        <w:spacing w:after="0" w:line="276" w:lineRule="auto"/>
        <w:jc w:val="both"/>
        <w:rPr>
          <w:rFonts w:ascii="Garamond" w:hAnsi="Garamond"/>
        </w:rPr>
      </w:pPr>
      <w:r w:rsidRPr="00300E50">
        <w:rPr>
          <w:rFonts w:ascii="Garamond" w:hAnsi="Garamond"/>
        </w:rPr>
        <w:t>Braku podstaw wykluczenia</w:t>
      </w:r>
    </w:p>
    <w:p w14:paraId="0475F305" w14:textId="77777777" w:rsidR="00363F1D" w:rsidRPr="00300E50" w:rsidRDefault="00363F1D" w:rsidP="00363F1D">
      <w:pPr>
        <w:pStyle w:val="Akapitzlist"/>
        <w:spacing w:after="0" w:line="276" w:lineRule="auto"/>
        <w:jc w:val="both"/>
        <w:rPr>
          <w:rFonts w:ascii="Garamond" w:hAnsi="Garamond"/>
        </w:rPr>
      </w:pPr>
      <w:r w:rsidRPr="00300E50">
        <w:rPr>
          <w:rFonts w:ascii="Garamond" w:hAnsi="Garamond"/>
        </w:rPr>
        <w:t>W celu potwierdzenia spełniania przez wykonawcę warunków udziału w postępowaniu Wykonawca składa aktualne na dzień składania ofert oświadczenie o braku podstaw do wykluczenia – zał. nr 1a do Rozdział I SWZ. Informacje zawarte w oświadczeniu będą stanowić potwierdzenie, że wykonawca nie podlega wykluczeniu.</w:t>
      </w:r>
    </w:p>
    <w:p w14:paraId="3BF8B62C" w14:textId="77777777" w:rsidR="00363F1D" w:rsidRPr="00300E50" w:rsidRDefault="00363F1D" w:rsidP="00363F1D">
      <w:pPr>
        <w:pStyle w:val="Akapitzlist"/>
        <w:numPr>
          <w:ilvl w:val="0"/>
          <w:numId w:val="47"/>
        </w:numPr>
        <w:spacing w:after="0" w:line="276" w:lineRule="auto"/>
        <w:jc w:val="both"/>
        <w:rPr>
          <w:rFonts w:ascii="Garamond" w:hAnsi="Garamond"/>
        </w:rPr>
      </w:pPr>
      <w:r w:rsidRPr="00300E50">
        <w:rPr>
          <w:rFonts w:ascii="Garamond" w:hAnsi="Garamond"/>
        </w:rPr>
        <w:t>Spełniania warunków udziału w postępowaniu lub kryteriów selekcji.</w:t>
      </w:r>
    </w:p>
    <w:p w14:paraId="4F718808" w14:textId="77777777" w:rsidR="00363F1D" w:rsidRPr="00300E50" w:rsidRDefault="00363F1D" w:rsidP="00363F1D">
      <w:pPr>
        <w:pStyle w:val="Akapitzlist"/>
        <w:spacing w:after="0" w:line="276" w:lineRule="auto"/>
        <w:jc w:val="both"/>
        <w:rPr>
          <w:rFonts w:ascii="Garamond" w:hAnsi="Garamond"/>
        </w:rPr>
      </w:pPr>
      <w:r w:rsidRPr="00300E50">
        <w:rPr>
          <w:rFonts w:ascii="Garamond" w:hAnsi="Garamond"/>
        </w:rPr>
        <w:t>W celu potwierdzenia spełniania przez wykonawcę warunków udziału w postępowaniu Wykonawca składa aktualne na dzień składania ofert oświadczenie o spełnianiu warunków udziału w postępowaniu – zał. nr 1b do Rozdział I SWZ. Informacje zawarte w oświadczeniu będą stanowić wstępne potwierdzenie, że wykonawca spełnia warunki udziału w postępowaniu.</w:t>
      </w:r>
    </w:p>
    <w:p w14:paraId="53491D81" w14:textId="77777777" w:rsidR="00363F1D" w:rsidRPr="00363F1D" w:rsidRDefault="00363F1D" w:rsidP="00363F1D">
      <w:pPr>
        <w:pStyle w:val="Akapitzlist"/>
        <w:spacing w:after="0" w:line="276" w:lineRule="auto"/>
        <w:ind w:left="426"/>
        <w:jc w:val="both"/>
        <w:rPr>
          <w:rFonts w:ascii="Garamond" w:hAnsi="Garamond"/>
          <w:b/>
          <w:sz w:val="24"/>
          <w:szCs w:val="24"/>
        </w:rPr>
      </w:pPr>
    </w:p>
    <w:p w14:paraId="0901DDB2"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sz w:val="24"/>
          <w:szCs w:val="24"/>
        </w:rPr>
      </w:pPr>
      <w:r w:rsidRPr="00F25ABE">
        <w:rPr>
          <w:rFonts w:ascii="Garamond" w:hAnsi="Garamond" w:cs="Arial"/>
          <w:bCs/>
          <w:sz w:val="24"/>
          <w:szCs w:val="24"/>
          <w:lang w:eastAsia="pl-PL"/>
        </w:rPr>
        <w:t>Opis warunków udziału w postępowaniu:</w:t>
      </w:r>
    </w:p>
    <w:p w14:paraId="27A2AAF1"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Warunek zdolności do występowania w obrocie gospodarczym – wpis do odpowiedniego rejestru.</w:t>
      </w:r>
    </w:p>
    <w:p w14:paraId="268498A6" w14:textId="77777777" w:rsidR="00CB79E9" w:rsidRPr="00F25ABE" w:rsidRDefault="00CB79E9" w:rsidP="00F25ABE">
      <w:pPr>
        <w:spacing w:after="0" w:line="276" w:lineRule="auto"/>
        <w:ind w:left="349"/>
        <w:jc w:val="both"/>
        <w:rPr>
          <w:rFonts w:ascii="Garamond" w:hAnsi="Garamond"/>
          <w:b/>
          <w:bCs/>
          <w:sz w:val="24"/>
          <w:szCs w:val="24"/>
        </w:rPr>
      </w:pPr>
      <w:r w:rsidRPr="00F25ABE">
        <w:rPr>
          <w:rFonts w:ascii="Garamond" w:hAnsi="Garamond"/>
          <w:sz w:val="24"/>
          <w:szCs w:val="24"/>
        </w:rPr>
        <w:t>Zamawiający nie precyzuje warunków w przedmiotowym zakresie.</w:t>
      </w:r>
    </w:p>
    <w:p w14:paraId="47E0DB84"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Warunek posiadania uprawnień do prowadzenia określonej działalności gospodarczej lub zawodowej – zezwolenia, licencje, koncesje lub wpis do rejestru.</w:t>
      </w:r>
    </w:p>
    <w:p w14:paraId="18522E2C" w14:textId="77777777" w:rsidR="00CB79E9" w:rsidRPr="00F25ABE" w:rsidRDefault="00CB79E9" w:rsidP="00F25ABE">
      <w:pPr>
        <w:spacing w:after="0" w:line="276" w:lineRule="auto"/>
        <w:ind w:left="349"/>
        <w:jc w:val="both"/>
        <w:rPr>
          <w:rFonts w:ascii="Garamond" w:hAnsi="Garamond"/>
          <w:sz w:val="24"/>
          <w:szCs w:val="24"/>
        </w:rPr>
      </w:pPr>
      <w:r w:rsidRPr="00F25ABE">
        <w:rPr>
          <w:rFonts w:ascii="Garamond" w:hAnsi="Garamond"/>
          <w:sz w:val="24"/>
          <w:szCs w:val="24"/>
        </w:rPr>
        <w:t xml:space="preserve">Zamawiający nie precyzuje warunków w przedmiotowy zakresie. </w:t>
      </w:r>
    </w:p>
    <w:p w14:paraId="23C211F2"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Warunki dotyczące określonej sytuacji finansowej lub ekonomicznej.</w:t>
      </w:r>
    </w:p>
    <w:p w14:paraId="67879290" w14:textId="61C53A99" w:rsidR="00A0523C" w:rsidRPr="00F25ABE" w:rsidRDefault="00A0523C" w:rsidP="00F25ABE">
      <w:pPr>
        <w:pStyle w:val="Akapitzlist"/>
        <w:tabs>
          <w:tab w:val="left" w:pos="3600"/>
        </w:tabs>
        <w:spacing w:after="0" w:line="276" w:lineRule="auto"/>
        <w:jc w:val="both"/>
        <w:rPr>
          <w:rFonts w:ascii="Garamond" w:hAnsi="Garamond"/>
          <w:bCs/>
          <w:sz w:val="24"/>
          <w:szCs w:val="24"/>
        </w:rPr>
      </w:pPr>
      <w:r w:rsidRPr="00F25ABE">
        <w:rPr>
          <w:rFonts w:ascii="Garamond" w:hAnsi="Garamond"/>
          <w:b/>
          <w:bCs/>
          <w:sz w:val="24"/>
          <w:szCs w:val="24"/>
        </w:rPr>
        <w:t>Zamawiający nie precyzuje warunków w przedmiotowym zakresie.</w:t>
      </w:r>
    </w:p>
    <w:p w14:paraId="49C6512B" w14:textId="670FB2E2" w:rsidR="00CB79E9"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Warunki dotyczące niezbędnego wykształcenia, kwalifikacji zawodowych, doświadczenia, potencjału technicznego</w:t>
      </w:r>
      <w:r w:rsidR="000E1CEB" w:rsidRPr="00F25ABE">
        <w:rPr>
          <w:rFonts w:ascii="Garamond" w:hAnsi="Garamond"/>
          <w:b/>
          <w:bCs/>
          <w:sz w:val="24"/>
          <w:szCs w:val="24"/>
        </w:rPr>
        <w:t>:</w:t>
      </w:r>
    </w:p>
    <w:p w14:paraId="7FDA27F6" w14:textId="1F8CE959" w:rsidR="00A26503" w:rsidRPr="00F25ABE" w:rsidRDefault="00A26503" w:rsidP="00A26503">
      <w:pPr>
        <w:pStyle w:val="Akapitzlist"/>
        <w:spacing w:after="0" w:line="276" w:lineRule="auto"/>
        <w:ind w:left="709"/>
        <w:jc w:val="both"/>
        <w:rPr>
          <w:rFonts w:ascii="Garamond" w:hAnsi="Garamond"/>
          <w:b/>
          <w:bCs/>
          <w:sz w:val="24"/>
          <w:szCs w:val="24"/>
        </w:rPr>
      </w:pPr>
      <w:r w:rsidRPr="00A26503">
        <w:rPr>
          <w:rFonts w:ascii="Garamond" w:hAnsi="Garamond"/>
          <w:b/>
          <w:bCs/>
          <w:sz w:val="24"/>
          <w:szCs w:val="24"/>
        </w:rPr>
        <w:t>Zamawiający nie precyzuje warunków w przedmiotowym zakresie.</w:t>
      </w:r>
    </w:p>
    <w:bookmarkEnd w:id="25"/>
    <w:p w14:paraId="46FE4D34"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sz w:val="24"/>
          <w:szCs w:val="24"/>
        </w:rPr>
      </w:pPr>
      <w:r w:rsidRPr="00F25ABE">
        <w:rPr>
          <w:rFonts w:ascii="Garamond" w:hAnsi="Garamond"/>
          <w:sz w:val="24"/>
          <w:szCs w:val="24"/>
        </w:rPr>
        <w:t xml:space="preserve">W trybie podstawowym oświadczenie, o którym mowa w art. 125 ust. 1, wykonawca dołącza </w:t>
      </w:r>
      <w:r w:rsidRPr="00F25ABE">
        <w:rPr>
          <w:rFonts w:ascii="Garamond" w:hAnsi="Garamond"/>
          <w:sz w:val="24"/>
          <w:szCs w:val="24"/>
        </w:rPr>
        <w:br/>
        <w:t>do oferty składanej w odpowiedzi na ogłoszenie o zamówieniu.</w:t>
      </w:r>
    </w:p>
    <w:p w14:paraId="24E4AA52" w14:textId="77777777" w:rsidR="00CB79E9" w:rsidRPr="00F25ABE" w:rsidRDefault="00CB79E9" w:rsidP="00F25ABE">
      <w:pPr>
        <w:pStyle w:val="Akapitzlist"/>
        <w:numPr>
          <w:ilvl w:val="0"/>
          <w:numId w:val="22"/>
        </w:numPr>
        <w:spacing w:after="0" w:line="276" w:lineRule="auto"/>
        <w:ind w:left="426" w:hanging="284"/>
        <w:jc w:val="both"/>
        <w:rPr>
          <w:rFonts w:ascii="Garamond" w:hAnsi="Garamond"/>
          <w:b/>
          <w:bCs/>
          <w:sz w:val="24"/>
          <w:szCs w:val="24"/>
        </w:rPr>
      </w:pPr>
      <w:r w:rsidRPr="00F25ABE">
        <w:rPr>
          <w:rFonts w:ascii="Garamond" w:hAnsi="Garamond"/>
          <w:sz w:val="24"/>
          <w:szCs w:val="24"/>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Oświadczenie, o którym mowa w art. 125 ust. 1 Ustawy Pzp,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36CA6824"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 przypadku wspólnego ubiegania się o zamówienie przez wykonawców, oświadczenie, </w:t>
      </w:r>
      <w:r w:rsidR="00CA6643">
        <w:rPr>
          <w:rFonts w:ascii="Garamond" w:hAnsi="Garamond"/>
          <w:sz w:val="24"/>
          <w:szCs w:val="24"/>
        </w:rPr>
        <w:t xml:space="preserve">                  </w:t>
      </w:r>
      <w:r w:rsidRPr="00F25ABE">
        <w:rPr>
          <w:rFonts w:ascii="Garamond" w:hAnsi="Garamond"/>
          <w:sz w:val="24"/>
          <w:szCs w:val="24"/>
        </w:rPr>
        <w:t>o którym mowa w art. 125 ust 1 Ustawy Pzp, składa każdy z wykonawców. Oświadczenia te potwierdzają brak podstaw wykluczenia oraz spełnianie warunków udziału w postę</w:t>
      </w:r>
      <w:r w:rsidR="00CA6643">
        <w:rPr>
          <w:rFonts w:ascii="Garamond" w:hAnsi="Garamond"/>
          <w:sz w:val="24"/>
          <w:szCs w:val="24"/>
        </w:rPr>
        <w:t xml:space="preserve">powaniu lub kryteriów selekcji </w:t>
      </w:r>
      <w:r w:rsidRPr="00F25ABE">
        <w:rPr>
          <w:rFonts w:ascii="Garamond" w:hAnsi="Garamond"/>
          <w:sz w:val="24"/>
          <w:szCs w:val="24"/>
        </w:rPr>
        <w:t>w zakresie, w jakim każdy z wykonawców wykazuje spełnianie warunków udziału w postępowaniu lub kryteriów selekcji.</w:t>
      </w:r>
    </w:p>
    <w:p w14:paraId="19140A65" w14:textId="0E0A09EB"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Wykonawca, w przypadku polegania na zdolnościach lub sytuacjach podmiotów udostępniających zasoby, przedstawia, wraz z oświadczeniem, o którym mowa w art. 125 ust. 1 Pzp, także oświadczenie podmiotu udostępniającego zasoby, potwierdzające brak podstaw wykluczenia tego podmiotu oraz odpowiednio spełnianie warunków udziału </w:t>
      </w:r>
      <w:r w:rsidR="00CA6643">
        <w:rPr>
          <w:rFonts w:ascii="Garamond" w:hAnsi="Garamond"/>
          <w:sz w:val="24"/>
          <w:szCs w:val="24"/>
        </w:rPr>
        <w:t xml:space="preserve">                                  </w:t>
      </w:r>
      <w:r w:rsidRPr="00F25ABE">
        <w:rPr>
          <w:rFonts w:ascii="Garamond" w:hAnsi="Garamond"/>
          <w:sz w:val="24"/>
          <w:szCs w:val="24"/>
        </w:rPr>
        <w:t>w postępowaniu lub kryteriów selekcji, w zakresie, w jakim wykonawca powołuje się na jego zasoby.</w:t>
      </w:r>
    </w:p>
    <w:p w14:paraId="30DF873B"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sz w:val="24"/>
          <w:szCs w:val="24"/>
        </w:rPr>
      </w:pPr>
      <w:r w:rsidRPr="00F25ABE">
        <w:rPr>
          <w:rFonts w:ascii="Garamond" w:hAnsi="Garamond"/>
          <w:sz w:val="24"/>
          <w:szCs w:val="24"/>
        </w:rPr>
        <w:t xml:space="preserve">Zamawiający wzywa wykonawcę, którego oferta została najwyżej oceniona, do złożenia </w:t>
      </w:r>
      <w:r w:rsidRPr="00F25ABE">
        <w:rPr>
          <w:rFonts w:ascii="Garamond" w:hAnsi="Garamond"/>
          <w:sz w:val="24"/>
          <w:szCs w:val="24"/>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3E250603"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w:t>
      </w:r>
      <w:r w:rsidR="00CA6643">
        <w:rPr>
          <w:rFonts w:ascii="Garamond" w:hAnsi="Garamond"/>
          <w:sz w:val="24"/>
          <w:szCs w:val="24"/>
        </w:rPr>
        <w:t xml:space="preserve">h, jeżeli wymagał </w:t>
      </w:r>
      <w:r w:rsidR="00CA6643">
        <w:rPr>
          <w:rFonts w:ascii="Garamond" w:hAnsi="Garamond"/>
          <w:sz w:val="24"/>
          <w:szCs w:val="24"/>
        </w:rPr>
        <w:lastRenderedPageBreak/>
        <w:t xml:space="preserve">ich złożenia </w:t>
      </w:r>
      <w:r w:rsidRPr="00F25ABE">
        <w:rPr>
          <w:rFonts w:ascii="Garamond" w:hAnsi="Garamond"/>
          <w:sz w:val="24"/>
          <w:szCs w:val="24"/>
        </w:rPr>
        <w:t>w ogłoszeniu o zamówieniu lub dokumentach zamówienia, aktualnych na dzień ich złożenia.</w:t>
      </w:r>
    </w:p>
    <w:p w14:paraId="455FC9A9"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Zamawiający nie wzywa do złożenia podmiotowych środków dowodowych, jeżeli może je uzyskać </w:t>
      </w:r>
      <w:r w:rsidRPr="00F25ABE">
        <w:rPr>
          <w:rFonts w:ascii="Garamond" w:hAnsi="Garamond"/>
          <w:sz w:val="24"/>
          <w:szCs w:val="24"/>
        </w:rPr>
        <w:br/>
        <w:t xml:space="preserve">za pomocą bezpłatnych i ogólnodostępnych baz danych, w szczególności rejestrów publicznych </w:t>
      </w:r>
      <w:r w:rsidRPr="00F25ABE">
        <w:rPr>
          <w:rFonts w:ascii="Garamond" w:hAnsi="Garamond"/>
          <w:sz w:val="24"/>
          <w:szCs w:val="24"/>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4747CFF9"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Wykonawca nie jest zobowiązany do złożenia podmiotowych środków dowodowych, które zamawiający posiada, jeżeli wykonawca wskaże te środki oraz potwierdzi ich prawidłowość </w:t>
      </w:r>
      <w:r w:rsidRPr="00F25ABE">
        <w:rPr>
          <w:rFonts w:ascii="Garamond" w:hAnsi="Garamond"/>
          <w:sz w:val="24"/>
          <w:szCs w:val="24"/>
        </w:rPr>
        <w:br/>
        <w:t>i aktualność.</w:t>
      </w:r>
    </w:p>
    <w:p w14:paraId="29025102"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F25ABE" w:rsidRDefault="00CB79E9" w:rsidP="00F25ABE">
      <w:pPr>
        <w:pStyle w:val="Akapitzlist"/>
        <w:numPr>
          <w:ilvl w:val="1"/>
          <w:numId w:val="22"/>
        </w:numPr>
        <w:spacing w:after="200" w:line="276" w:lineRule="auto"/>
        <w:ind w:left="993" w:hanging="284"/>
        <w:jc w:val="both"/>
        <w:rPr>
          <w:rFonts w:ascii="Garamond" w:hAnsi="Garamond"/>
          <w:b/>
          <w:bCs/>
          <w:sz w:val="24"/>
          <w:szCs w:val="24"/>
        </w:rPr>
      </w:pPr>
      <w:r w:rsidRPr="00F25ABE">
        <w:rPr>
          <w:rFonts w:ascii="Garamond" w:hAnsi="Garamond"/>
          <w:sz w:val="24"/>
          <w:szCs w:val="24"/>
        </w:rPr>
        <w:t>Wniosek o dopuszczenie do udziału w postępowaniu albo oferta wykonawcy podlegają odrzuceniu bez względu na ich złożenie, uzupełnienie lub poprawienie lub</w:t>
      </w:r>
    </w:p>
    <w:p w14:paraId="3A29137A" w14:textId="77777777" w:rsidR="00CB79E9" w:rsidRPr="00F25ABE" w:rsidRDefault="00CB79E9" w:rsidP="00F25ABE">
      <w:pPr>
        <w:pStyle w:val="Akapitzlist"/>
        <w:numPr>
          <w:ilvl w:val="1"/>
          <w:numId w:val="22"/>
        </w:numPr>
        <w:spacing w:after="200" w:line="276" w:lineRule="auto"/>
        <w:ind w:left="993" w:hanging="284"/>
        <w:jc w:val="both"/>
        <w:rPr>
          <w:rFonts w:ascii="Garamond" w:hAnsi="Garamond"/>
          <w:b/>
          <w:bCs/>
          <w:sz w:val="24"/>
          <w:szCs w:val="24"/>
        </w:rPr>
      </w:pPr>
      <w:r w:rsidRPr="00F25ABE">
        <w:rPr>
          <w:rFonts w:ascii="Garamond" w:hAnsi="Garamond"/>
          <w:sz w:val="24"/>
          <w:szCs w:val="24"/>
        </w:rPr>
        <w:t>Zachodzą przesłanki unieważnienia postępowania.</w:t>
      </w:r>
    </w:p>
    <w:p w14:paraId="54DD0CD4"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Wykonawca składa podmiotowe środki dowodowe na wezwanie, o którym mowa w art. 128 ust. 1 Ustawy Pzp, aktualne na dzień ich złożenia.</w:t>
      </w:r>
    </w:p>
    <w:p w14:paraId="3F42153B"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Złożenie, uzupełnienie lub poprawienie oświadczenia, o którym mowa w art. 125 ust. 1 Ustawy Pzp lub podmiotowych środków dowodowych nie może służyć potwierdzeniu spełniania kryteriów selekcji.</w:t>
      </w:r>
    </w:p>
    <w:p w14:paraId="653547B5" w14:textId="6BD85F9C"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 xml:space="preserve">Zamawiający może żądać od wykonawców wyjaśnień dotyczących treści oświadczenia, </w:t>
      </w:r>
      <w:r w:rsidR="00CA6643">
        <w:rPr>
          <w:rFonts w:ascii="Garamond" w:hAnsi="Garamond"/>
          <w:sz w:val="24"/>
          <w:szCs w:val="24"/>
        </w:rPr>
        <w:t xml:space="preserve">                     </w:t>
      </w:r>
      <w:r w:rsidRPr="00F25ABE">
        <w:rPr>
          <w:rFonts w:ascii="Garamond" w:hAnsi="Garamond"/>
          <w:sz w:val="24"/>
          <w:szCs w:val="24"/>
        </w:rPr>
        <w:t>o którym mowa w art. 125 ust. 1, lub złożonych podmiotowych środków dowodowych lub innych dokumentów lub oświadczeń składanych w postępowaniu.</w:t>
      </w:r>
    </w:p>
    <w:p w14:paraId="480CCB56"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bCs/>
          <w:sz w:val="24"/>
          <w:szCs w:val="24"/>
        </w:rPr>
      </w:pPr>
      <w:r w:rsidRPr="00F25ABE">
        <w:rPr>
          <w:rFonts w:ascii="Garamond" w:hAnsi="Garamond"/>
          <w:sz w:val="24"/>
          <w:szCs w:val="24"/>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F25ABE" w:rsidRDefault="00CB79E9" w:rsidP="00F25ABE">
      <w:pPr>
        <w:spacing w:after="0" w:line="276" w:lineRule="auto"/>
        <w:jc w:val="both"/>
        <w:rPr>
          <w:rFonts w:ascii="Garamond" w:hAnsi="Garamond" w:cs="Arial"/>
          <w:bCs/>
          <w:sz w:val="24"/>
          <w:szCs w:val="24"/>
          <w:lang w:eastAsia="pl-PL"/>
        </w:rPr>
      </w:pPr>
    </w:p>
    <w:p w14:paraId="0A2004D2" w14:textId="7178D23B" w:rsidR="00CB79E9" w:rsidRPr="00F25ABE" w:rsidRDefault="00CB79E9" w:rsidP="00F25ABE">
      <w:pPr>
        <w:spacing w:after="0" w:line="276" w:lineRule="auto"/>
        <w:jc w:val="both"/>
        <w:rPr>
          <w:rFonts w:ascii="Garamond" w:hAnsi="Garamond" w:cs="Arial"/>
          <w:sz w:val="24"/>
          <w:szCs w:val="24"/>
        </w:rPr>
      </w:pPr>
      <w:r w:rsidRPr="00F25ABE">
        <w:rPr>
          <w:rFonts w:ascii="Garamond" w:hAnsi="Garamond" w:cs="Arial"/>
          <w:i/>
          <w:iCs/>
          <w:sz w:val="24"/>
          <w:szCs w:val="24"/>
          <w:lang w:eastAsia="pl-PL"/>
        </w:rPr>
        <w:lastRenderedPageBreak/>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t>
      </w:r>
      <w:r w:rsidR="00CA6643">
        <w:rPr>
          <w:rFonts w:ascii="Garamond" w:hAnsi="Garamond" w:cs="Arial"/>
          <w:i/>
          <w:iCs/>
          <w:sz w:val="24"/>
          <w:szCs w:val="24"/>
          <w:lang w:eastAsia="pl-PL"/>
        </w:rPr>
        <w:t xml:space="preserve">                 </w:t>
      </w:r>
      <w:r w:rsidRPr="00F25ABE">
        <w:rPr>
          <w:rFonts w:ascii="Garamond" w:hAnsi="Garamond" w:cs="Arial"/>
          <w:i/>
          <w:iCs/>
          <w:sz w:val="24"/>
          <w:szCs w:val="24"/>
          <w:lang w:eastAsia="pl-PL"/>
        </w:rPr>
        <w:t>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o samorządach zawodowych architektów, inżynierów budownictwa oraz urbanistów.</w:t>
      </w:r>
    </w:p>
    <w:p w14:paraId="0965AE01" w14:textId="77777777" w:rsidR="00CB79E9" w:rsidRPr="00F25ABE" w:rsidRDefault="00CB79E9" w:rsidP="00F25ABE">
      <w:pPr>
        <w:spacing w:after="0" w:line="276" w:lineRule="auto"/>
        <w:jc w:val="both"/>
        <w:rPr>
          <w:rFonts w:ascii="Garamond" w:hAnsi="Garamond"/>
          <w:b/>
          <w:sz w:val="24"/>
          <w:szCs w:val="24"/>
          <w:lang w:eastAsia="pl-PL"/>
        </w:rPr>
      </w:pPr>
    </w:p>
    <w:p w14:paraId="1CD11B4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6" w:name="_Toc62815327"/>
      <w:r w:rsidRPr="00F25ABE">
        <w:rPr>
          <w:rFonts w:ascii="Garamond" w:eastAsia="Times New Roman" w:hAnsi="Garamond"/>
          <w:b/>
          <w:color w:val="auto"/>
          <w:sz w:val="24"/>
          <w:szCs w:val="24"/>
          <w:lang w:eastAsia="pl-PL"/>
        </w:rPr>
        <w:t>Informację o podmiotowych środkach dowodowych, jeżeli zamawiający będzie wymagał ich złożenia</w:t>
      </w:r>
      <w:bookmarkEnd w:id="26"/>
    </w:p>
    <w:p w14:paraId="1D1148FE" w14:textId="77777777" w:rsidR="00CB79E9" w:rsidRPr="00F25ABE" w:rsidRDefault="00CB79E9" w:rsidP="00F25ABE">
      <w:pPr>
        <w:pStyle w:val="Akapitzlist"/>
        <w:numPr>
          <w:ilvl w:val="0"/>
          <w:numId w:val="25"/>
        </w:numPr>
        <w:autoSpaceDE w:val="0"/>
        <w:autoSpaceDN w:val="0"/>
        <w:adjustRightInd w:val="0"/>
        <w:spacing w:after="200" w:line="276" w:lineRule="auto"/>
        <w:ind w:left="426" w:hanging="426"/>
        <w:rPr>
          <w:rFonts w:ascii="Garamond" w:hAnsi="Garamond" w:cs="ArialMT"/>
          <w:sz w:val="24"/>
          <w:szCs w:val="24"/>
          <w:lang w:eastAsia="pl-PL"/>
        </w:rPr>
      </w:pPr>
      <w:r w:rsidRPr="00F25ABE">
        <w:rPr>
          <w:rFonts w:ascii="Garamond" w:hAnsi="Garamond" w:cs="ArialMT"/>
          <w:sz w:val="24"/>
          <w:szCs w:val="24"/>
          <w:lang w:eastAsia="pl-PL"/>
        </w:rPr>
        <w:t>Do oferty każdy wykonawca musi dołączyć:</w:t>
      </w:r>
    </w:p>
    <w:p w14:paraId="3B2A00F4" w14:textId="7B1F406E" w:rsidR="00CB79E9" w:rsidRPr="00F25ABE" w:rsidRDefault="00CB79E9" w:rsidP="00F25ABE">
      <w:pPr>
        <w:pStyle w:val="Akapitzlist"/>
        <w:numPr>
          <w:ilvl w:val="1"/>
          <w:numId w:val="25"/>
        </w:numPr>
        <w:autoSpaceDE w:val="0"/>
        <w:autoSpaceDN w:val="0"/>
        <w:adjustRightInd w:val="0"/>
        <w:spacing w:after="20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 xml:space="preserve">aktualne na dzień składania ofert oświadczenie o braku podstaw do wykluczenia – </w:t>
      </w:r>
      <w:r w:rsidRPr="00F25ABE">
        <w:rPr>
          <w:rFonts w:ascii="Garamond" w:hAnsi="Garamond" w:cs="Arial-BoldMT"/>
          <w:b/>
          <w:bCs/>
          <w:sz w:val="24"/>
          <w:szCs w:val="24"/>
          <w:lang w:eastAsia="pl-PL"/>
        </w:rPr>
        <w:t xml:space="preserve">zał. nr </w:t>
      </w:r>
      <w:r w:rsidR="00B609D9" w:rsidRPr="00F25ABE">
        <w:rPr>
          <w:rFonts w:ascii="Garamond" w:hAnsi="Garamond" w:cs="Arial-BoldMT"/>
          <w:b/>
          <w:bCs/>
          <w:sz w:val="24"/>
          <w:szCs w:val="24"/>
          <w:lang w:eastAsia="pl-PL"/>
        </w:rPr>
        <w:t>1a</w:t>
      </w:r>
      <w:r w:rsidRPr="00F25ABE">
        <w:rPr>
          <w:rFonts w:ascii="Garamond" w:hAnsi="Garamond" w:cs="Arial-BoldMT"/>
          <w:b/>
          <w:bCs/>
          <w:sz w:val="24"/>
          <w:szCs w:val="24"/>
          <w:lang w:eastAsia="pl-PL"/>
        </w:rPr>
        <w:t xml:space="preserve"> do </w:t>
      </w:r>
      <w:r w:rsidR="00B609D9" w:rsidRPr="00F25ABE">
        <w:rPr>
          <w:rFonts w:ascii="Garamond" w:hAnsi="Garamond" w:cs="Arial-BoldMT"/>
          <w:b/>
          <w:bCs/>
          <w:sz w:val="24"/>
          <w:szCs w:val="24"/>
          <w:lang w:eastAsia="pl-PL"/>
        </w:rPr>
        <w:t xml:space="preserve">Rozdział I </w:t>
      </w:r>
      <w:r w:rsidRPr="00F25ABE">
        <w:rPr>
          <w:rFonts w:ascii="Garamond" w:hAnsi="Garamond" w:cs="Arial-BoldMT"/>
          <w:b/>
          <w:bCs/>
          <w:sz w:val="24"/>
          <w:szCs w:val="24"/>
          <w:lang w:eastAsia="pl-PL"/>
        </w:rPr>
        <w:t xml:space="preserve">SWZ. </w:t>
      </w:r>
      <w:r w:rsidRPr="00F25ABE">
        <w:rPr>
          <w:rFonts w:ascii="Garamond" w:hAnsi="Garamond" w:cs="ArialMT"/>
          <w:sz w:val="24"/>
          <w:szCs w:val="24"/>
          <w:lang w:eastAsia="pl-PL"/>
        </w:rPr>
        <w:t xml:space="preserve">Informacje zawarte w oświadczeniu będą stanowić potwierdzenie, </w:t>
      </w:r>
      <w:r w:rsidRPr="00F25ABE">
        <w:rPr>
          <w:rFonts w:ascii="Garamond" w:hAnsi="Garamond" w:cs="ArialMT"/>
          <w:sz w:val="24"/>
          <w:szCs w:val="24"/>
          <w:lang w:eastAsia="pl-PL"/>
        </w:rPr>
        <w:br/>
        <w:t>że wykonawca nie podlega wykluczeniu;</w:t>
      </w:r>
    </w:p>
    <w:p w14:paraId="557371D2" w14:textId="20C378F7" w:rsidR="00CB79E9" w:rsidRPr="00F25ABE"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 xml:space="preserve">aktualne na dzień składania ofert oświadczenie o spełnianiu warunków udziału </w:t>
      </w:r>
      <w:r w:rsidRPr="00F25ABE">
        <w:rPr>
          <w:rFonts w:ascii="Garamond" w:hAnsi="Garamond" w:cs="ArialMT"/>
          <w:sz w:val="24"/>
          <w:szCs w:val="24"/>
          <w:lang w:eastAsia="pl-PL"/>
        </w:rPr>
        <w:br/>
        <w:t xml:space="preserve">w postępowaniu – </w:t>
      </w:r>
      <w:r w:rsidRPr="00F25ABE">
        <w:rPr>
          <w:rFonts w:ascii="Garamond" w:hAnsi="Garamond" w:cs="Arial-BoldMT"/>
          <w:b/>
          <w:bCs/>
          <w:sz w:val="24"/>
          <w:szCs w:val="24"/>
          <w:lang w:eastAsia="pl-PL"/>
        </w:rPr>
        <w:t xml:space="preserve">zał. nr </w:t>
      </w:r>
      <w:r w:rsidR="00B609D9" w:rsidRPr="00F25ABE">
        <w:rPr>
          <w:rFonts w:ascii="Garamond" w:hAnsi="Garamond" w:cs="Arial-BoldMT"/>
          <w:b/>
          <w:bCs/>
          <w:sz w:val="24"/>
          <w:szCs w:val="24"/>
          <w:lang w:eastAsia="pl-PL"/>
        </w:rPr>
        <w:t>1b</w:t>
      </w:r>
      <w:r w:rsidRPr="00F25ABE">
        <w:rPr>
          <w:rFonts w:ascii="Garamond" w:hAnsi="Garamond" w:cs="Arial-BoldMT"/>
          <w:b/>
          <w:bCs/>
          <w:sz w:val="24"/>
          <w:szCs w:val="24"/>
          <w:lang w:eastAsia="pl-PL"/>
        </w:rPr>
        <w:t xml:space="preserve"> do </w:t>
      </w:r>
      <w:r w:rsidR="00B609D9" w:rsidRPr="00F25ABE">
        <w:rPr>
          <w:rFonts w:ascii="Garamond" w:hAnsi="Garamond" w:cs="Arial-BoldMT"/>
          <w:b/>
          <w:bCs/>
          <w:sz w:val="24"/>
          <w:szCs w:val="24"/>
          <w:lang w:eastAsia="pl-PL"/>
        </w:rPr>
        <w:t xml:space="preserve">Rozdział I </w:t>
      </w:r>
      <w:r w:rsidRPr="00F25ABE">
        <w:rPr>
          <w:rFonts w:ascii="Garamond" w:hAnsi="Garamond" w:cs="Arial-BoldMT"/>
          <w:b/>
          <w:bCs/>
          <w:sz w:val="24"/>
          <w:szCs w:val="24"/>
          <w:lang w:eastAsia="pl-PL"/>
        </w:rPr>
        <w:t xml:space="preserve">SWZ. </w:t>
      </w:r>
      <w:r w:rsidRPr="00F25ABE">
        <w:rPr>
          <w:rFonts w:ascii="Garamond" w:hAnsi="Garamond" w:cs="ArialMT"/>
          <w:sz w:val="24"/>
          <w:szCs w:val="24"/>
          <w:lang w:eastAsia="pl-PL"/>
        </w:rPr>
        <w:t xml:space="preserve">Informacje zawarte </w:t>
      </w:r>
      <w:r w:rsidR="00CA6643">
        <w:rPr>
          <w:rFonts w:ascii="Garamond" w:hAnsi="Garamond" w:cs="ArialMT"/>
          <w:sz w:val="24"/>
          <w:szCs w:val="24"/>
          <w:lang w:eastAsia="pl-PL"/>
        </w:rPr>
        <w:t xml:space="preserve">                               </w:t>
      </w:r>
      <w:r w:rsidRPr="00F25ABE">
        <w:rPr>
          <w:rFonts w:ascii="Garamond" w:hAnsi="Garamond" w:cs="ArialMT"/>
          <w:sz w:val="24"/>
          <w:szCs w:val="24"/>
          <w:lang w:eastAsia="pl-PL"/>
        </w:rPr>
        <w:t>w oświadczeniu będą stanowić wstępne potwierdzenie, że wykonawca spełnia</w:t>
      </w:r>
      <w:r w:rsidR="000C03AB" w:rsidRPr="00F25ABE">
        <w:rPr>
          <w:rFonts w:ascii="Garamond" w:hAnsi="Garamond" w:cs="ArialMT"/>
          <w:sz w:val="24"/>
          <w:szCs w:val="24"/>
          <w:lang w:eastAsia="pl-PL"/>
        </w:rPr>
        <w:t xml:space="preserve"> warunki udziału w postępowaniu;</w:t>
      </w:r>
    </w:p>
    <w:p w14:paraId="48E275AE" w14:textId="77777777" w:rsidR="00CB79E9" w:rsidRPr="00F25ABE" w:rsidRDefault="00CB79E9" w:rsidP="00F25ABE">
      <w:pPr>
        <w:pStyle w:val="Akapitzlist"/>
        <w:autoSpaceDE w:val="0"/>
        <w:autoSpaceDN w:val="0"/>
        <w:adjustRightInd w:val="0"/>
        <w:spacing w:after="0" w:line="276" w:lineRule="auto"/>
        <w:ind w:left="993"/>
        <w:jc w:val="both"/>
        <w:rPr>
          <w:rFonts w:ascii="Garamond" w:hAnsi="Garamond" w:cs="ArialMT"/>
          <w:sz w:val="24"/>
          <w:szCs w:val="24"/>
          <w:lang w:eastAsia="pl-PL"/>
        </w:rPr>
      </w:pPr>
    </w:p>
    <w:p w14:paraId="32C97FBC" w14:textId="1DC28EEA" w:rsidR="00CB79E9" w:rsidRPr="00F25ABE" w:rsidRDefault="00CB79E9" w:rsidP="00F25ABE">
      <w:pPr>
        <w:autoSpaceDE w:val="0"/>
        <w:autoSpaceDN w:val="0"/>
        <w:adjustRightInd w:val="0"/>
        <w:spacing w:after="0" w:line="276" w:lineRule="auto"/>
        <w:ind w:left="993"/>
        <w:rPr>
          <w:rFonts w:ascii="Garamond" w:hAnsi="Garamond" w:cs="ArialMT"/>
          <w:sz w:val="24"/>
          <w:szCs w:val="24"/>
          <w:lang w:eastAsia="pl-PL"/>
        </w:rPr>
      </w:pPr>
      <w:r w:rsidRPr="00F25ABE">
        <w:rPr>
          <w:rFonts w:ascii="Garamond" w:hAnsi="Garamond" w:cs="ArialMT"/>
          <w:sz w:val="24"/>
          <w:szCs w:val="24"/>
          <w:lang w:eastAsia="pl-PL"/>
        </w:rPr>
        <w:t xml:space="preserve">UWAGA: W przypadku wykonawców wspólnie ubiegających się o udzielenie zamówienia oświadczenia o których mowa w ust. 1 pkt </w:t>
      </w:r>
      <w:r w:rsidR="00811FB6" w:rsidRPr="00F25ABE">
        <w:rPr>
          <w:rFonts w:ascii="Garamond" w:hAnsi="Garamond" w:cs="ArialMT"/>
          <w:sz w:val="24"/>
          <w:szCs w:val="24"/>
          <w:lang w:eastAsia="pl-PL"/>
        </w:rPr>
        <w:t>a</w:t>
      </w:r>
      <w:r w:rsidRPr="00F25ABE">
        <w:rPr>
          <w:rFonts w:ascii="Garamond" w:hAnsi="Garamond" w:cs="ArialMT"/>
          <w:sz w:val="24"/>
          <w:szCs w:val="24"/>
          <w:lang w:eastAsia="pl-PL"/>
        </w:rPr>
        <w:t xml:space="preserve"> i </w:t>
      </w:r>
      <w:r w:rsidR="00811FB6" w:rsidRPr="00F25ABE">
        <w:rPr>
          <w:rFonts w:ascii="Garamond" w:hAnsi="Garamond" w:cs="ArialMT"/>
          <w:sz w:val="24"/>
          <w:szCs w:val="24"/>
          <w:lang w:eastAsia="pl-PL"/>
        </w:rPr>
        <w:t>b</w:t>
      </w:r>
      <w:r w:rsidRPr="00F25ABE">
        <w:rPr>
          <w:rFonts w:ascii="Garamond" w:hAnsi="Garamond" w:cs="ArialMT"/>
          <w:sz w:val="24"/>
          <w:szCs w:val="24"/>
          <w:lang w:eastAsia="pl-PL"/>
        </w:rPr>
        <w:t xml:space="preserve"> składa każdy z wykonawców osobno.</w:t>
      </w:r>
    </w:p>
    <w:p w14:paraId="71D82C46" w14:textId="42F173D7" w:rsidR="00CB79E9" w:rsidRPr="00F25ABE"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pełnomocnictwo lub inny dokument określający zakres umocowania do reprezentowania Wykonawcy, o ile ofertę składa pełnomocnik Wykonawcy - pełnomocnictwo zgodnie z działem VI rozdział II ustawy z dnia 23 kwietnia 1964 r. - Kodeks cywilny winno być złożone w formie oryginału lub kopii poświadczonej notarialnie.</w:t>
      </w:r>
    </w:p>
    <w:p w14:paraId="0D2779C9" w14:textId="3ACD7C8E" w:rsidR="00CB79E9" w:rsidRPr="00F25ABE"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F25ABE">
        <w:rPr>
          <w:rFonts w:ascii="Garamond" w:hAnsi="Garamond" w:cs="Arial-BoldMT"/>
          <w:b/>
          <w:bCs/>
          <w:sz w:val="24"/>
          <w:szCs w:val="24"/>
          <w:lang w:eastAsia="pl-PL"/>
        </w:rPr>
        <w:t>zamieszcza informacje o tych podmiotach w oświadczeniu, o którym mowa w ust. 1 pkt 1 i 2.</w:t>
      </w:r>
    </w:p>
    <w:p w14:paraId="3E77CD57" w14:textId="25412D06" w:rsidR="00CB79E9" w:rsidRPr="00F25ABE"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W przypadku</w:t>
      </w:r>
      <w:r w:rsidR="00CA6643">
        <w:rPr>
          <w:rFonts w:ascii="Garamond" w:hAnsi="Garamond" w:cs="ArialMT"/>
          <w:sz w:val="24"/>
          <w:szCs w:val="24"/>
          <w:lang w:eastAsia="pl-PL"/>
        </w:rPr>
        <w:t>,</w:t>
      </w:r>
      <w:r w:rsidRPr="00F25ABE">
        <w:rPr>
          <w:rFonts w:ascii="Garamond" w:hAnsi="Garamond" w:cs="ArialMT"/>
          <w:sz w:val="24"/>
          <w:szCs w:val="24"/>
          <w:lang w:eastAsia="pl-PL"/>
        </w:rPr>
        <w:t xml:space="preserve"> o którym mowa w ust. 2 Wykonawca winien dołączyć do oferty zobowiązanie podmiotu trzeciego.</w:t>
      </w:r>
    </w:p>
    <w:p w14:paraId="150D5AB9" w14:textId="0FED63F3" w:rsidR="00CB79E9" w:rsidRPr="00F25ABE" w:rsidRDefault="00CB79E9" w:rsidP="00F25ABE">
      <w:pPr>
        <w:pStyle w:val="Akapitzlist"/>
        <w:numPr>
          <w:ilvl w:val="0"/>
          <w:numId w:val="25"/>
        </w:numPr>
        <w:autoSpaceDE w:val="0"/>
        <w:autoSpaceDN w:val="0"/>
        <w:adjustRightInd w:val="0"/>
        <w:spacing w:after="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 xml:space="preserve">W przypadku, gdy Wykonawca zamierza powierzyć część zamówienia podwykonawcom winien dołączyć do oferty oświadczenie o podwykonawcach – załącznik nr </w:t>
      </w:r>
      <w:r w:rsidR="00CD64E2" w:rsidRPr="00F25ABE">
        <w:rPr>
          <w:rFonts w:ascii="Garamond" w:hAnsi="Garamond" w:cs="ArialMT"/>
          <w:sz w:val="24"/>
          <w:szCs w:val="24"/>
          <w:lang w:eastAsia="pl-PL"/>
        </w:rPr>
        <w:t>1c</w:t>
      </w:r>
      <w:r w:rsidR="00113EE6" w:rsidRPr="00F25ABE">
        <w:rPr>
          <w:rFonts w:ascii="Garamond" w:hAnsi="Garamond" w:cs="ArialMT"/>
          <w:sz w:val="24"/>
          <w:szCs w:val="24"/>
          <w:lang w:eastAsia="pl-PL"/>
        </w:rPr>
        <w:t xml:space="preserve"> do SWZ.</w:t>
      </w:r>
    </w:p>
    <w:p w14:paraId="3C5E3610" w14:textId="77777777" w:rsidR="00CB79E9" w:rsidRPr="00F25ABE" w:rsidRDefault="00CB79E9" w:rsidP="00F25ABE">
      <w:pPr>
        <w:spacing w:after="0" w:line="276" w:lineRule="auto"/>
        <w:jc w:val="both"/>
        <w:rPr>
          <w:rFonts w:ascii="Garamond" w:hAnsi="Garamond"/>
          <w:b/>
          <w:sz w:val="24"/>
          <w:szCs w:val="24"/>
          <w:lang w:eastAsia="pl-PL"/>
        </w:rPr>
      </w:pPr>
    </w:p>
    <w:p w14:paraId="054CC8E6" w14:textId="60E1007F"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7" w:name="_Toc62815328"/>
      <w:r w:rsidRPr="00F25ABE">
        <w:rPr>
          <w:rFonts w:ascii="Garamond" w:eastAsia="Times New Roman" w:hAnsi="Garamond"/>
          <w:b/>
          <w:color w:val="auto"/>
          <w:sz w:val="24"/>
          <w:szCs w:val="24"/>
          <w:lang w:eastAsia="pl-PL"/>
        </w:rPr>
        <w:t>Opis części zamówienia, jeżeli zamawiający dopuszcza składanie ofert częściowych</w:t>
      </w:r>
      <w:bookmarkEnd w:id="27"/>
      <w:r w:rsidR="00654E0E" w:rsidRPr="00F25ABE">
        <w:rPr>
          <w:rFonts w:ascii="Garamond" w:eastAsia="Times New Roman" w:hAnsi="Garamond"/>
          <w:b/>
          <w:color w:val="auto"/>
          <w:sz w:val="24"/>
          <w:szCs w:val="24"/>
          <w:lang w:eastAsia="pl-PL"/>
        </w:rPr>
        <w:t>.</w:t>
      </w:r>
    </w:p>
    <w:p w14:paraId="4533F130" w14:textId="77777777" w:rsidR="004B2AF8" w:rsidRPr="00F25ABE" w:rsidRDefault="00654E0E" w:rsidP="00F25ABE">
      <w:pPr>
        <w:spacing w:after="0" w:line="276" w:lineRule="auto"/>
        <w:jc w:val="both"/>
        <w:rPr>
          <w:rFonts w:ascii="Garamond" w:hAnsi="Garamond" w:cs="Times New Roman"/>
          <w:sz w:val="24"/>
          <w:szCs w:val="24"/>
        </w:rPr>
      </w:pPr>
      <w:r w:rsidRPr="00F25ABE">
        <w:rPr>
          <w:rFonts w:ascii="Garamond" w:hAnsi="Garamond" w:cs="Times New Roman"/>
          <w:sz w:val="24"/>
          <w:szCs w:val="24"/>
        </w:rPr>
        <w:t xml:space="preserve">Zamawiający nie dopuszcza podziału zamówienia na części. </w:t>
      </w:r>
    </w:p>
    <w:p w14:paraId="66F361C4" w14:textId="77777777" w:rsidR="004B2AF8" w:rsidRPr="00F25ABE" w:rsidRDefault="004B2AF8" w:rsidP="00F25ABE">
      <w:pPr>
        <w:spacing w:after="0" w:line="276" w:lineRule="auto"/>
        <w:jc w:val="both"/>
        <w:rPr>
          <w:rFonts w:ascii="Garamond" w:hAnsi="Garamond" w:cs="Times New Roman"/>
          <w:sz w:val="24"/>
          <w:szCs w:val="24"/>
        </w:rPr>
      </w:pPr>
    </w:p>
    <w:p w14:paraId="195FCAB0" w14:textId="62F71063" w:rsidR="00AD31F1" w:rsidRPr="00F25ABE" w:rsidRDefault="003A104C" w:rsidP="00F25ABE">
      <w:pPr>
        <w:pStyle w:val="Akapitzlist"/>
        <w:autoSpaceDE w:val="0"/>
        <w:autoSpaceDN w:val="0"/>
        <w:adjustRightInd w:val="0"/>
        <w:spacing w:after="0" w:line="276" w:lineRule="auto"/>
        <w:ind w:left="426"/>
        <w:jc w:val="both"/>
        <w:rPr>
          <w:rFonts w:ascii="Garamond" w:hAnsi="Garamond" w:cs="ArialMT"/>
          <w:sz w:val="24"/>
          <w:szCs w:val="24"/>
          <w:lang w:eastAsia="pl-PL"/>
        </w:rPr>
      </w:pPr>
      <w:r w:rsidRPr="00F25ABE">
        <w:rPr>
          <w:rFonts w:ascii="Garamond" w:hAnsi="Garamond" w:cs="ArialMT"/>
          <w:sz w:val="24"/>
          <w:szCs w:val="24"/>
          <w:lang w:eastAsia="pl-PL"/>
        </w:rPr>
        <w:lastRenderedPageBreak/>
        <w:t>Zamówienie dotyczy dostawy samochodu. Zamówienie jest niepodzielne.</w:t>
      </w:r>
    </w:p>
    <w:p w14:paraId="50B34315" w14:textId="77777777" w:rsidR="002A1DD3" w:rsidRPr="00F25ABE" w:rsidRDefault="002A1DD3" w:rsidP="00F25ABE">
      <w:pPr>
        <w:spacing w:after="0" w:line="276" w:lineRule="auto"/>
        <w:jc w:val="both"/>
        <w:rPr>
          <w:rFonts w:ascii="Garamond" w:hAnsi="Garamond"/>
          <w:b/>
          <w:sz w:val="24"/>
          <w:szCs w:val="24"/>
          <w:lang w:eastAsia="pl-PL"/>
        </w:rPr>
      </w:pPr>
    </w:p>
    <w:p w14:paraId="70EA3FB1"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8" w:name="_Toc62815329"/>
      <w:r w:rsidRPr="00F25ABE">
        <w:rPr>
          <w:rFonts w:ascii="Garamond" w:eastAsia="Times New Roman" w:hAnsi="Garamond"/>
          <w:b/>
          <w:color w:val="auto"/>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F25ABE" w:rsidRDefault="001F696B" w:rsidP="00F25ABE">
      <w:pPr>
        <w:spacing w:after="0" w:line="276" w:lineRule="auto"/>
        <w:contextualSpacing/>
        <w:jc w:val="both"/>
        <w:rPr>
          <w:rFonts w:ascii="Garamond" w:eastAsia="Calibri" w:hAnsi="Garamond" w:cs="Calibri"/>
          <w:kern w:val="20"/>
          <w:sz w:val="24"/>
          <w:szCs w:val="24"/>
          <w:lang w:eastAsia="pl-PL"/>
        </w:rPr>
      </w:pPr>
      <w:r w:rsidRPr="00F25ABE">
        <w:rPr>
          <w:rFonts w:ascii="Garamond" w:eastAsia="Calibri" w:hAnsi="Garamond" w:cs="Calibri"/>
          <w:kern w:val="20"/>
          <w:sz w:val="24"/>
          <w:szCs w:val="24"/>
          <w:lang w:eastAsia="pl-PL"/>
        </w:rPr>
        <w:t xml:space="preserve">Zamawiający </w:t>
      </w:r>
      <w:r w:rsidR="00E361E9" w:rsidRPr="00F25ABE">
        <w:rPr>
          <w:rFonts w:ascii="Garamond" w:eastAsia="Calibri" w:hAnsi="Garamond" w:cs="Calibri"/>
          <w:kern w:val="20"/>
          <w:sz w:val="24"/>
          <w:szCs w:val="24"/>
          <w:lang w:eastAsia="pl-PL"/>
        </w:rPr>
        <w:t xml:space="preserve">nie </w:t>
      </w:r>
      <w:r w:rsidRPr="00F25ABE">
        <w:rPr>
          <w:rFonts w:ascii="Garamond" w:eastAsia="Calibri" w:hAnsi="Garamond" w:cs="Calibri"/>
          <w:kern w:val="20"/>
          <w:sz w:val="24"/>
          <w:szCs w:val="24"/>
          <w:lang w:eastAsia="pl-PL"/>
        </w:rPr>
        <w:t>dopuszcza możliwoś</w:t>
      </w:r>
      <w:r w:rsidR="00E361E9" w:rsidRPr="00F25ABE">
        <w:rPr>
          <w:rFonts w:ascii="Garamond" w:eastAsia="Calibri" w:hAnsi="Garamond" w:cs="Calibri"/>
          <w:kern w:val="20"/>
          <w:sz w:val="24"/>
          <w:szCs w:val="24"/>
          <w:lang w:eastAsia="pl-PL"/>
        </w:rPr>
        <w:t>ci</w:t>
      </w:r>
      <w:r w:rsidRPr="00F25ABE">
        <w:rPr>
          <w:rFonts w:ascii="Garamond" w:eastAsia="Calibri" w:hAnsi="Garamond" w:cs="Calibri"/>
          <w:kern w:val="20"/>
          <w:sz w:val="24"/>
          <w:szCs w:val="24"/>
          <w:lang w:eastAsia="pl-PL"/>
        </w:rPr>
        <w:t xml:space="preserve"> składania ofert częściowych. </w:t>
      </w:r>
    </w:p>
    <w:p w14:paraId="702767AC" w14:textId="77777777" w:rsidR="00CB79E9" w:rsidRPr="00F25ABE" w:rsidRDefault="00CB79E9" w:rsidP="00F25ABE">
      <w:pPr>
        <w:spacing w:after="0" w:line="276" w:lineRule="auto"/>
        <w:jc w:val="both"/>
        <w:rPr>
          <w:rFonts w:ascii="Garamond" w:hAnsi="Garamond"/>
          <w:b/>
          <w:sz w:val="24"/>
          <w:szCs w:val="24"/>
          <w:lang w:eastAsia="pl-PL"/>
        </w:rPr>
      </w:pPr>
    </w:p>
    <w:p w14:paraId="32C13283"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9" w:name="_Toc62815330"/>
      <w:r w:rsidRPr="00F25ABE">
        <w:rPr>
          <w:rFonts w:ascii="Garamond" w:eastAsia="Times New Roman" w:hAnsi="Garamond"/>
          <w:b/>
          <w:color w:val="auto"/>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dopuszcza możliwości składania ofert wariantowych.</w:t>
      </w:r>
    </w:p>
    <w:p w14:paraId="108FCC9A" w14:textId="77777777" w:rsidR="00CB79E9" w:rsidRPr="00F25ABE" w:rsidRDefault="00CB79E9" w:rsidP="00F25ABE">
      <w:pPr>
        <w:spacing w:after="0" w:line="276" w:lineRule="auto"/>
        <w:jc w:val="both"/>
        <w:rPr>
          <w:rFonts w:ascii="Garamond" w:hAnsi="Garamond"/>
          <w:b/>
          <w:sz w:val="24"/>
          <w:szCs w:val="24"/>
          <w:lang w:eastAsia="pl-PL"/>
        </w:rPr>
      </w:pPr>
    </w:p>
    <w:p w14:paraId="77A8FA0C" w14:textId="68766311"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0" w:name="_Toc62815331"/>
      <w:r w:rsidRPr="00F25ABE">
        <w:rPr>
          <w:rFonts w:ascii="Garamond" w:eastAsia="Times New Roman" w:hAnsi="Garamond"/>
          <w:b/>
          <w:color w:val="auto"/>
          <w:sz w:val="24"/>
          <w:szCs w:val="24"/>
          <w:lang w:eastAsia="pl-PL"/>
        </w:rPr>
        <w:t xml:space="preserve">Wymagania w zakresie zatrudnienia na podstawie stosunku pracy, </w:t>
      </w:r>
      <w:r w:rsidR="00CA6643">
        <w:rPr>
          <w:rFonts w:ascii="Garamond" w:eastAsia="Times New Roman" w:hAnsi="Garamond"/>
          <w:b/>
          <w:color w:val="auto"/>
          <w:sz w:val="24"/>
          <w:szCs w:val="24"/>
          <w:lang w:eastAsia="pl-PL"/>
        </w:rPr>
        <w:t xml:space="preserve">                                   </w:t>
      </w:r>
      <w:r w:rsidRPr="00F25ABE">
        <w:rPr>
          <w:rFonts w:ascii="Garamond" w:eastAsia="Times New Roman" w:hAnsi="Garamond"/>
          <w:b/>
          <w:color w:val="auto"/>
          <w:sz w:val="24"/>
          <w:szCs w:val="24"/>
          <w:lang w:eastAsia="pl-PL"/>
        </w:rPr>
        <w:t>w okolicznościach, o których mowa w art. 95</w:t>
      </w:r>
      <w:bookmarkEnd w:id="30"/>
    </w:p>
    <w:p w14:paraId="288D90DA"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stawia wymagań w zakresie zatrudnienia na podstawie stosunku pracy, w okolicznościach, o których mowa w art. 95 Ustawy Pzp.</w:t>
      </w:r>
    </w:p>
    <w:p w14:paraId="59FAC3A6" w14:textId="77777777" w:rsidR="00CB79E9" w:rsidRPr="00F25ABE" w:rsidRDefault="00CB79E9" w:rsidP="00F25ABE">
      <w:pPr>
        <w:spacing w:after="0" w:line="276" w:lineRule="auto"/>
        <w:jc w:val="both"/>
        <w:rPr>
          <w:rFonts w:ascii="Garamond" w:hAnsi="Garamond"/>
          <w:b/>
          <w:sz w:val="24"/>
          <w:szCs w:val="24"/>
          <w:lang w:eastAsia="pl-PL"/>
        </w:rPr>
      </w:pPr>
    </w:p>
    <w:p w14:paraId="0430A9F3"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1" w:name="_Toc62815332"/>
      <w:r w:rsidRPr="00F25ABE">
        <w:rPr>
          <w:rFonts w:ascii="Garamond" w:eastAsia="Times New Roman" w:hAnsi="Garamond"/>
          <w:b/>
          <w:color w:val="auto"/>
          <w:sz w:val="24"/>
          <w:szCs w:val="24"/>
          <w:lang w:eastAsia="pl-PL"/>
        </w:rPr>
        <w:t>Wymagania w zakresie zatrudnienia osób, o których mowa w art. 96 ust. 2 pkt 2, jeżeli zamawiający przewiduje takie wymagania</w:t>
      </w:r>
      <w:bookmarkEnd w:id="31"/>
    </w:p>
    <w:p w14:paraId="59F47F4E"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stawia wymagań w tym zakresie.</w:t>
      </w:r>
    </w:p>
    <w:p w14:paraId="13C4BDBD" w14:textId="77777777" w:rsidR="00CB79E9" w:rsidRPr="00F25ABE" w:rsidRDefault="00CB79E9" w:rsidP="00F25ABE">
      <w:pPr>
        <w:spacing w:after="0" w:line="276" w:lineRule="auto"/>
        <w:rPr>
          <w:rFonts w:ascii="Garamond" w:hAnsi="Garamond"/>
          <w:sz w:val="24"/>
          <w:szCs w:val="24"/>
          <w:lang w:eastAsia="pl-PL"/>
        </w:rPr>
      </w:pPr>
    </w:p>
    <w:p w14:paraId="5777280B"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2" w:name="_Toc62815333"/>
      <w:r w:rsidRPr="00F25ABE">
        <w:rPr>
          <w:rFonts w:ascii="Garamond" w:eastAsia="Times New Roman" w:hAnsi="Garamond"/>
          <w:b/>
          <w:color w:val="auto"/>
          <w:sz w:val="24"/>
          <w:szCs w:val="24"/>
          <w:lang w:eastAsia="pl-PL"/>
        </w:rPr>
        <w:t>Informację o zastrzeżeniu możliwości ubiegania się o udzielenie zamówienia wyłącznie przez wykonawców, o których mowa w art. 94, jeżeli zamawiający przewiduje takie wymagania</w:t>
      </w:r>
      <w:bookmarkEnd w:id="32"/>
    </w:p>
    <w:p w14:paraId="11480272"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stawia wymagań w tym zakresie.</w:t>
      </w:r>
    </w:p>
    <w:p w14:paraId="129277BB" w14:textId="77777777" w:rsidR="00CB79E9" w:rsidRPr="00F25ABE" w:rsidRDefault="00CB79E9" w:rsidP="00F25ABE">
      <w:pPr>
        <w:spacing w:after="0" w:line="276" w:lineRule="auto"/>
        <w:jc w:val="both"/>
        <w:rPr>
          <w:rFonts w:ascii="Garamond" w:hAnsi="Garamond"/>
          <w:b/>
          <w:sz w:val="24"/>
          <w:szCs w:val="24"/>
          <w:lang w:eastAsia="pl-PL"/>
        </w:rPr>
      </w:pPr>
    </w:p>
    <w:p w14:paraId="1807E9C6"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3" w:name="_Toc62815334"/>
      <w:r w:rsidRPr="00F25ABE">
        <w:rPr>
          <w:rFonts w:ascii="Garamond" w:eastAsia="Times New Roman" w:hAnsi="Garamond"/>
          <w:b/>
          <w:color w:val="auto"/>
          <w:sz w:val="24"/>
          <w:szCs w:val="24"/>
          <w:lang w:eastAsia="pl-PL"/>
        </w:rPr>
        <w:t>Wymagania dotyczące wadium, w tym jego kwotę, jeżeli zamawiający przewiduje obowiązek wniesienia wadium</w:t>
      </w:r>
      <w:bookmarkEnd w:id="33"/>
    </w:p>
    <w:p w14:paraId="1C7EF687" w14:textId="173AA01A" w:rsidR="00CB79E9" w:rsidRPr="00F25ABE" w:rsidRDefault="00CB79E9" w:rsidP="00F25ABE">
      <w:pPr>
        <w:spacing w:after="200" w:line="276" w:lineRule="auto"/>
        <w:jc w:val="both"/>
        <w:rPr>
          <w:rFonts w:ascii="Garamond" w:hAnsi="Garamond"/>
          <w:b/>
          <w:sz w:val="24"/>
          <w:szCs w:val="24"/>
          <w:lang w:eastAsia="pl-PL"/>
        </w:rPr>
      </w:pPr>
      <w:r w:rsidRPr="00F25ABE">
        <w:rPr>
          <w:rFonts w:ascii="Garamond" w:hAnsi="Garamond"/>
          <w:sz w:val="24"/>
          <w:szCs w:val="24"/>
        </w:rPr>
        <w:t xml:space="preserve">Zamawiający </w:t>
      </w:r>
      <w:r w:rsidR="00E361E9" w:rsidRPr="00F25ABE">
        <w:rPr>
          <w:rFonts w:ascii="Garamond" w:hAnsi="Garamond"/>
          <w:sz w:val="24"/>
          <w:szCs w:val="24"/>
        </w:rPr>
        <w:t>nie wymaga wniesienia wadium.</w:t>
      </w:r>
    </w:p>
    <w:p w14:paraId="4DC45C07"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4" w:name="_Toc62815335"/>
      <w:r w:rsidRPr="00F25ABE">
        <w:rPr>
          <w:rFonts w:ascii="Garamond" w:eastAsia="Times New Roman" w:hAnsi="Garamond"/>
          <w:b/>
          <w:color w:val="auto"/>
          <w:sz w:val="24"/>
          <w:szCs w:val="24"/>
          <w:lang w:eastAsia="pl-PL"/>
        </w:rPr>
        <w:t>Informację o przewidywanych zamówieniach, o których mowa w art. 214 ust. 1 pkt 7 i 8, jeżeli zamawiający przewiduje udzielenie takich zamówień</w:t>
      </w:r>
      <w:bookmarkEnd w:id="34"/>
    </w:p>
    <w:p w14:paraId="1B87880E" w14:textId="11E32285" w:rsidR="00CB79E9" w:rsidRPr="00363F1D" w:rsidRDefault="00D20FC3" w:rsidP="00363F1D">
      <w:pPr>
        <w:pStyle w:val="Akapitzlist"/>
        <w:shd w:val="clear" w:color="auto" w:fill="FFFFFF"/>
        <w:spacing w:after="0" w:line="276" w:lineRule="auto"/>
        <w:ind w:left="426" w:right="34"/>
        <w:jc w:val="both"/>
        <w:rPr>
          <w:rFonts w:ascii="Garamond" w:hAnsi="Garamond"/>
          <w:b/>
          <w:sz w:val="24"/>
          <w:szCs w:val="24"/>
          <w:lang w:eastAsia="pl-PL"/>
        </w:rPr>
      </w:pPr>
      <w:bookmarkStart w:id="35" w:name="_Hlk61810114"/>
      <w:r w:rsidRPr="00F25ABE">
        <w:rPr>
          <w:rFonts w:ascii="Garamond" w:hAnsi="Garamond" w:cs="Arial"/>
          <w:sz w:val="24"/>
          <w:szCs w:val="24"/>
        </w:rPr>
        <w:t>Zamawiający</w:t>
      </w:r>
      <w:r w:rsidR="00CB79E9" w:rsidRPr="00F25ABE">
        <w:rPr>
          <w:rFonts w:ascii="Garamond" w:hAnsi="Garamond" w:cs="Arial"/>
          <w:sz w:val="24"/>
          <w:szCs w:val="24"/>
        </w:rPr>
        <w:t xml:space="preserve"> </w:t>
      </w:r>
      <w:r w:rsidR="00363F1D">
        <w:rPr>
          <w:rFonts w:ascii="Garamond" w:hAnsi="Garamond" w:cs="Arial"/>
          <w:sz w:val="24"/>
          <w:szCs w:val="24"/>
        </w:rPr>
        <w:t>nie przewiduje udzielenia</w:t>
      </w:r>
      <w:r w:rsidR="00CB79E9" w:rsidRPr="00F25ABE">
        <w:rPr>
          <w:rFonts w:ascii="Garamond" w:hAnsi="Garamond" w:cs="Arial"/>
          <w:sz w:val="24"/>
          <w:szCs w:val="24"/>
        </w:rPr>
        <w:t xml:space="preserve"> zamówień</w:t>
      </w:r>
      <w:r w:rsidRPr="00F25ABE">
        <w:rPr>
          <w:rFonts w:ascii="Garamond" w:hAnsi="Garamond" w:cs="Arial"/>
          <w:sz w:val="24"/>
          <w:szCs w:val="24"/>
        </w:rPr>
        <w:t xml:space="preserve"> </w:t>
      </w:r>
      <w:r w:rsidR="00CB79E9" w:rsidRPr="00F25ABE">
        <w:rPr>
          <w:rFonts w:ascii="Garamond" w:hAnsi="Garamond" w:cs="Arial"/>
          <w:sz w:val="24"/>
          <w:szCs w:val="24"/>
        </w:rPr>
        <w:t xml:space="preserve">o </w:t>
      </w:r>
      <w:r w:rsidR="0040338D" w:rsidRPr="00F25ABE">
        <w:rPr>
          <w:rFonts w:ascii="Garamond" w:hAnsi="Garamond" w:cs="Arial"/>
          <w:sz w:val="24"/>
          <w:szCs w:val="24"/>
        </w:rPr>
        <w:t xml:space="preserve">których mowa w art. 214 ust. 1 </w:t>
      </w:r>
      <w:r w:rsidR="00CB79E9" w:rsidRPr="00F25ABE">
        <w:rPr>
          <w:rFonts w:ascii="Garamond" w:hAnsi="Garamond" w:cs="Arial"/>
          <w:sz w:val="24"/>
          <w:szCs w:val="24"/>
        </w:rPr>
        <w:t>pkt 7)</w:t>
      </w:r>
      <w:bookmarkEnd w:id="35"/>
      <w:r w:rsidR="00363F1D">
        <w:rPr>
          <w:rFonts w:ascii="Garamond" w:hAnsi="Garamond" w:cs="Arial"/>
          <w:sz w:val="24"/>
          <w:szCs w:val="24"/>
        </w:rPr>
        <w:t xml:space="preserve"> i 8.</w:t>
      </w:r>
    </w:p>
    <w:p w14:paraId="70F21381" w14:textId="77777777" w:rsidR="00363F1D" w:rsidRPr="00F25ABE" w:rsidRDefault="00363F1D" w:rsidP="00363F1D">
      <w:pPr>
        <w:pStyle w:val="Akapitzlist"/>
        <w:shd w:val="clear" w:color="auto" w:fill="FFFFFF"/>
        <w:spacing w:after="0" w:line="276" w:lineRule="auto"/>
        <w:ind w:left="426" w:right="34"/>
        <w:jc w:val="both"/>
        <w:rPr>
          <w:rFonts w:ascii="Garamond" w:hAnsi="Garamond"/>
          <w:b/>
          <w:sz w:val="24"/>
          <w:szCs w:val="24"/>
          <w:lang w:eastAsia="pl-PL"/>
        </w:rPr>
      </w:pPr>
    </w:p>
    <w:p w14:paraId="397B4366"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6" w:name="_Toc62815336"/>
      <w:r w:rsidRPr="00F25ABE">
        <w:rPr>
          <w:rFonts w:ascii="Garamond" w:eastAsia="Times New Roman" w:hAnsi="Garamond"/>
          <w:b/>
          <w:color w:val="auto"/>
          <w:sz w:val="24"/>
          <w:szCs w:val="24"/>
          <w:lang w:eastAsia="pl-PL"/>
        </w:rPr>
        <w:lastRenderedPageBreak/>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48D57061" w14:textId="4E33EA28" w:rsidR="00CB79E9" w:rsidRPr="00F25ABE" w:rsidRDefault="00CB79E9" w:rsidP="00F25ABE">
      <w:pPr>
        <w:spacing w:after="0" w:line="276" w:lineRule="auto"/>
        <w:jc w:val="both"/>
        <w:rPr>
          <w:rFonts w:ascii="Garamond" w:hAnsi="Garamond" w:cstheme="minorHAnsi"/>
          <w:bCs/>
          <w:sz w:val="24"/>
          <w:szCs w:val="24"/>
        </w:rPr>
      </w:pPr>
      <w:r w:rsidRPr="00F25ABE">
        <w:rPr>
          <w:rFonts w:ascii="Garamond" w:hAnsi="Garamond" w:cstheme="minorHAnsi"/>
          <w:sz w:val="24"/>
          <w:szCs w:val="24"/>
        </w:rPr>
        <w:t xml:space="preserve">Zamawiający nie przewiduje </w:t>
      </w:r>
      <w:r w:rsidRPr="00F25ABE">
        <w:rPr>
          <w:rFonts w:ascii="Garamond" w:hAnsi="Garamond" w:cstheme="minorHAnsi"/>
          <w:bCs/>
          <w:sz w:val="24"/>
          <w:szCs w:val="24"/>
        </w:rPr>
        <w:t>przeprowadzenia przez wykonawcę wizji lokalnej lub sprawdzenia przez niego dokumentów niezbędnych do realizacji zamówienia, o których mowa w art.</w:t>
      </w:r>
      <w:r w:rsidR="003152B5" w:rsidRPr="00F25ABE">
        <w:rPr>
          <w:rFonts w:ascii="Garamond" w:hAnsi="Garamond" w:cstheme="minorHAnsi"/>
          <w:bCs/>
          <w:sz w:val="24"/>
          <w:szCs w:val="24"/>
        </w:rPr>
        <w:t xml:space="preserve"> </w:t>
      </w:r>
      <w:r w:rsidRPr="00F25ABE">
        <w:rPr>
          <w:rFonts w:ascii="Garamond" w:hAnsi="Garamond" w:cstheme="minorHAnsi"/>
          <w:bCs/>
          <w:sz w:val="24"/>
          <w:szCs w:val="24"/>
        </w:rPr>
        <w:t>131 ust. 2 Ustawa Pzp.</w:t>
      </w:r>
    </w:p>
    <w:p w14:paraId="3F45084A" w14:textId="77777777" w:rsidR="00CB79E9" w:rsidRPr="00F25ABE" w:rsidRDefault="00CB79E9" w:rsidP="00F25ABE">
      <w:pPr>
        <w:spacing w:after="0" w:line="276" w:lineRule="auto"/>
        <w:jc w:val="both"/>
        <w:rPr>
          <w:rFonts w:ascii="Garamond" w:hAnsi="Garamond" w:cstheme="minorHAnsi"/>
          <w:bCs/>
          <w:sz w:val="24"/>
          <w:szCs w:val="24"/>
        </w:rPr>
      </w:pPr>
    </w:p>
    <w:p w14:paraId="565BCA8F"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7" w:name="_Toc62815337"/>
      <w:r w:rsidRPr="00F25ABE">
        <w:rPr>
          <w:rFonts w:ascii="Garamond" w:eastAsia="Times New Roman" w:hAnsi="Garamond"/>
          <w:b/>
          <w:color w:val="auto"/>
          <w:sz w:val="24"/>
          <w:szCs w:val="24"/>
          <w:lang w:eastAsia="pl-PL"/>
        </w:rPr>
        <w:t>Informacje dotyczące walut obcych, w jakich mogą być prowadzone rozliczenia między zamawiającym a wykonawcą, jeżeli zamawiający przewiduje rozliczenia w walutach obcych</w:t>
      </w:r>
      <w:bookmarkEnd w:id="37"/>
    </w:p>
    <w:p w14:paraId="1A76BB53" w14:textId="77777777" w:rsidR="00CB79E9" w:rsidRPr="00F25ABE" w:rsidRDefault="00CB79E9" w:rsidP="00F25ABE">
      <w:pPr>
        <w:pStyle w:val="Standard"/>
        <w:autoSpaceDN w:val="0"/>
        <w:spacing w:line="276" w:lineRule="auto"/>
        <w:textAlignment w:val="baseline"/>
        <w:rPr>
          <w:rFonts w:ascii="Garamond" w:hAnsi="Garamond" w:cstheme="minorHAnsi"/>
        </w:rPr>
      </w:pPr>
      <w:bookmarkStart w:id="38" w:name="_Hlk493052815"/>
      <w:r w:rsidRPr="00F25ABE">
        <w:rPr>
          <w:rFonts w:ascii="Garamond" w:hAnsi="Garamond" w:cstheme="minorHAnsi"/>
        </w:rPr>
        <w:t>Zamawiający nie przewiduje rozliczenia w walutach obcych.</w:t>
      </w:r>
    </w:p>
    <w:bookmarkEnd w:id="38"/>
    <w:p w14:paraId="57FD1DCB" w14:textId="77777777" w:rsidR="00CB79E9" w:rsidRPr="00F25ABE" w:rsidRDefault="00CB79E9" w:rsidP="00F25ABE">
      <w:pPr>
        <w:spacing w:after="0" w:line="276" w:lineRule="auto"/>
        <w:jc w:val="both"/>
        <w:rPr>
          <w:rFonts w:ascii="Garamond" w:hAnsi="Garamond"/>
          <w:b/>
          <w:sz w:val="24"/>
          <w:szCs w:val="24"/>
          <w:lang w:eastAsia="pl-PL"/>
        </w:rPr>
      </w:pPr>
    </w:p>
    <w:p w14:paraId="246CC8E4"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9" w:name="_Toc62815338"/>
      <w:r w:rsidRPr="00F25ABE">
        <w:rPr>
          <w:rFonts w:ascii="Garamond" w:eastAsia="Times New Roman" w:hAnsi="Garamond"/>
          <w:b/>
          <w:color w:val="auto"/>
          <w:sz w:val="24"/>
          <w:szCs w:val="24"/>
          <w:lang w:eastAsia="pl-PL"/>
        </w:rPr>
        <w:t>Informacje dotyczące zwrotu kosztów udziału w postępowaniu, jeżeli zamawiający przewiduje ich zwrot</w:t>
      </w:r>
      <w:bookmarkEnd w:id="39"/>
    </w:p>
    <w:p w14:paraId="7C63ABFD"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zwrotu kosztów udziału w postępowaniu.</w:t>
      </w:r>
    </w:p>
    <w:p w14:paraId="16CA0EF6" w14:textId="77777777" w:rsidR="00CB79E9" w:rsidRPr="00F25ABE" w:rsidRDefault="00CB79E9" w:rsidP="00F25ABE">
      <w:pPr>
        <w:spacing w:after="0" w:line="276" w:lineRule="auto"/>
        <w:jc w:val="both"/>
        <w:rPr>
          <w:rFonts w:ascii="Garamond" w:hAnsi="Garamond"/>
          <w:b/>
          <w:sz w:val="24"/>
          <w:szCs w:val="24"/>
          <w:lang w:eastAsia="pl-PL"/>
        </w:rPr>
      </w:pPr>
    </w:p>
    <w:p w14:paraId="60ACA531"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0" w:name="_Toc62815339"/>
      <w:r w:rsidRPr="00F25ABE">
        <w:rPr>
          <w:rFonts w:ascii="Garamond" w:eastAsia="Times New Roman" w:hAnsi="Garamond"/>
          <w:b/>
          <w:color w:val="auto"/>
          <w:sz w:val="24"/>
          <w:szCs w:val="24"/>
          <w:lang w:eastAsia="pl-PL"/>
        </w:rPr>
        <w:t>Informację o obowiązku osobistego wykonania przez wykonawcę kluczowych zadań, jeżeli zamawiający dokonuje takiego zastrzeżenia zgodnie z art. 60 i art. 121</w:t>
      </w:r>
      <w:bookmarkEnd w:id="40"/>
    </w:p>
    <w:p w14:paraId="5A4A40FC"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zastrzega wymagań w tym zakresie.</w:t>
      </w:r>
    </w:p>
    <w:p w14:paraId="6DABEADF" w14:textId="77777777" w:rsidR="00CB79E9" w:rsidRPr="00F25ABE" w:rsidRDefault="00CB79E9" w:rsidP="00F25ABE">
      <w:pPr>
        <w:spacing w:after="0" w:line="276" w:lineRule="auto"/>
        <w:jc w:val="both"/>
        <w:rPr>
          <w:rFonts w:ascii="Garamond" w:hAnsi="Garamond" w:cstheme="minorHAnsi"/>
          <w:sz w:val="24"/>
          <w:szCs w:val="24"/>
        </w:rPr>
      </w:pPr>
    </w:p>
    <w:p w14:paraId="775E595B"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1" w:name="_Toc62815340"/>
      <w:r w:rsidRPr="00F25ABE">
        <w:rPr>
          <w:rFonts w:ascii="Garamond" w:eastAsia="Times New Roman" w:hAnsi="Garamond"/>
          <w:b/>
          <w:color w:val="auto"/>
          <w:sz w:val="24"/>
          <w:szCs w:val="24"/>
          <w:lang w:eastAsia="pl-PL"/>
        </w:rPr>
        <w:t>Maksymalną liczbę wykonawców, z którymi zamawiający zawrze umowę ramową, jeżeli zamawiający przewiduje zawarcie umowy ramowej</w:t>
      </w:r>
      <w:bookmarkEnd w:id="41"/>
    </w:p>
    <w:p w14:paraId="7996EB12"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zawarcia umowy ramowej.</w:t>
      </w:r>
    </w:p>
    <w:p w14:paraId="2DC50AD9" w14:textId="77777777" w:rsidR="00CB79E9" w:rsidRPr="00F25ABE" w:rsidRDefault="00CB79E9" w:rsidP="00F25ABE">
      <w:pPr>
        <w:spacing w:after="0" w:line="276" w:lineRule="auto"/>
        <w:rPr>
          <w:rFonts w:ascii="Garamond" w:hAnsi="Garamond"/>
          <w:sz w:val="24"/>
          <w:szCs w:val="24"/>
          <w:lang w:eastAsia="pl-PL"/>
        </w:rPr>
      </w:pPr>
    </w:p>
    <w:p w14:paraId="7B3E03AA" w14:textId="77777777" w:rsidR="00CB79E9" w:rsidRPr="00F25ABE" w:rsidRDefault="00CB79E9" w:rsidP="00F25ABE">
      <w:pPr>
        <w:spacing w:after="0" w:line="276" w:lineRule="auto"/>
        <w:jc w:val="both"/>
        <w:rPr>
          <w:rFonts w:ascii="Garamond" w:hAnsi="Garamond"/>
          <w:b/>
          <w:sz w:val="24"/>
          <w:szCs w:val="24"/>
          <w:lang w:eastAsia="pl-PL"/>
        </w:rPr>
      </w:pPr>
    </w:p>
    <w:p w14:paraId="151F92FC" w14:textId="55CB8580"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2" w:name="_Toc62815341"/>
      <w:r w:rsidRPr="00F25ABE">
        <w:rPr>
          <w:rFonts w:ascii="Garamond" w:eastAsia="Times New Roman" w:hAnsi="Garamond"/>
          <w:b/>
          <w:color w:val="auto"/>
          <w:sz w:val="24"/>
          <w:szCs w:val="24"/>
          <w:lang w:eastAsia="pl-PL"/>
        </w:rPr>
        <w:t>Informację o przewidywanym wyborze najkorzystniejszej oferty z zastosowaniem aukcji elektronicznej wraz z informacjami, o których mowa w art. 230, jeżeli zamawiający przewiduje aukcję elektroniczną</w:t>
      </w:r>
      <w:bookmarkEnd w:id="42"/>
    </w:p>
    <w:p w14:paraId="77569BB2"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przeprowadzenia aukcji elektronicznej.</w:t>
      </w:r>
    </w:p>
    <w:p w14:paraId="509FE6D0" w14:textId="77777777" w:rsidR="00CB79E9" w:rsidRPr="00F25ABE" w:rsidRDefault="00CB79E9" w:rsidP="00F25ABE">
      <w:pPr>
        <w:spacing w:after="0" w:line="276" w:lineRule="auto"/>
        <w:rPr>
          <w:rFonts w:ascii="Garamond" w:hAnsi="Garamond"/>
          <w:sz w:val="24"/>
          <w:szCs w:val="24"/>
          <w:lang w:eastAsia="pl-PL"/>
        </w:rPr>
      </w:pPr>
    </w:p>
    <w:p w14:paraId="216689D0" w14:textId="77777777" w:rsidR="00CB79E9" w:rsidRPr="00F25ABE" w:rsidRDefault="00CB79E9" w:rsidP="00F25ABE">
      <w:pPr>
        <w:spacing w:after="0" w:line="276" w:lineRule="auto"/>
        <w:jc w:val="both"/>
        <w:rPr>
          <w:rFonts w:ascii="Garamond" w:hAnsi="Garamond"/>
          <w:b/>
          <w:sz w:val="24"/>
          <w:szCs w:val="24"/>
          <w:lang w:eastAsia="pl-PL"/>
        </w:rPr>
      </w:pPr>
    </w:p>
    <w:p w14:paraId="75C1B8A4" w14:textId="7BCD701D"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3" w:name="_Toc62815342"/>
      <w:r w:rsidRPr="00F25ABE">
        <w:rPr>
          <w:rFonts w:ascii="Garamond" w:eastAsia="Times New Roman" w:hAnsi="Garamond"/>
          <w:b/>
          <w:color w:val="auto"/>
          <w:sz w:val="24"/>
          <w:szCs w:val="24"/>
          <w:lang w:eastAsia="pl-PL"/>
        </w:rPr>
        <w:t>Wymóg lub możliwość złożenia ofert w postaci katalogów elektronicznych lub dołączenia katalogów elektronicznych do oferty, w sytuacji określonej w art. 93</w:t>
      </w:r>
      <w:bookmarkEnd w:id="43"/>
    </w:p>
    <w:p w14:paraId="23D561BE" w14:textId="6FAB0C7F" w:rsidR="00CB79E9" w:rsidRPr="00F25ABE" w:rsidRDefault="00CB79E9" w:rsidP="00F25ABE">
      <w:pPr>
        <w:widowControl w:val="0"/>
        <w:suppressAutoHyphens/>
        <w:spacing w:after="0" w:line="276" w:lineRule="auto"/>
        <w:rPr>
          <w:rFonts w:ascii="Garamond" w:hAnsi="Garamond" w:cstheme="minorHAnsi"/>
          <w:sz w:val="24"/>
          <w:szCs w:val="24"/>
        </w:rPr>
      </w:pPr>
      <w:r w:rsidRPr="00F25ABE">
        <w:rPr>
          <w:rFonts w:ascii="Garamond" w:hAnsi="Garamond" w:cstheme="minorHAnsi"/>
          <w:sz w:val="24"/>
          <w:szCs w:val="24"/>
        </w:rPr>
        <w:t>Zamawiający nie dopuszcza możliwość dołączenia katalogów elektronicznych do składanej oferty.</w:t>
      </w:r>
    </w:p>
    <w:p w14:paraId="4C137ABB" w14:textId="77777777" w:rsidR="00CB79E9" w:rsidRPr="00F25ABE" w:rsidRDefault="00CB79E9" w:rsidP="00F25ABE">
      <w:pPr>
        <w:spacing w:after="0" w:line="276" w:lineRule="auto"/>
        <w:jc w:val="both"/>
        <w:rPr>
          <w:rFonts w:ascii="Garamond" w:hAnsi="Garamond"/>
          <w:b/>
          <w:sz w:val="24"/>
          <w:szCs w:val="24"/>
          <w:lang w:eastAsia="pl-PL"/>
        </w:rPr>
      </w:pPr>
    </w:p>
    <w:p w14:paraId="2258476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4" w:name="_Toc62815343"/>
      <w:r w:rsidRPr="00F25ABE">
        <w:rPr>
          <w:rFonts w:ascii="Garamond" w:eastAsia="Times New Roman" w:hAnsi="Garamond"/>
          <w:b/>
          <w:color w:val="auto"/>
          <w:sz w:val="24"/>
          <w:szCs w:val="24"/>
          <w:lang w:eastAsia="pl-PL"/>
        </w:rPr>
        <w:t>Informacje dotyczące zabezpieczenia należytego wykonania umowy, jeżeli zamawiający je przewiduje</w:t>
      </w:r>
      <w:bookmarkEnd w:id="44"/>
    </w:p>
    <w:p w14:paraId="178C6DBB" w14:textId="3C90F8EB" w:rsidR="00AA3DD5" w:rsidRPr="00F25ABE" w:rsidRDefault="00AA3DD5" w:rsidP="00F25ABE">
      <w:pPr>
        <w:spacing w:line="276" w:lineRule="auto"/>
        <w:rPr>
          <w:rFonts w:ascii="Garamond" w:hAnsi="Garamond"/>
          <w:sz w:val="24"/>
          <w:szCs w:val="24"/>
          <w:lang w:eastAsia="pl-PL"/>
        </w:rPr>
      </w:pPr>
      <w:r w:rsidRPr="00F25ABE">
        <w:rPr>
          <w:rFonts w:ascii="Garamond" w:hAnsi="Garamond"/>
          <w:sz w:val="24"/>
          <w:szCs w:val="24"/>
          <w:lang w:eastAsia="pl-PL"/>
        </w:rPr>
        <w:t>Zamawiający nie przewiduje zabezpieczenia należytego wykonania umowy.</w:t>
      </w:r>
    </w:p>
    <w:p w14:paraId="48CC3C1D" w14:textId="0BE772F0" w:rsidR="0055361A" w:rsidRPr="00F25ABE" w:rsidRDefault="0055361A" w:rsidP="00F25ABE">
      <w:pPr>
        <w:keepNext/>
        <w:keepLines/>
        <w:numPr>
          <w:ilvl w:val="0"/>
          <w:numId w:val="3"/>
        </w:numPr>
        <w:spacing w:after="0" w:line="276" w:lineRule="auto"/>
        <w:jc w:val="both"/>
        <w:outlineLvl w:val="0"/>
        <w:rPr>
          <w:rFonts w:ascii="Garamond" w:eastAsia="Times New Roman" w:hAnsi="Garamond" w:cs="Times New Roman"/>
          <w:sz w:val="24"/>
          <w:szCs w:val="24"/>
          <w:lang w:eastAsia="pl-PL"/>
        </w:rPr>
      </w:pPr>
      <w:bookmarkStart w:id="45" w:name="_Toc62815344"/>
      <w:r w:rsidRPr="00F25ABE">
        <w:rPr>
          <w:rFonts w:ascii="Garamond" w:eastAsia="Times New Roman" w:hAnsi="Garamond" w:cstheme="majorBidi"/>
          <w:b/>
          <w:sz w:val="24"/>
          <w:szCs w:val="24"/>
          <w:lang w:eastAsia="pl-PL"/>
        </w:rPr>
        <w:lastRenderedPageBreak/>
        <w:t>Klauzula</w:t>
      </w:r>
      <w:r w:rsidR="00AA3DD5" w:rsidRPr="00F25ABE">
        <w:rPr>
          <w:rFonts w:ascii="Garamond" w:eastAsia="Times New Roman" w:hAnsi="Garamond" w:cs="Times New Roman"/>
          <w:b/>
          <w:sz w:val="24"/>
          <w:szCs w:val="24"/>
          <w:lang w:eastAsia="pl-PL"/>
        </w:rPr>
        <w:t xml:space="preserve"> </w:t>
      </w:r>
      <w:r w:rsidRPr="00F25ABE">
        <w:rPr>
          <w:rFonts w:ascii="Garamond" w:eastAsia="Times New Roman" w:hAnsi="Garamond" w:cs="Times New Roman"/>
          <w:b/>
          <w:sz w:val="24"/>
          <w:szCs w:val="24"/>
          <w:lang w:eastAsia="pl-PL"/>
        </w:rPr>
        <w:t>informacyjna z art. 13 RODO do za</w:t>
      </w:r>
      <w:r w:rsidR="003152B5" w:rsidRPr="00F25ABE">
        <w:rPr>
          <w:rFonts w:ascii="Garamond" w:eastAsia="Times New Roman" w:hAnsi="Garamond" w:cs="Times New Roman"/>
          <w:b/>
          <w:sz w:val="24"/>
          <w:szCs w:val="24"/>
          <w:lang w:eastAsia="pl-PL"/>
        </w:rPr>
        <w:t xml:space="preserve">stosowania przez zamawiających </w:t>
      </w:r>
      <w:r w:rsidRPr="00F25ABE">
        <w:rPr>
          <w:rFonts w:ascii="Garamond" w:eastAsia="Times New Roman" w:hAnsi="Garamond" w:cs="Times New Roman"/>
          <w:b/>
          <w:sz w:val="24"/>
          <w:szCs w:val="24"/>
          <w:lang w:eastAsia="pl-PL"/>
        </w:rPr>
        <w:t>w celu związanym z postępowaniem o udzielenie zamówienia publicznego</w:t>
      </w:r>
      <w:bookmarkEnd w:id="45"/>
    </w:p>
    <w:p w14:paraId="5E2AFD8C" w14:textId="77777777" w:rsidR="0055361A" w:rsidRPr="00F25ABE" w:rsidRDefault="0055361A" w:rsidP="00F25ABE">
      <w:pPr>
        <w:widowControl w:val="0"/>
        <w:suppressAutoHyphens/>
        <w:autoSpaceDE w:val="0"/>
        <w:autoSpaceDN w:val="0"/>
        <w:adjustRightInd w:val="0"/>
        <w:spacing w:after="0" w:line="276" w:lineRule="auto"/>
        <w:ind w:right="1"/>
        <w:rPr>
          <w:rFonts w:ascii="Garamond" w:eastAsia="Times New Roman" w:hAnsi="Garamond" w:cs="Times New Roman"/>
          <w:sz w:val="24"/>
          <w:szCs w:val="24"/>
          <w:lang w:eastAsia="pl-PL"/>
        </w:rPr>
      </w:pPr>
    </w:p>
    <w:p w14:paraId="324DDBF8" w14:textId="77777777" w:rsidR="0055361A" w:rsidRPr="00F25ABE"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 xml:space="preserve">Zamawiający Zgodnie z art. 13 ust. 1 i 2 rozporządzenia Parlamentu Europejskiego </w:t>
      </w:r>
      <w:r w:rsidRPr="00F25ABE">
        <w:rPr>
          <w:rFonts w:ascii="Garamond" w:eastAsia="Times New Roman" w:hAnsi="Garamond" w:cs="Times New Roman"/>
          <w:sz w:val="24"/>
          <w:szCs w:val="24"/>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F25ABE" w:rsidRDefault="0055361A" w:rsidP="00F25ABE">
      <w:pPr>
        <w:widowControl w:val="0"/>
        <w:numPr>
          <w:ilvl w:val="2"/>
          <w:numId w:val="31"/>
        </w:numPr>
        <w:suppressAutoHyphens/>
        <w:autoSpaceDE w:val="0"/>
        <w:autoSpaceDN w:val="0"/>
        <w:adjustRightInd w:val="0"/>
        <w:spacing w:after="0" w:line="276" w:lineRule="auto"/>
        <w:ind w:left="1134"/>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A</w:t>
      </w:r>
      <w:r w:rsidR="003A104C" w:rsidRPr="00F25ABE">
        <w:rPr>
          <w:rFonts w:ascii="Garamond" w:eastAsia="Times New Roman" w:hAnsi="Garamond" w:cs="Times New Roman"/>
          <w:sz w:val="24"/>
          <w:szCs w:val="24"/>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F25ABE" w:rsidRDefault="003A104C" w:rsidP="00F25ABE">
      <w:pPr>
        <w:widowControl w:val="0"/>
        <w:tabs>
          <w:tab w:val="left" w:pos="993"/>
        </w:tabs>
        <w:autoSpaceDE w:val="0"/>
        <w:autoSpaceDN w:val="0"/>
        <w:adjustRightInd w:val="0"/>
        <w:spacing w:after="0" w:line="276" w:lineRule="auto"/>
        <w:ind w:left="1134"/>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F25ABE" w:rsidRDefault="0055361A" w:rsidP="00F25ABE">
      <w:pPr>
        <w:widowControl w:val="0"/>
        <w:numPr>
          <w:ilvl w:val="2"/>
          <w:numId w:val="31"/>
        </w:numPr>
        <w:suppressAutoHyphens/>
        <w:autoSpaceDE w:val="0"/>
        <w:autoSpaceDN w:val="0"/>
        <w:adjustRightInd w:val="0"/>
        <w:spacing w:after="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Pani/Pana dane osobowe przetwarzane będą na podstawie art. 6 ust. 1 lit. c</w:t>
      </w:r>
      <w:r w:rsidRPr="00F25ABE">
        <w:rPr>
          <w:rFonts w:ascii="Garamond" w:eastAsia="Times New Roman" w:hAnsi="Garamond" w:cs="Times New Roman"/>
          <w:i/>
          <w:sz w:val="24"/>
          <w:szCs w:val="24"/>
          <w:lang w:val="x-none" w:eastAsia="x-none"/>
        </w:rPr>
        <w:t xml:space="preserve"> </w:t>
      </w:r>
      <w:r w:rsidRPr="00F25ABE">
        <w:rPr>
          <w:rFonts w:ascii="Garamond" w:eastAsia="Times New Roman" w:hAnsi="Garamond" w:cs="Times New Roman"/>
          <w:sz w:val="24"/>
          <w:szCs w:val="24"/>
          <w:lang w:val="x-none" w:eastAsia="x-none"/>
        </w:rPr>
        <w:t xml:space="preserve">RODO </w:t>
      </w:r>
      <w:r w:rsidRPr="00F25ABE">
        <w:rPr>
          <w:rFonts w:ascii="Garamond" w:eastAsia="Times New Roman" w:hAnsi="Garamond" w:cs="Times New Roman"/>
          <w:sz w:val="24"/>
          <w:szCs w:val="24"/>
          <w:lang w:val="x-none" w:eastAsia="x-none"/>
        </w:rPr>
        <w:br/>
        <w:t>w celu związanym z postępowaniem o udzielenie zamówienia publicznego:</w:t>
      </w:r>
    </w:p>
    <w:p w14:paraId="7B44E328" w14:textId="77777777" w:rsidR="00693A60" w:rsidRPr="00F25ABE" w:rsidRDefault="00693A60" w:rsidP="00F25ABE">
      <w:pPr>
        <w:widowControl w:val="0"/>
        <w:autoSpaceDE w:val="0"/>
        <w:autoSpaceDN w:val="0"/>
        <w:adjustRightInd w:val="0"/>
        <w:spacing w:after="0" w:line="276" w:lineRule="auto"/>
        <w:ind w:left="1080" w:right="1"/>
        <w:rPr>
          <w:rFonts w:ascii="Garamond" w:eastAsia="Times New Roman" w:hAnsi="Garamond" w:cs="Times New Roman"/>
          <w:b/>
          <w:sz w:val="24"/>
          <w:szCs w:val="24"/>
          <w:lang w:eastAsia="pl-PL"/>
        </w:rPr>
      </w:pPr>
      <w:r w:rsidRPr="00F25ABE">
        <w:rPr>
          <w:rFonts w:ascii="Garamond" w:eastAsia="Times New Roman" w:hAnsi="Garamond" w:cs="Times New Roman"/>
          <w:b/>
          <w:sz w:val="24"/>
          <w:szCs w:val="24"/>
          <w:lang w:eastAsia="pl-PL"/>
        </w:rPr>
        <w:t xml:space="preserve">Dostawa samochodu ciężarowego typu Hakowiec </w:t>
      </w:r>
    </w:p>
    <w:p w14:paraId="6C4F4C7F" w14:textId="6DCF201F" w:rsidR="0055361A" w:rsidRPr="00F25ABE" w:rsidRDefault="0055361A" w:rsidP="00F25ABE">
      <w:pPr>
        <w:widowControl w:val="0"/>
        <w:autoSpaceDE w:val="0"/>
        <w:autoSpaceDN w:val="0"/>
        <w:adjustRightInd w:val="0"/>
        <w:spacing w:after="0" w:line="276" w:lineRule="auto"/>
        <w:ind w:left="1080" w:right="1"/>
        <w:rPr>
          <w:rFonts w:ascii="Garamond" w:eastAsia="Times New Roman" w:hAnsi="Garamond" w:cs="Times New Roman"/>
          <w:sz w:val="24"/>
          <w:szCs w:val="24"/>
          <w:lang w:eastAsia="x-none"/>
        </w:rPr>
      </w:pPr>
      <w:r w:rsidRPr="00A26503">
        <w:rPr>
          <w:rFonts w:ascii="Garamond" w:eastAsia="Times New Roman" w:hAnsi="Garamond" w:cs="Times New Roman"/>
          <w:bCs/>
          <w:sz w:val="24"/>
          <w:szCs w:val="24"/>
          <w:lang w:val="x-none" w:eastAsia="x-none"/>
        </w:rPr>
        <w:t xml:space="preserve">numer referencyjny nadany sprawie: </w:t>
      </w:r>
      <w:r w:rsidR="004C0A1F">
        <w:rPr>
          <w:rFonts w:ascii="Garamond" w:eastAsia="Times New Roman" w:hAnsi="Garamond" w:cs="Times New Roman"/>
          <w:b/>
          <w:bCs/>
          <w:sz w:val="24"/>
          <w:szCs w:val="24"/>
          <w:lang w:eastAsia="x-none"/>
        </w:rPr>
        <w:t>DT/01/09</w:t>
      </w:r>
      <w:r w:rsidR="00A26503" w:rsidRPr="00A26503">
        <w:rPr>
          <w:rFonts w:ascii="Garamond" w:eastAsia="Times New Roman" w:hAnsi="Garamond" w:cs="Times New Roman"/>
          <w:b/>
          <w:bCs/>
          <w:sz w:val="24"/>
          <w:szCs w:val="24"/>
          <w:lang w:eastAsia="x-none"/>
        </w:rPr>
        <w:t>/2021</w:t>
      </w:r>
    </w:p>
    <w:p w14:paraId="39369C66" w14:textId="5CF97A02" w:rsidR="0055361A" w:rsidRPr="00F25ABE" w:rsidRDefault="0055361A" w:rsidP="00F25ABE">
      <w:pPr>
        <w:autoSpaceDN w:val="0"/>
        <w:adjustRightInd w:val="0"/>
        <w:spacing w:after="150" w:line="276" w:lineRule="auto"/>
        <w:ind w:left="1080"/>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prowadzonym w trybie:</w:t>
      </w:r>
      <w:r w:rsidRPr="00F25ABE">
        <w:rPr>
          <w:rFonts w:ascii="Garamond" w:eastAsia="Times New Roman" w:hAnsi="Garamond" w:cs="Times New Roman"/>
          <w:b/>
          <w:sz w:val="24"/>
          <w:szCs w:val="24"/>
          <w:lang w:val="x-none" w:eastAsia="x-none"/>
        </w:rPr>
        <w:t xml:space="preserve"> </w:t>
      </w:r>
      <w:r w:rsidRPr="00F25ABE">
        <w:rPr>
          <w:rFonts w:ascii="Garamond" w:eastAsia="Times New Roman" w:hAnsi="Garamond" w:cs="Times New Roman"/>
          <w:b/>
          <w:sz w:val="24"/>
          <w:szCs w:val="24"/>
          <w:lang w:eastAsia="x-none"/>
        </w:rPr>
        <w:t>podstawowym</w:t>
      </w:r>
      <w:r w:rsidR="00F90ED5" w:rsidRPr="00F25ABE">
        <w:rPr>
          <w:rFonts w:ascii="Garamond" w:eastAsia="Times New Roman" w:hAnsi="Garamond" w:cs="Times New Roman"/>
          <w:b/>
          <w:sz w:val="24"/>
          <w:szCs w:val="24"/>
          <w:lang w:eastAsia="x-none"/>
        </w:rPr>
        <w:t xml:space="preserve"> bez przeprowadzania negocjacji</w:t>
      </w:r>
    </w:p>
    <w:p w14:paraId="78A54E78" w14:textId="77777777" w:rsidR="00070BB8" w:rsidRPr="00F25ABE" w:rsidRDefault="00070BB8" w:rsidP="00F25ABE">
      <w:pPr>
        <w:pStyle w:val="Akapitzlist"/>
        <w:numPr>
          <w:ilvl w:val="2"/>
          <w:numId w:val="31"/>
        </w:numPr>
        <w:spacing w:line="276" w:lineRule="auto"/>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 xml:space="preserve">Odbiorcami Pani/Pana danych osobowych będą osoby lub podmioty, którym udostępniona zostanie dokumentacja postępowania w oparciu o art. 18 oraz art. 74 ust. 3 Ustawy z dnia 11 września 2019 r. - Prawo zamówień publicznych (t.j. Dz. U. poz. 2019)., dalej „ustawa Pzp”;  </w:t>
      </w:r>
    </w:p>
    <w:p w14:paraId="3FD3D7A5" w14:textId="28476E82"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Pani/Pana dane osobowe będą przecho</w:t>
      </w:r>
      <w:r w:rsidR="00025421" w:rsidRPr="00F25ABE">
        <w:rPr>
          <w:rFonts w:ascii="Garamond" w:eastAsia="Times New Roman" w:hAnsi="Garamond" w:cs="Times New Roman"/>
          <w:sz w:val="24"/>
          <w:szCs w:val="24"/>
          <w:lang w:val="x-none" w:eastAsia="x-none"/>
        </w:rPr>
        <w:t>wywane, zgodnie z art. 78</w:t>
      </w:r>
      <w:r w:rsidRPr="00F25ABE">
        <w:rPr>
          <w:rFonts w:ascii="Garamond" w:eastAsia="Times New Roman" w:hAnsi="Garamond" w:cs="Times New Roman"/>
          <w:sz w:val="24"/>
          <w:szCs w:val="24"/>
          <w:lang w:val="x-none" w:eastAsia="x-none"/>
        </w:rPr>
        <w:t xml:space="preserve"> ustawy Pzp, przez okres 4 lat od dnia zakończenia postępowania o udzielenie zamówienia, a jeżeli czas trwania umowy przekracza 4 lata, okres przechowywania obejmuje cały czas trwania umowy;</w:t>
      </w:r>
    </w:p>
    <w:p w14:paraId="3D049DB3" w14:textId="6EA8DF8E"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 xml:space="preserve">Obowiązek podania przez Panią/Pana danych osobowych bezpośrednio Pani/Pana dotyczących jest wymogiem ustawowym określonym w przepisach ustawy Pzp, związanym </w:t>
      </w:r>
      <w:r w:rsidR="001A59A9" w:rsidRPr="00F25ABE">
        <w:rPr>
          <w:rFonts w:ascii="Garamond" w:eastAsia="Times New Roman" w:hAnsi="Garamond" w:cs="Times New Roman"/>
          <w:sz w:val="24"/>
          <w:szCs w:val="24"/>
          <w:lang w:val="x-none" w:eastAsia="x-none"/>
        </w:rPr>
        <w:br/>
      </w:r>
      <w:r w:rsidRPr="00F25ABE">
        <w:rPr>
          <w:rFonts w:ascii="Garamond" w:eastAsia="Times New Roman" w:hAnsi="Garamond" w:cs="Times New Roman"/>
          <w:sz w:val="24"/>
          <w:szCs w:val="24"/>
          <w:lang w:val="x-none" w:eastAsia="x-none"/>
        </w:rPr>
        <w:t xml:space="preserve">z udziałem w postępowaniu o udzielenie zamówienia publicznego; konsekwencje niepodania określonych danych wynikają z ustawy Pzp;  </w:t>
      </w:r>
    </w:p>
    <w:p w14:paraId="75229DD0"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W odniesieniu do Pani/Pana danych osobowych decyzje nie będą podejmowane w sposób zautomatyzowany, stosowanie do art. 22 RODO;</w:t>
      </w:r>
    </w:p>
    <w:p w14:paraId="4C0D20D5"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Posiada Pani/Pan:</w:t>
      </w:r>
    </w:p>
    <w:p w14:paraId="2EB1775A"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na podstawie art. 15 RODO prawo dostępu do danych osobowych Pani/Pana dotyczących;</w:t>
      </w:r>
    </w:p>
    <w:p w14:paraId="693C87B7"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na podstawie art. 16 RODO prawo do sprostowania Pani/Pana danych osobowych;</w:t>
      </w:r>
    </w:p>
    <w:p w14:paraId="522F7762"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 xml:space="preserve">na podstawie art. 18 RODO prawo żądania od administratora ograniczenia przetwarzania danych osobowych z zastrzeżeniem przypadków, o których mowa w </w:t>
      </w:r>
      <w:r w:rsidRPr="00F25ABE">
        <w:rPr>
          <w:rFonts w:ascii="Garamond" w:eastAsia="Times New Roman" w:hAnsi="Garamond" w:cs="Times New Roman"/>
          <w:sz w:val="24"/>
          <w:szCs w:val="24"/>
          <w:lang w:val="x-none" w:eastAsia="x-none"/>
        </w:rPr>
        <w:lastRenderedPageBreak/>
        <w:t xml:space="preserve">art. 18 ust. 2 RODO;  </w:t>
      </w:r>
    </w:p>
    <w:p w14:paraId="0203C6C4"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prawo do wniesienia skargi do Prezesa Urzędu Ochrony Danych Osobowych, gdy uzna Pani/Pan, że przetwarzanie danych osobowych Pani/Pana dotyczących narusza przepisy RODO;</w:t>
      </w:r>
    </w:p>
    <w:p w14:paraId="65ED10B6"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Nie przysługuje Pani/Panu:</w:t>
      </w:r>
    </w:p>
    <w:p w14:paraId="52A70935"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w związku z art. 17 ust. 3 lit. b, d lub e RODO prawo do usunięcia danych osobowych;</w:t>
      </w:r>
    </w:p>
    <w:p w14:paraId="6D192718"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
          <w:sz w:val="24"/>
          <w:szCs w:val="24"/>
          <w:lang w:val="x-none" w:eastAsia="x-none"/>
        </w:rPr>
      </w:pPr>
      <w:r w:rsidRPr="00F25ABE">
        <w:rPr>
          <w:rFonts w:ascii="Garamond" w:eastAsia="Times New Roman" w:hAnsi="Garamond" w:cs="Times New Roman"/>
          <w:sz w:val="24"/>
          <w:szCs w:val="24"/>
          <w:lang w:val="x-none" w:eastAsia="x-none"/>
        </w:rPr>
        <w:t>prawo do przenoszenia danych osobowych, o którym mowa w art. 20 RODO;</w:t>
      </w:r>
    </w:p>
    <w:p w14:paraId="78FDB2AF"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Cs/>
          <w:sz w:val="24"/>
          <w:szCs w:val="24"/>
          <w:lang w:val="x-none" w:eastAsia="x-none"/>
        </w:rPr>
      </w:pPr>
      <w:r w:rsidRPr="00F25ABE">
        <w:rPr>
          <w:rFonts w:ascii="Garamond" w:eastAsia="Times New Roman" w:hAnsi="Garamond" w:cs="Times New Roman"/>
          <w:b/>
          <w:sz w:val="24"/>
          <w:szCs w:val="24"/>
          <w:lang w:val="x-none" w:eastAsia="x-none"/>
        </w:rPr>
        <w:t>na podstawie art. 21 RODO prawo sprzeciwu, wobec przetwarzania danych osobowych, gdyż podstawą prawną przetwarzania Pani/Pana danych osobowych jest art. 6 ust. 1 lit. c RODO</w:t>
      </w:r>
      <w:r w:rsidRPr="00F25ABE">
        <w:rPr>
          <w:rFonts w:ascii="Garamond" w:eastAsia="Times New Roman" w:hAnsi="Garamond" w:cs="Times New Roman"/>
          <w:sz w:val="24"/>
          <w:szCs w:val="24"/>
          <w:lang w:val="x-none" w:eastAsia="x-none"/>
        </w:rPr>
        <w:t>.</w:t>
      </w:r>
      <w:r w:rsidRPr="00F25ABE">
        <w:rPr>
          <w:rFonts w:ascii="Garamond" w:eastAsia="Times New Roman" w:hAnsi="Garamond" w:cs="Times New Roman"/>
          <w:b/>
          <w:sz w:val="24"/>
          <w:szCs w:val="24"/>
          <w:lang w:val="x-none" w:eastAsia="x-none"/>
        </w:rPr>
        <w:t xml:space="preserve"> </w:t>
      </w:r>
    </w:p>
    <w:p w14:paraId="37BCE43A" w14:textId="4326084F" w:rsidR="0055361A" w:rsidRPr="00F25ABE"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sz w:val="24"/>
          <w:szCs w:val="24"/>
          <w:lang w:eastAsia="pl-PL"/>
        </w:rPr>
      </w:pPr>
      <w:r w:rsidRPr="00F25ABE">
        <w:rPr>
          <w:rFonts w:ascii="Garamond" w:eastAsia="Times New Roman" w:hAnsi="Garamond" w:cs="Times New Roman"/>
          <w:bCs/>
          <w:sz w:val="24"/>
          <w:szCs w:val="24"/>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F25ABE" w:rsidRDefault="0055361A" w:rsidP="00F25ABE">
      <w:pPr>
        <w:spacing w:line="276" w:lineRule="auto"/>
        <w:rPr>
          <w:rFonts w:ascii="Garamond" w:hAnsi="Garamond"/>
          <w:sz w:val="24"/>
          <w:szCs w:val="24"/>
        </w:rPr>
      </w:pPr>
    </w:p>
    <w:p w14:paraId="4C22DD49" w14:textId="514A7F72" w:rsidR="00CB79E9" w:rsidRPr="00F25ABE" w:rsidRDefault="00B609D9" w:rsidP="00F25ABE">
      <w:pPr>
        <w:spacing w:line="276" w:lineRule="auto"/>
        <w:rPr>
          <w:rFonts w:ascii="Garamond" w:hAnsi="Garamond"/>
          <w:sz w:val="24"/>
          <w:szCs w:val="24"/>
        </w:rPr>
      </w:pPr>
      <w:r w:rsidRPr="00F25ABE">
        <w:rPr>
          <w:rFonts w:ascii="Garamond" w:hAnsi="Garamond"/>
          <w:sz w:val="24"/>
          <w:szCs w:val="24"/>
        </w:rPr>
        <w:t>Załączniki:</w:t>
      </w:r>
    </w:p>
    <w:p w14:paraId="3208153E" w14:textId="37B951D1" w:rsidR="00B609D9" w:rsidRPr="00F25ABE" w:rsidRDefault="00B609D9" w:rsidP="00F25ABE">
      <w:pPr>
        <w:pStyle w:val="Akapitzlist"/>
        <w:numPr>
          <w:ilvl w:val="3"/>
          <w:numId w:val="1"/>
        </w:numPr>
        <w:spacing w:line="276" w:lineRule="auto"/>
        <w:ind w:left="426"/>
        <w:rPr>
          <w:rFonts w:ascii="Garamond" w:hAnsi="Garamond"/>
          <w:sz w:val="24"/>
          <w:szCs w:val="24"/>
        </w:rPr>
      </w:pPr>
      <w:r w:rsidRPr="00F25ABE">
        <w:rPr>
          <w:rFonts w:ascii="Garamond" w:hAnsi="Garamond"/>
          <w:sz w:val="24"/>
          <w:szCs w:val="24"/>
        </w:rPr>
        <w:t xml:space="preserve">Oferta </w:t>
      </w:r>
    </w:p>
    <w:p w14:paraId="06B7C1F8" w14:textId="243C43C3" w:rsidR="00B609D9" w:rsidRPr="00F25ABE" w:rsidRDefault="00B609D9" w:rsidP="00F25ABE">
      <w:pPr>
        <w:pStyle w:val="Akapitzlist"/>
        <w:suppressAutoHyphens/>
        <w:spacing w:after="0" w:line="276" w:lineRule="auto"/>
        <w:ind w:left="284"/>
        <w:jc w:val="both"/>
        <w:rPr>
          <w:rFonts w:ascii="Garamond" w:hAnsi="Garamond"/>
          <w:bCs/>
          <w:sz w:val="24"/>
          <w:szCs w:val="24"/>
        </w:rPr>
      </w:pPr>
      <w:r w:rsidRPr="00F25ABE">
        <w:rPr>
          <w:rFonts w:ascii="Garamond" w:eastAsia="Arial" w:hAnsi="Garamond" w:cs="Arial"/>
          <w:bCs/>
          <w:sz w:val="24"/>
          <w:szCs w:val="24"/>
        </w:rPr>
        <w:t xml:space="preserve">1a. </w:t>
      </w:r>
      <w:r w:rsidRPr="00F25ABE">
        <w:rPr>
          <w:rFonts w:ascii="Garamond" w:eastAsia="Arial" w:hAnsi="Garamond" w:cs="Arial"/>
          <w:b/>
          <w:sz w:val="24"/>
          <w:szCs w:val="24"/>
        </w:rPr>
        <w:t>Oświadczenie dotyczące przesłanek wykluczenia z postępowania</w:t>
      </w:r>
      <w:r w:rsidRPr="00F25ABE">
        <w:rPr>
          <w:rFonts w:ascii="Garamond" w:eastAsia="Arial" w:hAnsi="Garamond" w:cs="Arial"/>
          <w:bCs/>
          <w:sz w:val="24"/>
          <w:szCs w:val="24"/>
        </w:rPr>
        <w:t xml:space="preserve"> - Oświadczenie </w:t>
      </w:r>
      <w:r w:rsidRPr="00F25ABE">
        <w:rPr>
          <w:rFonts w:ascii="Garamond" w:hAnsi="Garamond" w:cs="Arial"/>
          <w:bCs/>
          <w:sz w:val="24"/>
          <w:szCs w:val="24"/>
        </w:rPr>
        <w:t xml:space="preserve">składane na podstawie art. 125 ust. </w:t>
      </w:r>
      <w:r w:rsidR="00F90ED5" w:rsidRPr="00F25ABE">
        <w:rPr>
          <w:rFonts w:ascii="Garamond" w:hAnsi="Garamond" w:cs="Arial"/>
          <w:bCs/>
          <w:sz w:val="24"/>
          <w:szCs w:val="24"/>
        </w:rPr>
        <w:t>1 ustawy z dnia 11 września 2019</w:t>
      </w:r>
      <w:r w:rsidRPr="00F25ABE">
        <w:rPr>
          <w:rFonts w:ascii="Garamond" w:hAnsi="Garamond" w:cs="Arial"/>
          <w:bCs/>
          <w:sz w:val="24"/>
          <w:szCs w:val="24"/>
        </w:rPr>
        <w:t xml:space="preserve"> r. Prawo zamówień publicznych (dalej jako: ustawa Pzp), - </w:t>
      </w:r>
    </w:p>
    <w:p w14:paraId="5298F3FA" w14:textId="67CF931A" w:rsidR="00B609D9" w:rsidRPr="00F25ABE" w:rsidRDefault="00B609D9" w:rsidP="00F25ABE">
      <w:pPr>
        <w:pStyle w:val="Akapitzlist"/>
        <w:suppressAutoHyphens/>
        <w:spacing w:after="0" w:line="276" w:lineRule="auto"/>
        <w:ind w:left="284"/>
        <w:jc w:val="both"/>
        <w:rPr>
          <w:rFonts w:ascii="Garamond" w:hAnsi="Garamond"/>
          <w:bCs/>
          <w:sz w:val="24"/>
          <w:szCs w:val="24"/>
        </w:rPr>
      </w:pPr>
      <w:r w:rsidRPr="00F25ABE">
        <w:rPr>
          <w:rFonts w:ascii="Garamond" w:hAnsi="Garamond"/>
          <w:bCs/>
          <w:sz w:val="24"/>
          <w:szCs w:val="24"/>
        </w:rPr>
        <w:t xml:space="preserve">1b. </w:t>
      </w:r>
      <w:r w:rsidRPr="00F25ABE">
        <w:rPr>
          <w:rFonts w:ascii="Garamond" w:hAnsi="Garamond"/>
          <w:b/>
          <w:sz w:val="24"/>
          <w:szCs w:val="24"/>
        </w:rPr>
        <w:t>Oświadczenie dotyczące spełniania warunków udziału w postępowaniu</w:t>
      </w:r>
      <w:r w:rsidRPr="00F25ABE">
        <w:rPr>
          <w:rFonts w:ascii="Garamond" w:hAnsi="Garamond"/>
          <w:bCs/>
          <w:sz w:val="24"/>
          <w:szCs w:val="24"/>
        </w:rPr>
        <w:t xml:space="preserve"> - Oświadczenie wykonawcy składane na podstawie art. 125 ust. 1 ustawy </w:t>
      </w:r>
      <w:r w:rsidR="00F90ED5" w:rsidRPr="00F25ABE">
        <w:rPr>
          <w:rFonts w:ascii="Garamond" w:hAnsi="Garamond"/>
          <w:bCs/>
          <w:sz w:val="24"/>
          <w:szCs w:val="24"/>
        </w:rPr>
        <w:t xml:space="preserve">z dnia 11 września 2019 r. </w:t>
      </w:r>
      <w:r w:rsidRPr="00F25ABE">
        <w:rPr>
          <w:rFonts w:ascii="Garamond" w:hAnsi="Garamond"/>
          <w:bCs/>
          <w:sz w:val="24"/>
          <w:szCs w:val="24"/>
        </w:rPr>
        <w:t xml:space="preserve">Prawo zamówień publicznych (dalej jako: ustawa Pzp),  </w:t>
      </w:r>
    </w:p>
    <w:p w14:paraId="50D49017" w14:textId="68F0C0E1" w:rsidR="00B609D9" w:rsidRPr="00F25ABE" w:rsidRDefault="00B609D9" w:rsidP="00F25ABE">
      <w:pPr>
        <w:pStyle w:val="Akapitzlist"/>
        <w:suppressAutoHyphens/>
        <w:spacing w:after="0" w:line="276" w:lineRule="auto"/>
        <w:ind w:left="284"/>
        <w:jc w:val="both"/>
        <w:rPr>
          <w:rFonts w:ascii="Garamond" w:eastAsia="NSimSun" w:hAnsi="Garamond" w:cs="Mangal"/>
          <w:b/>
          <w:sz w:val="24"/>
          <w:szCs w:val="24"/>
        </w:rPr>
      </w:pPr>
      <w:r w:rsidRPr="00F25ABE">
        <w:rPr>
          <w:rFonts w:ascii="Garamond" w:eastAsia="Arial" w:hAnsi="Garamond" w:cs="Arial"/>
          <w:bCs/>
          <w:sz w:val="24"/>
          <w:szCs w:val="24"/>
        </w:rPr>
        <w:t>1c.</w:t>
      </w:r>
      <w:r w:rsidRPr="00F25ABE">
        <w:rPr>
          <w:rFonts w:ascii="Garamond" w:eastAsia="Arial" w:hAnsi="Garamond" w:cs="Arial"/>
          <w:b/>
          <w:sz w:val="24"/>
          <w:szCs w:val="24"/>
        </w:rPr>
        <w:t>Oświadczenie o części zamówienia, której wykonanie</w:t>
      </w:r>
      <w:r w:rsidR="00AA5E35" w:rsidRPr="00F25ABE">
        <w:rPr>
          <w:rFonts w:ascii="Garamond" w:eastAsia="Arial" w:hAnsi="Garamond" w:cs="Arial"/>
          <w:b/>
          <w:sz w:val="24"/>
          <w:szCs w:val="24"/>
        </w:rPr>
        <w:t xml:space="preserve"> </w:t>
      </w:r>
      <w:r w:rsidRPr="00F25ABE">
        <w:rPr>
          <w:rFonts w:ascii="Garamond" w:eastAsia="Arial" w:hAnsi="Garamond" w:cs="Arial"/>
          <w:b/>
          <w:sz w:val="24"/>
          <w:szCs w:val="24"/>
        </w:rPr>
        <w:t>wykonawca zamierza powierzyć podwykonawcom</w:t>
      </w:r>
    </w:p>
    <w:p w14:paraId="05A8AD22" w14:textId="7B526E6F" w:rsidR="00B609D9" w:rsidRPr="00F25ABE" w:rsidRDefault="00B609D9" w:rsidP="00F25ABE">
      <w:pPr>
        <w:pStyle w:val="Akapitzlist"/>
        <w:suppressAutoHyphens/>
        <w:spacing w:after="0" w:line="276" w:lineRule="auto"/>
        <w:ind w:left="284"/>
        <w:jc w:val="both"/>
        <w:rPr>
          <w:rFonts w:ascii="Garamond" w:eastAsia="Arial" w:hAnsi="Garamond" w:cs="Arial"/>
          <w:b/>
          <w:sz w:val="24"/>
          <w:szCs w:val="24"/>
        </w:rPr>
      </w:pPr>
      <w:r w:rsidRPr="00F25ABE">
        <w:rPr>
          <w:rFonts w:ascii="Garamond" w:eastAsia="Arial" w:hAnsi="Garamond" w:cs="Arial"/>
          <w:bCs/>
          <w:sz w:val="24"/>
          <w:szCs w:val="24"/>
        </w:rPr>
        <w:t>1</w:t>
      </w:r>
      <w:r w:rsidR="002A1DD3" w:rsidRPr="00F25ABE">
        <w:rPr>
          <w:rFonts w:ascii="Garamond" w:eastAsia="Arial" w:hAnsi="Garamond" w:cs="Arial"/>
          <w:bCs/>
          <w:sz w:val="24"/>
          <w:szCs w:val="24"/>
        </w:rPr>
        <w:t>d</w:t>
      </w:r>
      <w:r w:rsidRPr="00F25ABE">
        <w:rPr>
          <w:rFonts w:ascii="Garamond" w:eastAsia="Arial" w:hAnsi="Garamond" w:cs="Arial"/>
          <w:bCs/>
          <w:sz w:val="24"/>
          <w:szCs w:val="24"/>
        </w:rPr>
        <w:t xml:space="preserve">. </w:t>
      </w:r>
      <w:r w:rsidRPr="00F25ABE">
        <w:rPr>
          <w:rFonts w:ascii="Garamond" w:eastAsia="Arial" w:hAnsi="Garamond" w:cs="Arial"/>
          <w:b/>
          <w:sz w:val="24"/>
          <w:szCs w:val="24"/>
        </w:rPr>
        <w:t xml:space="preserve">Wykaz </w:t>
      </w:r>
      <w:r w:rsidR="00E361E9" w:rsidRPr="00F25ABE">
        <w:rPr>
          <w:rFonts w:ascii="Garamond" w:eastAsia="Arial" w:hAnsi="Garamond" w:cs="Arial"/>
          <w:b/>
          <w:sz w:val="24"/>
          <w:szCs w:val="24"/>
        </w:rPr>
        <w:t>usług</w:t>
      </w:r>
    </w:p>
    <w:p w14:paraId="5B848A3A" w14:textId="4756B4B5" w:rsidR="00B609D9" w:rsidRPr="00F25ABE" w:rsidRDefault="00B609D9" w:rsidP="00F25ABE">
      <w:pPr>
        <w:spacing w:line="276" w:lineRule="auto"/>
        <w:rPr>
          <w:rFonts w:ascii="Garamond" w:hAnsi="Garamond"/>
          <w:sz w:val="24"/>
          <w:szCs w:val="24"/>
        </w:rPr>
      </w:pPr>
    </w:p>
    <w:p w14:paraId="645F4D42" w14:textId="3723BE16" w:rsidR="00956548" w:rsidRPr="00F25ABE" w:rsidRDefault="00956548" w:rsidP="00F25ABE">
      <w:pPr>
        <w:spacing w:line="276" w:lineRule="auto"/>
        <w:rPr>
          <w:rFonts w:ascii="Garamond" w:hAnsi="Garamond"/>
          <w:sz w:val="24"/>
          <w:szCs w:val="24"/>
        </w:rPr>
      </w:pPr>
      <w:r w:rsidRPr="00F25ABE">
        <w:rPr>
          <w:rFonts w:ascii="Garamond" w:hAnsi="Garamond"/>
          <w:sz w:val="24"/>
          <w:szCs w:val="24"/>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F25ABE" w14:paraId="44FADFD4" w14:textId="77777777" w:rsidTr="00E078B2">
        <w:tc>
          <w:tcPr>
            <w:tcW w:w="2267" w:type="dxa"/>
            <w:shd w:val="clear" w:color="auto" w:fill="auto"/>
          </w:tcPr>
          <w:p w14:paraId="4274835E" w14:textId="77777777" w:rsidR="00956548" w:rsidRPr="00F25ABE" w:rsidRDefault="00956548" w:rsidP="00F25ABE">
            <w:pPr>
              <w:pStyle w:val="Nagwek"/>
              <w:pageBreakBefore/>
              <w:spacing w:line="276" w:lineRule="auto"/>
              <w:rPr>
                <w:rFonts w:ascii="Garamond" w:hAnsi="Garamond"/>
                <w:sz w:val="24"/>
                <w:szCs w:val="24"/>
              </w:rPr>
            </w:pPr>
          </w:p>
        </w:tc>
        <w:tc>
          <w:tcPr>
            <w:tcW w:w="5330" w:type="dxa"/>
            <w:shd w:val="clear" w:color="auto" w:fill="auto"/>
          </w:tcPr>
          <w:p w14:paraId="0AE07981" w14:textId="77777777" w:rsidR="00956548" w:rsidRPr="00F25ABE" w:rsidRDefault="00956548" w:rsidP="00F25ABE">
            <w:pPr>
              <w:pStyle w:val="Zawartotabeli"/>
              <w:spacing w:line="276" w:lineRule="auto"/>
              <w:jc w:val="center"/>
              <w:rPr>
                <w:rFonts w:ascii="Garamond" w:hAnsi="Garamond"/>
              </w:rPr>
            </w:pPr>
          </w:p>
          <w:p w14:paraId="60A200DC" w14:textId="77777777" w:rsidR="00956548" w:rsidRPr="00F25ABE" w:rsidRDefault="00956548" w:rsidP="00F25ABE">
            <w:pPr>
              <w:pStyle w:val="Zawartotabeli"/>
              <w:spacing w:line="276" w:lineRule="auto"/>
              <w:jc w:val="center"/>
              <w:rPr>
                <w:rFonts w:ascii="Garamond" w:hAnsi="Garamond"/>
              </w:rPr>
            </w:pPr>
          </w:p>
        </w:tc>
        <w:tc>
          <w:tcPr>
            <w:tcW w:w="2269" w:type="dxa"/>
            <w:shd w:val="clear" w:color="auto" w:fill="auto"/>
          </w:tcPr>
          <w:p w14:paraId="4207DE33" w14:textId="77777777" w:rsidR="00956548" w:rsidRPr="00F25ABE" w:rsidRDefault="00956548" w:rsidP="00F25ABE">
            <w:pPr>
              <w:spacing w:line="276" w:lineRule="auto"/>
              <w:jc w:val="right"/>
              <w:rPr>
                <w:rFonts w:ascii="Garamond" w:hAnsi="Garamond"/>
                <w:sz w:val="24"/>
                <w:szCs w:val="24"/>
              </w:rPr>
            </w:pPr>
          </w:p>
          <w:p w14:paraId="42E4220B" w14:textId="77777777" w:rsidR="00956548" w:rsidRPr="00F25ABE" w:rsidRDefault="00956548" w:rsidP="00F25ABE">
            <w:pPr>
              <w:spacing w:line="276" w:lineRule="auto"/>
              <w:jc w:val="right"/>
              <w:rPr>
                <w:rFonts w:ascii="Garamond" w:hAnsi="Garamond"/>
                <w:sz w:val="24"/>
                <w:szCs w:val="24"/>
              </w:rPr>
            </w:pPr>
            <w:r w:rsidRPr="00F25ABE">
              <w:rPr>
                <w:rFonts w:ascii="Garamond" w:hAnsi="Garamond"/>
                <w:sz w:val="24"/>
                <w:szCs w:val="24"/>
              </w:rPr>
              <w:t>Załącznik Nr 1 do Instrukcji dla Wykonawców</w:t>
            </w:r>
          </w:p>
        </w:tc>
      </w:tr>
    </w:tbl>
    <w:p w14:paraId="63FA3A80"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bCs/>
          <w:sz w:val="24"/>
          <w:szCs w:val="24"/>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F25ABE" w14:paraId="58B4E64E" w14:textId="77777777" w:rsidTr="00770B05">
        <w:trPr>
          <w:trHeight w:val="454"/>
        </w:trPr>
        <w:tc>
          <w:tcPr>
            <w:tcW w:w="1780" w:type="dxa"/>
            <w:shd w:val="clear" w:color="auto" w:fill="auto"/>
          </w:tcPr>
          <w:p w14:paraId="3A0B03B5" w14:textId="722E3E0B" w:rsidR="00956548" w:rsidRPr="00F25ABE" w:rsidRDefault="00956548" w:rsidP="00CA6643">
            <w:pPr>
              <w:snapToGrid w:val="0"/>
              <w:spacing w:line="276" w:lineRule="auto"/>
              <w:rPr>
                <w:rFonts w:ascii="Garamond" w:hAnsi="Garamond"/>
                <w:sz w:val="24"/>
                <w:szCs w:val="24"/>
              </w:rPr>
            </w:pPr>
            <w:r w:rsidRPr="00F25ABE">
              <w:rPr>
                <w:rFonts w:ascii="Garamond" w:hAnsi="Garamond"/>
                <w:sz w:val="24"/>
                <w:szCs w:val="24"/>
              </w:rPr>
              <w:t xml:space="preserve">WYKONAWCA </w:t>
            </w:r>
          </w:p>
        </w:tc>
        <w:tc>
          <w:tcPr>
            <w:tcW w:w="8086" w:type="dxa"/>
            <w:gridSpan w:val="2"/>
            <w:shd w:val="clear" w:color="auto" w:fill="auto"/>
            <w:vAlign w:val="bottom"/>
          </w:tcPr>
          <w:p w14:paraId="539A1217" w14:textId="253EB83A"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p>
        </w:tc>
      </w:tr>
      <w:tr w:rsidR="00811FB6" w:rsidRPr="00F25ABE" w14:paraId="0159D62D" w14:textId="77777777" w:rsidTr="00770B05">
        <w:trPr>
          <w:trHeight w:val="454"/>
        </w:trPr>
        <w:tc>
          <w:tcPr>
            <w:tcW w:w="1780" w:type="dxa"/>
            <w:shd w:val="clear" w:color="auto" w:fill="auto"/>
            <w:vAlign w:val="bottom"/>
          </w:tcPr>
          <w:p w14:paraId="2EF41208"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adres:</w:t>
            </w:r>
          </w:p>
        </w:tc>
        <w:tc>
          <w:tcPr>
            <w:tcW w:w="8086" w:type="dxa"/>
            <w:gridSpan w:val="2"/>
            <w:shd w:val="clear" w:color="auto" w:fill="auto"/>
            <w:vAlign w:val="bottom"/>
          </w:tcPr>
          <w:p w14:paraId="6464929F" w14:textId="4DD22AB8"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p>
        </w:tc>
      </w:tr>
      <w:tr w:rsidR="00811FB6" w:rsidRPr="00F25ABE" w14:paraId="15C6F3EF" w14:textId="77777777" w:rsidTr="00770B05">
        <w:trPr>
          <w:trHeight w:val="454"/>
        </w:trPr>
        <w:tc>
          <w:tcPr>
            <w:tcW w:w="1780" w:type="dxa"/>
            <w:shd w:val="clear" w:color="auto" w:fill="auto"/>
            <w:vAlign w:val="bottom"/>
          </w:tcPr>
          <w:p w14:paraId="6E7A2BDA"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Tel.</w:t>
            </w:r>
          </w:p>
        </w:tc>
        <w:tc>
          <w:tcPr>
            <w:tcW w:w="4041" w:type="dxa"/>
            <w:shd w:val="clear" w:color="auto" w:fill="auto"/>
            <w:vAlign w:val="bottom"/>
          </w:tcPr>
          <w:p w14:paraId="5FF12A2E" w14:textId="27FF70E7"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r w:rsidRPr="00F25ABE">
              <w:rPr>
                <w:rFonts w:ascii="Garamond" w:hAnsi="Garamond"/>
                <w:sz w:val="24"/>
                <w:szCs w:val="24"/>
              </w:rPr>
              <w:t>....</w:t>
            </w:r>
          </w:p>
        </w:tc>
        <w:tc>
          <w:tcPr>
            <w:tcW w:w="4045" w:type="dxa"/>
            <w:shd w:val="clear" w:color="auto" w:fill="auto"/>
            <w:vAlign w:val="bottom"/>
          </w:tcPr>
          <w:p w14:paraId="41EBFFF3" w14:textId="12BDB488"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Fax. ..............................</w:t>
            </w:r>
            <w:r w:rsidR="00CA6643">
              <w:rPr>
                <w:rFonts w:ascii="Garamond" w:hAnsi="Garamond"/>
                <w:sz w:val="24"/>
                <w:szCs w:val="24"/>
              </w:rPr>
              <w:t>.................................</w:t>
            </w:r>
            <w:r w:rsidRPr="00F25ABE">
              <w:rPr>
                <w:rFonts w:ascii="Garamond" w:hAnsi="Garamond"/>
                <w:sz w:val="24"/>
                <w:szCs w:val="24"/>
              </w:rPr>
              <w:t>.</w:t>
            </w:r>
          </w:p>
        </w:tc>
      </w:tr>
      <w:tr w:rsidR="00811FB6" w:rsidRPr="00F25ABE" w14:paraId="1EE3EC5E" w14:textId="77777777" w:rsidTr="00770B05">
        <w:trPr>
          <w:trHeight w:val="454"/>
        </w:trPr>
        <w:tc>
          <w:tcPr>
            <w:tcW w:w="1780" w:type="dxa"/>
            <w:shd w:val="clear" w:color="auto" w:fill="auto"/>
            <w:vAlign w:val="bottom"/>
          </w:tcPr>
          <w:p w14:paraId="0C88C576"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REGON</w:t>
            </w:r>
          </w:p>
        </w:tc>
        <w:tc>
          <w:tcPr>
            <w:tcW w:w="4041" w:type="dxa"/>
            <w:shd w:val="clear" w:color="auto" w:fill="auto"/>
            <w:vAlign w:val="bottom"/>
          </w:tcPr>
          <w:p w14:paraId="760BE4BB" w14:textId="362C024A"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r w:rsidRPr="00F25ABE">
              <w:rPr>
                <w:rFonts w:ascii="Garamond" w:hAnsi="Garamond"/>
                <w:sz w:val="24"/>
                <w:szCs w:val="24"/>
              </w:rPr>
              <w:t>...................................</w:t>
            </w:r>
          </w:p>
        </w:tc>
        <w:tc>
          <w:tcPr>
            <w:tcW w:w="4045" w:type="dxa"/>
            <w:shd w:val="clear" w:color="auto" w:fill="auto"/>
            <w:vAlign w:val="bottom"/>
          </w:tcPr>
          <w:p w14:paraId="4152C1DC" w14:textId="4045F895"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NIP ......................................</w:t>
            </w:r>
            <w:r w:rsidR="00CA6643">
              <w:rPr>
                <w:rFonts w:ascii="Garamond" w:hAnsi="Garamond"/>
                <w:sz w:val="24"/>
                <w:szCs w:val="24"/>
              </w:rPr>
              <w:t>.........................</w:t>
            </w:r>
          </w:p>
        </w:tc>
      </w:tr>
      <w:tr w:rsidR="00811FB6" w:rsidRPr="00F25ABE" w14:paraId="085836ED" w14:textId="77777777" w:rsidTr="00770B05">
        <w:trPr>
          <w:trHeight w:val="454"/>
        </w:trPr>
        <w:tc>
          <w:tcPr>
            <w:tcW w:w="1780" w:type="dxa"/>
            <w:shd w:val="clear" w:color="auto" w:fill="auto"/>
            <w:vAlign w:val="bottom"/>
          </w:tcPr>
          <w:p w14:paraId="28EF84A7"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e-mail</w:t>
            </w:r>
          </w:p>
        </w:tc>
        <w:tc>
          <w:tcPr>
            <w:tcW w:w="8086" w:type="dxa"/>
            <w:gridSpan w:val="2"/>
            <w:shd w:val="clear" w:color="auto" w:fill="auto"/>
            <w:vAlign w:val="bottom"/>
          </w:tcPr>
          <w:p w14:paraId="07C0BE7B" w14:textId="77777777"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p>
        </w:tc>
      </w:tr>
    </w:tbl>
    <w:p w14:paraId="3B3FC517" w14:textId="77777777" w:rsidR="00956548" w:rsidRPr="00F25ABE" w:rsidRDefault="00956548" w:rsidP="00F25ABE">
      <w:pPr>
        <w:widowControl w:val="0"/>
        <w:autoSpaceDE w:val="0"/>
        <w:spacing w:line="276" w:lineRule="auto"/>
        <w:jc w:val="both"/>
        <w:rPr>
          <w:rFonts w:ascii="Garamond" w:eastAsia="Times New Roman" w:hAnsi="Garamond" w:cs="Times New Roman"/>
          <w:sz w:val="24"/>
          <w:szCs w:val="24"/>
          <w:lang w:eastAsia="pl-PL"/>
        </w:rPr>
      </w:pPr>
    </w:p>
    <w:p w14:paraId="19833A43" w14:textId="350F4D64" w:rsidR="00576A09" w:rsidRPr="00F25ABE" w:rsidRDefault="00956548" w:rsidP="00F25ABE">
      <w:pPr>
        <w:spacing w:line="276" w:lineRule="auto"/>
        <w:jc w:val="both"/>
        <w:rPr>
          <w:rFonts w:ascii="Garamond" w:eastAsia="Times New Roman" w:hAnsi="Garamond" w:cs="Arial"/>
          <w:b/>
          <w:bCs/>
          <w:sz w:val="24"/>
          <w:szCs w:val="24"/>
          <w:lang w:eastAsia="pl-PL"/>
        </w:rPr>
      </w:pPr>
      <w:r w:rsidRPr="00F25ABE">
        <w:rPr>
          <w:rFonts w:ascii="Garamond" w:hAnsi="Garamond" w:cs="Arial"/>
          <w:sz w:val="24"/>
          <w:szCs w:val="24"/>
        </w:rPr>
        <w:t>1. Zobowiązania wykonawcy - składając ofertę w postępowaniu o udzielenie zamówienia publicznego prowadzonym w trybie podstawowym na</w:t>
      </w:r>
      <w:r w:rsidRPr="00F25ABE">
        <w:rPr>
          <w:rFonts w:ascii="Garamond" w:eastAsia="Times New Roman" w:hAnsi="Garamond" w:cs="Arial"/>
          <w:sz w:val="24"/>
          <w:szCs w:val="24"/>
          <w:lang w:eastAsia="pl-PL"/>
        </w:rPr>
        <w:t xml:space="preserve"> </w:t>
      </w:r>
      <w:r w:rsidRPr="00F25ABE">
        <w:rPr>
          <w:rFonts w:ascii="Garamond" w:eastAsia="Times New Roman" w:hAnsi="Garamond" w:cs="Arial"/>
          <w:bCs/>
          <w:sz w:val="24"/>
          <w:szCs w:val="24"/>
          <w:lang w:eastAsia="pl-PL"/>
        </w:rPr>
        <w:t>zadanie pn</w:t>
      </w:r>
      <w:bookmarkStart w:id="46" w:name="_Hlk62034312"/>
      <w:r w:rsidRPr="00F25ABE">
        <w:rPr>
          <w:rFonts w:ascii="Garamond" w:eastAsia="Times New Roman" w:hAnsi="Garamond" w:cs="Arial"/>
          <w:bCs/>
          <w:sz w:val="24"/>
          <w:szCs w:val="24"/>
          <w:lang w:eastAsia="pl-PL"/>
        </w:rPr>
        <w:t>.:</w:t>
      </w:r>
      <w:r w:rsidRPr="00F25ABE">
        <w:rPr>
          <w:rFonts w:ascii="Garamond" w:eastAsia="Times New Roman" w:hAnsi="Garamond" w:cs="Arial"/>
          <w:b/>
          <w:bCs/>
          <w:sz w:val="24"/>
          <w:szCs w:val="24"/>
          <w:lang w:eastAsia="pl-PL"/>
        </w:rPr>
        <w:t xml:space="preserve"> </w:t>
      </w:r>
      <w:bookmarkEnd w:id="46"/>
      <w:r w:rsidR="00CA6825" w:rsidRPr="00F25ABE">
        <w:rPr>
          <w:rFonts w:ascii="Garamond" w:eastAsia="Times New Roman" w:hAnsi="Garamond" w:cs="Arial"/>
          <w:b/>
          <w:bCs/>
          <w:sz w:val="24"/>
          <w:szCs w:val="24"/>
          <w:lang w:eastAsia="pl-PL"/>
        </w:rPr>
        <w:t>„</w:t>
      </w:r>
      <w:r w:rsidR="00693A60" w:rsidRPr="00F25ABE">
        <w:rPr>
          <w:rFonts w:ascii="Garamond" w:eastAsia="Times New Roman" w:hAnsi="Garamond" w:cs="Arial"/>
          <w:b/>
          <w:bCs/>
          <w:sz w:val="24"/>
          <w:szCs w:val="24"/>
          <w:lang w:eastAsia="pl-PL"/>
        </w:rPr>
        <w:t>Dostawa samochodu ciężarowego typu Hakowiec</w:t>
      </w:r>
      <w:r w:rsidR="00576A09" w:rsidRPr="00F25ABE">
        <w:rPr>
          <w:rFonts w:ascii="Garamond" w:eastAsia="Times New Roman" w:hAnsi="Garamond" w:cs="Arial"/>
          <w:b/>
          <w:bCs/>
          <w:sz w:val="24"/>
          <w:szCs w:val="24"/>
          <w:lang w:eastAsia="pl-PL"/>
        </w:rPr>
        <w:t>”.</w:t>
      </w:r>
    </w:p>
    <w:p w14:paraId="1878D687" w14:textId="5A5EEA90" w:rsidR="00956548" w:rsidRPr="00F25ABE" w:rsidRDefault="00956548" w:rsidP="00F25ABE">
      <w:pPr>
        <w:spacing w:line="276" w:lineRule="auto"/>
        <w:jc w:val="both"/>
        <w:rPr>
          <w:rFonts w:ascii="Garamond" w:eastAsia="Times New Roman" w:hAnsi="Garamond" w:cs="Arial"/>
          <w:b/>
          <w:bCs/>
          <w:sz w:val="24"/>
          <w:szCs w:val="24"/>
          <w:lang w:eastAsia="pl-PL"/>
        </w:rPr>
      </w:pPr>
      <w:r w:rsidRPr="00F25ABE">
        <w:rPr>
          <w:rFonts w:ascii="Garamond" w:hAnsi="Garamond" w:cs="Arial"/>
          <w:sz w:val="24"/>
          <w:szCs w:val="24"/>
        </w:rPr>
        <w:t xml:space="preserve">oświadczam/-y, że oferujemy wykonanie kompletnego przedmiotu zamówienia zgodnie ze Specyfikacją Warunków Zamówienia </w:t>
      </w:r>
      <w:r w:rsidRPr="00F25ABE">
        <w:rPr>
          <w:rFonts w:ascii="Garamond" w:hAnsi="Garamond" w:cs="Arial"/>
          <w:b/>
          <w:bCs/>
          <w:sz w:val="24"/>
          <w:szCs w:val="24"/>
        </w:rPr>
        <w:t>za cenę ryczałtową:</w:t>
      </w:r>
    </w:p>
    <w:p w14:paraId="3A1C099B" w14:textId="7777777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u w:val="single"/>
          <w:lang w:eastAsia="pl-PL"/>
        </w:rPr>
        <w:t>Cena oferty netto ...…………..…........ złotych *</w:t>
      </w:r>
    </w:p>
    <w:p w14:paraId="5A720820" w14:textId="3FF3D86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(słownie:..................................</w:t>
      </w:r>
      <w:r w:rsidR="00CA6643">
        <w:rPr>
          <w:rFonts w:ascii="Garamond" w:eastAsia="Times New Roman" w:hAnsi="Garamond" w:cs="Arial"/>
          <w:sz w:val="24"/>
          <w:szCs w:val="24"/>
          <w:lang w:eastAsia="pl-PL"/>
        </w:rPr>
        <w:t>........................</w:t>
      </w:r>
      <w:r w:rsidRPr="00F25ABE">
        <w:rPr>
          <w:rFonts w:ascii="Garamond" w:eastAsia="Times New Roman" w:hAnsi="Garamond" w:cs="Arial"/>
          <w:sz w:val="24"/>
          <w:szCs w:val="24"/>
          <w:lang w:eastAsia="pl-PL"/>
        </w:rPr>
        <w:t>…………………………...............................................…)</w:t>
      </w:r>
    </w:p>
    <w:p w14:paraId="3A61C0CF" w14:textId="008896D7" w:rsidR="006D666E" w:rsidRPr="00F25ABE" w:rsidRDefault="0040338D"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Stawka podatku</w:t>
      </w:r>
      <w:r w:rsidR="006D666E" w:rsidRPr="00F25ABE">
        <w:rPr>
          <w:rFonts w:ascii="Garamond" w:eastAsia="Times New Roman" w:hAnsi="Garamond" w:cs="Arial"/>
          <w:sz w:val="24"/>
          <w:szCs w:val="24"/>
          <w:lang w:eastAsia="pl-PL"/>
        </w:rPr>
        <w:t xml:space="preserve"> VAT.…....%</w:t>
      </w:r>
    </w:p>
    <w:p w14:paraId="3D19C581" w14:textId="7777777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u w:val="single"/>
          <w:lang w:eastAsia="pl-PL"/>
        </w:rPr>
        <w:t>Cena oferty brutto ......…………..………... złotych *</w:t>
      </w:r>
    </w:p>
    <w:p w14:paraId="38EE7BD4" w14:textId="2D4766B0"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(słownie:.............................................................……………………………………......</w:t>
      </w:r>
      <w:r w:rsidR="00CA6643">
        <w:rPr>
          <w:rFonts w:ascii="Garamond" w:eastAsia="Times New Roman" w:hAnsi="Garamond" w:cs="Arial"/>
          <w:sz w:val="24"/>
          <w:szCs w:val="24"/>
          <w:lang w:eastAsia="pl-PL"/>
        </w:rPr>
        <w:t>................</w:t>
      </w:r>
      <w:r w:rsidRPr="00F25ABE">
        <w:rPr>
          <w:rFonts w:ascii="Garamond" w:eastAsia="Times New Roman" w:hAnsi="Garamond" w:cs="Arial"/>
          <w:sz w:val="24"/>
          <w:szCs w:val="24"/>
          <w:lang w:eastAsia="pl-PL"/>
        </w:rPr>
        <w:t>...…)</w:t>
      </w:r>
    </w:p>
    <w:p w14:paraId="56E27DE5" w14:textId="77777777" w:rsidR="00956548" w:rsidRPr="00F25ABE" w:rsidRDefault="00956548" w:rsidP="00F25ABE">
      <w:pPr>
        <w:widowControl w:val="0"/>
        <w:tabs>
          <w:tab w:val="right" w:pos="2438"/>
          <w:tab w:val="right" w:leader="dot" w:pos="5678"/>
          <w:tab w:val="right" w:leader="dot" w:pos="6218"/>
        </w:tabs>
        <w:autoSpaceDE w:val="0"/>
        <w:spacing w:line="276" w:lineRule="auto"/>
        <w:ind w:left="225" w:hanging="238"/>
        <w:jc w:val="both"/>
        <w:rPr>
          <w:rFonts w:ascii="Garamond" w:hAnsi="Garamond"/>
          <w:sz w:val="24"/>
          <w:szCs w:val="24"/>
        </w:rPr>
      </w:pPr>
      <w:r w:rsidRPr="00F25ABE">
        <w:rPr>
          <w:rFonts w:ascii="Garamond" w:eastAsia="Times New Roman" w:hAnsi="Garamond" w:cs="Arial"/>
          <w:sz w:val="24"/>
          <w:szCs w:val="24"/>
          <w:lang w:eastAsia="pl-PL"/>
        </w:rPr>
        <w:t>2. Oświadczenie Wykonawcy w zakresie poza cenowych kryteriów oceny ofert:</w:t>
      </w:r>
    </w:p>
    <w:p w14:paraId="4A04A710" w14:textId="7E04D2BB" w:rsidR="00956548" w:rsidRPr="00F25ABE" w:rsidRDefault="000733F7" w:rsidP="00F25ABE">
      <w:pPr>
        <w:widowControl w:val="0"/>
        <w:tabs>
          <w:tab w:val="right" w:pos="2438"/>
          <w:tab w:val="right" w:leader="dot" w:pos="5678"/>
          <w:tab w:val="right" w:leader="dot" w:pos="6218"/>
        </w:tabs>
        <w:autoSpaceDE w:val="0"/>
        <w:spacing w:line="276" w:lineRule="auto"/>
        <w:ind w:left="170"/>
        <w:jc w:val="both"/>
        <w:rPr>
          <w:rFonts w:ascii="Garamond" w:hAnsi="Garamond"/>
          <w:color w:val="FF0000"/>
          <w:sz w:val="24"/>
          <w:szCs w:val="24"/>
        </w:rPr>
      </w:pPr>
      <w:r w:rsidRPr="00F25ABE">
        <w:rPr>
          <w:rFonts w:ascii="Garamond" w:eastAsia="Times New Roman" w:hAnsi="Garamond" w:cs="Arial"/>
          <w:color w:val="FF0000"/>
          <w:sz w:val="24"/>
          <w:szCs w:val="24"/>
          <w:lang w:eastAsia="pl-PL"/>
        </w:rPr>
        <w:t xml:space="preserve">- </w:t>
      </w:r>
      <w:r w:rsidR="00FD062E" w:rsidRPr="00F25ABE">
        <w:rPr>
          <w:rFonts w:ascii="Garamond" w:hAnsi="Garamond" w:cs="Times New Roman"/>
          <w:b/>
          <w:color w:val="FF0000"/>
          <w:sz w:val="24"/>
          <w:szCs w:val="24"/>
        </w:rPr>
        <w:t>termin realizacji zadania</w:t>
      </w:r>
      <w:r w:rsidR="00FD062E" w:rsidRPr="00F25ABE">
        <w:rPr>
          <w:rFonts w:ascii="Garamond" w:hAnsi="Garamond"/>
          <w:b/>
          <w:bCs/>
          <w:color w:val="FF0000"/>
          <w:sz w:val="24"/>
          <w:szCs w:val="24"/>
        </w:rPr>
        <w:t xml:space="preserve"> </w:t>
      </w:r>
      <w:r w:rsidR="00AE691B">
        <w:rPr>
          <w:rFonts w:ascii="Garamond" w:hAnsi="Garamond"/>
          <w:b/>
          <w:bCs/>
          <w:color w:val="FF0000"/>
          <w:sz w:val="24"/>
          <w:szCs w:val="24"/>
        </w:rPr>
        <w:t xml:space="preserve">– dostawy samochodu </w:t>
      </w:r>
      <w:r w:rsidR="00956548" w:rsidRPr="00F25ABE">
        <w:rPr>
          <w:rFonts w:ascii="Garamond" w:hAnsi="Garamond"/>
          <w:b/>
          <w:bCs/>
          <w:color w:val="FF0000"/>
          <w:sz w:val="24"/>
          <w:szCs w:val="24"/>
        </w:rPr>
        <w:t xml:space="preserve">……………... </w:t>
      </w:r>
      <w:r w:rsidR="005037F7" w:rsidRPr="00F25ABE">
        <w:rPr>
          <w:rFonts w:ascii="Garamond" w:hAnsi="Garamond"/>
          <w:b/>
          <w:bCs/>
          <w:color w:val="FF0000"/>
          <w:sz w:val="24"/>
          <w:szCs w:val="24"/>
        </w:rPr>
        <w:t>dni</w:t>
      </w:r>
      <w:r w:rsidR="00956548" w:rsidRPr="00F25ABE">
        <w:rPr>
          <w:rFonts w:ascii="Garamond" w:hAnsi="Garamond"/>
          <w:b/>
          <w:bCs/>
          <w:color w:val="FF0000"/>
          <w:sz w:val="24"/>
          <w:szCs w:val="24"/>
        </w:rPr>
        <w:t xml:space="preserve"> </w:t>
      </w:r>
      <w:r w:rsidR="00FD062E" w:rsidRPr="00F25ABE">
        <w:rPr>
          <w:rFonts w:ascii="Garamond" w:hAnsi="Garamond"/>
          <w:b/>
          <w:bCs/>
          <w:color w:val="FF0000"/>
          <w:sz w:val="24"/>
          <w:szCs w:val="24"/>
        </w:rPr>
        <w:t xml:space="preserve">od podpisania umowy </w:t>
      </w:r>
      <w:r w:rsidR="005037F7" w:rsidRPr="00F25ABE">
        <w:rPr>
          <w:rFonts w:ascii="Garamond" w:hAnsi="Garamond"/>
          <w:color w:val="FF0000"/>
          <w:sz w:val="24"/>
          <w:szCs w:val="24"/>
        </w:rPr>
        <w:t>(wpisać ilość dni</w:t>
      </w:r>
      <w:r w:rsidR="00956548" w:rsidRPr="00F25ABE">
        <w:rPr>
          <w:rFonts w:ascii="Garamond" w:hAnsi="Garamond"/>
          <w:color w:val="FF0000"/>
          <w:sz w:val="24"/>
          <w:szCs w:val="24"/>
        </w:rPr>
        <w:t>)</w:t>
      </w:r>
    </w:p>
    <w:p w14:paraId="73C7FCE4" w14:textId="27A4B654" w:rsidR="00FD062E" w:rsidRPr="00F25ABE" w:rsidRDefault="00FD062E" w:rsidP="00F25ABE">
      <w:pPr>
        <w:spacing w:after="0" w:line="276" w:lineRule="auto"/>
        <w:jc w:val="both"/>
        <w:rPr>
          <w:rFonts w:ascii="Garamond" w:hAnsi="Garamond"/>
          <w:b/>
          <w:bCs/>
          <w:color w:val="FF0000"/>
          <w:sz w:val="24"/>
          <w:szCs w:val="24"/>
        </w:rPr>
      </w:pPr>
      <w:r w:rsidRPr="00F25ABE">
        <w:rPr>
          <w:rFonts w:ascii="Garamond" w:hAnsi="Garamond"/>
          <w:b/>
          <w:bCs/>
          <w:color w:val="FF0000"/>
          <w:sz w:val="24"/>
          <w:szCs w:val="24"/>
        </w:rPr>
        <w:t>(szczegółowe informacje dotyczące kryterium wyboru ofert pkt. XVII Instrukcji dla Wykonawców – Rozdział I SWZ</w:t>
      </w:r>
      <w:r w:rsidR="00664CFE" w:rsidRPr="00F25ABE">
        <w:rPr>
          <w:rFonts w:ascii="Garamond" w:hAnsi="Garamond"/>
          <w:b/>
          <w:bCs/>
          <w:color w:val="FF0000"/>
          <w:sz w:val="24"/>
          <w:szCs w:val="24"/>
        </w:rPr>
        <w:t>)</w:t>
      </w:r>
      <w:r w:rsidRPr="00F25ABE">
        <w:rPr>
          <w:rFonts w:ascii="Garamond" w:hAnsi="Garamond"/>
          <w:b/>
          <w:bCs/>
          <w:color w:val="FF0000"/>
          <w:sz w:val="24"/>
          <w:szCs w:val="24"/>
        </w:rPr>
        <w:t>.</w:t>
      </w:r>
    </w:p>
    <w:p w14:paraId="2F89E7BB" w14:textId="712CE039" w:rsidR="00956548" w:rsidRPr="00F25ABE" w:rsidRDefault="003152B5" w:rsidP="00F25ABE">
      <w:pPr>
        <w:widowControl w:val="0"/>
        <w:tabs>
          <w:tab w:val="left" w:pos="3751"/>
          <w:tab w:val="left" w:leader="dot" w:pos="8431"/>
        </w:tabs>
        <w:autoSpaceDE w:val="0"/>
        <w:spacing w:before="57" w:after="57" w:line="276" w:lineRule="auto"/>
        <w:ind w:left="227" w:hanging="227"/>
        <w:jc w:val="both"/>
        <w:rPr>
          <w:rFonts w:ascii="Garamond" w:hAnsi="Garamond"/>
          <w:sz w:val="24"/>
          <w:szCs w:val="24"/>
        </w:rPr>
      </w:pPr>
      <w:r w:rsidRPr="00F25ABE">
        <w:rPr>
          <w:rFonts w:ascii="Garamond" w:hAnsi="Garamond" w:cs="Arial"/>
          <w:sz w:val="24"/>
          <w:szCs w:val="24"/>
        </w:rPr>
        <w:t>3. Osobą</w:t>
      </w:r>
      <w:r w:rsidR="00956548" w:rsidRPr="00F25ABE">
        <w:rPr>
          <w:rFonts w:ascii="Garamond" w:hAnsi="Garamond" w:cs="Arial"/>
          <w:sz w:val="24"/>
          <w:szCs w:val="24"/>
        </w:rPr>
        <w:t xml:space="preserve"> do kontakt</w:t>
      </w:r>
      <w:r w:rsidRPr="00F25ABE">
        <w:rPr>
          <w:rFonts w:ascii="Garamond" w:hAnsi="Garamond" w:cs="Arial"/>
          <w:sz w:val="24"/>
          <w:szCs w:val="24"/>
        </w:rPr>
        <w:t>ów z Zamawiającym odpowiedzialną</w:t>
      </w:r>
      <w:r w:rsidR="00956548" w:rsidRPr="00F25ABE">
        <w:rPr>
          <w:rFonts w:ascii="Garamond" w:hAnsi="Garamond" w:cs="Arial"/>
          <w:sz w:val="24"/>
          <w:szCs w:val="24"/>
        </w:rPr>
        <w:t xml:space="preserve"> za wykonanie zobowiązań umo</w:t>
      </w:r>
      <w:r w:rsidR="008A7EBB" w:rsidRPr="00F25ABE">
        <w:rPr>
          <w:rFonts w:ascii="Garamond" w:hAnsi="Garamond" w:cs="Arial"/>
          <w:sz w:val="24"/>
          <w:szCs w:val="24"/>
        </w:rPr>
        <w:t>wy jest .......... …</w:t>
      </w:r>
      <w:r w:rsidR="00956548" w:rsidRPr="00F25ABE">
        <w:rPr>
          <w:rFonts w:ascii="Garamond" w:hAnsi="Garamond" w:cs="Arial"/>
          <w:sz w:val="24"/>
          <w:szCs w:val="24"/>
        </w:rPr>
        <w:t>........ .….. tel. kontaktowy: .......... .…......... .........., faks: .....….... .......</w:t>
      </w:r>
      <w:r w:rsidR="008A7EBB" w:rsidRPr="00F25ABE">
        <w:rPr>
          <w:rFonts w:ascii="Garamond" w:hAnsi="Garamond" w:cs="Arial"/>
          <w:sz w:val="24"/>
          <w:szCs w:val="24"/>
        </w:rPr>
        <w:t xml:space="preserve">... .......…, </w:t>
      </w:r>
      <w:r w:rsidR="00CA6643">
        <w:rPr>
          <w:rFonts w:ascii="Garamond" w:hAnsi="Garamond" w:cs="Arial"/>
          <w:sz w:val="24"/>
          <w:szCs w:val="24"/>
        </w:rPr>
        <w:t xml:space="preserve">                </w:t>
      </w:r>
      <w:r w:rsidR="008A7EBB" w:rsidRPr="00F25ABE">
        <w:rPr>
          <w:rFonts w:ascii="Garamond" w:hAnsi="Garamond" w:cs="Arial"/>
          <w:sz w:val="24"/>
          <w:szCs w:val="24"/>
        </w:rPr>
        <w:t>e-mail: ……………</w:t>
      </w:r>
      <w:r w:rsidR="00B049ED">
        <w:rPr>
          <w:rFonts w:ascii="Garamond" w:hAnsi="Garamond" w:cs="Arial"/>
          <w:sz w:val="24"/>
          <w:szCs w:val="24"/>
        </w:rPr>
        <w:t>………………</w:t>
      </w:r>
      <w:r w:rsidR="008A7EBB" w:rsidRPr="00F25ABE">
        <w:rPr>
          <w:rFonts w:ascii="Garamond" w:hAnsi="Garamond" w:cs="Arial"/>
          <w:sz w:val="24"/>
          <w:szCs w:val="24"/>
        </w:rPr>
        <w:t>…</w:t>
      </w:r>
    </w:p>
    <w:p w14:paraId="0439F343" w14:textId="6278768C" w:rsidR="00956548" w:rsidRPr="00F25ABE" w:rsidRDefault="00956548" w:rsidP="00F25ABE">
      <w:pPr>
        <w:widowControl w:val="0"/>
        <w:autoSpaceDE w:val="0"/>
        <w:spacing w:after="0" w:line="276" w:lineRule="auto"/>
        <w:jc w:val="both"/>
        <w:rPr>
          <w:rFonts w:ascii="Garamond" w:hAnsi="Garamond"/>
          <w:sz w:val="24"/>
          <w:szCs w:val="24"/>
        </w:rPr>
      </w:pPr>
      <w:r w:rsidRPr="00F25ABE">
        <w:rPr>
          <w:rFonts w:ascii="Garamond" w:hAnsi="Garamond" w:cs="Arial"/>
          <w:sz w:val="24"/>
          <w:szCs w:val="24"/>
        </w:rPr>
        <w:t>4. Oświadczenie dotyczące po</w:t>
      </w:r>
      <w:r w:rsidR="005037F7" w:rsidRPr="00F25ABE">
        <w:rPr>
          <w:rFonts w:ascii="Garamond" w:hAnsi="Garamond" w:cs="Arial"/>
          <w:sz w:val="24"/>
          <w:szCs w:val="24"/>
        </w:rPr>
        <w:t>stanowień specyfikacji</w:t>
      </w:r>
      <w:r w:rsidRPr="00F25ABE">
        <w:rPr>
          <w:rFonts w:ascii="Garamond" w:hAnsi="Garamond" w:cs="Arial"/>
          <w:sz w:val="24"/>
          <w:szCs w:val="24"/>
        </w:rPr>
        <w:t xml:space="preserve"> warunków zamówienia.</w:t>
      </w:r>
    </w:p>
    <w:p w14:paraId="3E3610F4" w14:textId="77777777" w:rsidR="00956548" w:rsidRPr="00F25ABE" w:rsidRDefault="00956548"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1) Oświadczamy, że zapoznaliśmy się ze specyfikacją warunków zamówienia, nie wnosimy żadnych zastrzeżeń oraz uzyskaliśmy niezbędne informacje do przygotowania oferty.</w:t>
      </w:r>
    </w:p>
    <w:p w14:paraId="054AA443" w14:textId="50333099" w:rsidR="00956548" w:rsidRPr="00F25ABE" w:rsidRDefault="00956548" w:rsidP="00F25ABE">
      <w:pPr>
        <w:spacing w:after="0" w:line="276" w:lineRule="auto"/>
        <w:ind w:left="454" w:hanging="283"/>
        <w:jc w:val="both"/>
        <w:rPr>
          <w:rFonts w:ascii="Garamond" w:hAnsi="Garamond"/>
          <w:sz w:val="24"/>
          <w:szCs w:val="24"/>
        </w:rPr>
      </w:pPr>
      <w:r w:rsidRPr="00F25ABE">
        <w:rPr>
          <w:rFonts w:ascii="Garamond" w:hAnsi="Garamond" w:cs="Arial"/>
          <w:sz w:val="24"/>
          <w:szCs w:val="24"/>
        </w:rPr>
        <w:lastRenderedPageBreak/>
        <w:t>2) Oświadczamy, że uważamy się za związanych ofertą przez czas wskazany w specyfikacji warunków zamówienia.</w:t>
      </w:r>
    </w:p>
    <w:p w14:paraId="72C69E1A" w14:textId="6FBCE5CD" w:rsidR="00956548" w:rsidRPr="00F25ABE" w:rsidRDefault="00576A09"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3</w:t>
      </w:r>
      <w:r w:rsidR="00956548" w:rsidRPr="00F25ABE">
        <w:rPr>
          <w:rFonts w:ascii="Garamond" w:hAnsi="Garamond" w:cs="Arial"/>
          <w:sz w:val="24"/>
          <w:szCs w:val="24"/>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F25ABE" w:rsidRDefault="00576A09" w:rsidP="00F25ABE">
      <w:pPr>
        <w:widowControl w:val="0"/>
        <w:autoSpaceDE w:val="0"/>
        <w:spacing w:after="0" w:line="276" w:lineRule="auto"/>
        <w:ind w:left="454" w:hanging="283"/>
        <w:jc w:val="both"/>
        <w:rPr>
          <w:rFonts w:ascii="Garamond" w:hAnsi="Garamond"/>
          <w:sz w:val="24"/>
          <w:szCs w:val="24"/>
        </w:rPr>
      </w:pPr>
      <w:r w:rsidRPr="00F25ABE">
        <w:rPr>
          <w:rFonts w:ascii="Garamond" w:hAnsi="Garamond" w:cs="Arial"/>
          <w:sz w:val="24"/>
          <w:szCs w:val="24"/>
        </w:rPr>
        <w:t>4</w:t>
      </w:r>
      <w:r w:rsidR="00956548" w:rsidRPr="00F25ABE">
        <w:rPr>
          <w:rFonts w:ascii="Garamond" w:hAnsi="Garamond" w:cs="Arial"/>
          <w:sz w:val="24"/>
          <w:szCs w:val="24"/>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F25ABE" w:rsidRDefault="00576A09" w:rsidP="00F25ABE">
      <w:pPr>
        <w:widowControl w:val="0"/>
        <w:autoSpaceDE w:val="0"/>
        <w:spacing w:after="0" w:line="276" w:lineRule="auto"/>
        <w:ind w:left="454" w:hanging="283"/>
        <w:jc w:val="both"/>
        <w:rPr>
          <w:rFonts w:ascii="Garamond" w:hAnsi="Garamond"/>
          <w:sz w:val="24"/>
          <w:szCs w:val="24"/>
        </w:rPr>
      </w:pPr>
      <w:r w:rsidRPr="00F25ABE">
        <w:rPr>
          <w:rFonts w:ascii="Garamond" w:hAnsi="Garamond" w:cs="Arial"/>
          <w:sz w:val="24"/>
          <w:szCs w:val="24"/>
        </w:rPr>
        <w:t>5</w:t>
      </w:r>
      <w:r w:rsidR="00956548" w:rsidRPr="00F25ABE">
        <w:rPr>
          <w:rFonts w:ascii="Garamond" w:hAnsi="Garamond" w:cs="Arial"/>
          <w:sz w:val="24"/>
          <w:szCs w:val="24"/>
        </w:rPr>
        <w:t xml:space="preserve">) </w:t>
      </w:r>
      <w:r w:rsidRPr="00F25ABE">
        <w:rPr>
          <w:rFonts w:ascii="Garamond" w:hAnsi="Garamond"/>
          <w:sz w:val="24"/>
          <w:szCs w:val="24"/>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F25ABE">
          <w:rPr>
            <w:rFonts w:ascii="Garamond" w:hAnsi="Garamond"/>
            <w:sz w:val="24"/>
            <w:szCs w:val="24"/>
          </w:rPr>
          <w:t>ustawy</w:t>
        </w:r>
      </w:hyperlink>
      <w:r w:rsidRPr="00F25ABE">
        <w:rPr>
          <w:rFonts w:ascii="Garamond" w:hAnsi="Garamond"/>
          <w:sz w:val="24"/>
          <w:szCs w:val="24"/>
        </w:rPr>
        <w:t xml:space="preserve"> z dnia 17 lutego 2005 r. o informatyzacji działalności podmiotów realizujących zadania publiczne, </w:t>
      </w:r>
      <w:r w:rsidRPr="00F25ABE">
        <w:rPr>
          <w:rFonts w:ascii="Garamond" w:hAnsi="Garamond"/>
          <w:sz w:val="24"/>
          <w:szCs w:val="24"/>
          <w:u w:val="single"/>
        </w:rPr>
        <w:t xml:space="preserve">o ile wykonawca wskazał w oświadczeniu, o którym mowa w art. 125 ust. 1, dane umożliwiające dostęp do tych środków. </w:t>
      </w:r>
    </w:p>
    <w:p w14:paraId="2555E8EA" w14:textId="77777777" w:rsidR="00576A09" w:rsidRPr="00F25ABE" w:rsidRDefault="00576A09" w:rsidP="00F25ABE">
      <w:pPr>
        <w:widowControl w:val="0"/>
        <w:autoSpaceDE w:val="0"/>
        <w:spacing w:after="0" w:line="276" w:lineRule="auto"/>
        <w:ind w:left="454"/>
        <w:jc w:val="both"/>
        <w:rPr>
          <w:rFonts w:ascii="Garamond" w:hAnsi="Garamond" w:cs="ArialMT"/>
          <w:sz w:val="24"/>
          <w:szCs w:val="24"/>
        </w:rPr>
      </w:pPr>
    </w:p>
    <w:p w14:paraId="6BD51805" w14:textId="65D4B88E"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MT"/>
          <w:sz w:val="24"/>
          <w:szCs w:val="24"/>
        </w:rPr>
        <w:t xml:space="preserve">Wyrażamy zgodę na samodzielne pobranie przez Zamawiającego za pomocą bezpłatnych </w:t>
      </w:r>
      <w:r w:rsidRPr="00F25ABE">
        <w:rPr>
          <w:rFonts w:ascii="Garamond" w:hAnsi="Garamond" w:cs="ArialMT"/>
          <w:sz w:val="24"/>
          <w:szCs w:val="24"/>
        </w:rPr>
        <w:br/>
        <w:t xml:space="preserve">i ogólnodostępnych krajowych baz danych, w szczególności rejestrów publicznych </w:t>
      </w:r>
      <w:r w:rsidR="00CA6643">
        <w:rPr>
          <w:rFonts w:ascii="Garamond" w:hAnsi="Garamond" w:cs="ArialMT"/>
          <w:sz w:val="24"/>
          <w:szCs w:val="24"/>
        </w:rPr>
        <w:t xml:space="preserve">                          </w:t>
      </w:r>
      <w:r w:rsidRPr="00F25ABE">
        <w:rPr>
          <w:rFonts w:ascii="Garamond" w:hAnsi="Garamond" w:cs="ArialMT"/>
          <w:sz w:val="24"/>
          <w:szCs w:val="24"/>
        </w:rPr>
        <w:t xml:space="preserve">w rozumieniu ustawy z dnia 17 lutego 2005 r. o informatyzacji działalności podmiotów realizujących zadania publiczne dokumentów potwierdzających okoliczności o których mowa w art. 109 ust. 1 pkt 4 ustawy Prawo zamówień publicznych. </w:t>
      </w:r>
      <w:r w:rsidRPr="00F25ABE">
        <w:rPr>
          <w:rFonts w:ascii="Garamond" w:hAnsi="Garamond" w:cs="Arial"/>
          <w:sz w:val="24"/>
          <w:szCs w:val="24"/>
        </w:rPr>
        <w:t>Oświadczamy</w:t>
      </w:r>
      <w:r w:rsidR="00CA6643">
        <w:rPr>
          <w:rFonts w:ascii="Garamond" w:hAnsi="Garamond" w:cs="Arial"/>
          <w:sz w:val="24"/>
          <w:szCs w:val="24"/>
        </w:rPr>
        <w:t>,</w:t>
      </w:r>
      <w:r w:rsidRPr="00F25ABE">
        <w:rPr>
          <w:rFonts w:ascii="Garamond" w:hAnsi="Garamond" w:cs="Arial"/>
          <w:sz w:val="24"/>
          <w:szCs w:val="24"/>
        </w:rPr>
        <w:t xml:space="preserve"> że dokumenty d</w:t>
      </w:r>
      <w:r w:rsidR="00CA6643">
        <w:rPr>
          <w:rFonts w:ascii="Garamond" w:hAnsi="Garamond" w:cs="Arial"/>
          <w:sz w:val="24"/>
          <w:szCs w:val="24"/>
        </w:rPr>
        <w:t xml:space="preserve">otyczące Wykonawcy, t.j. odpis </w:t>
      </w:r>
      <w:r w:rsidRPr="00F25ABE">
        <w:rPr>
          <w:rFonts w:ascii="Garamond" w:hAnsi="Garamond" w:cs="Arial"/>
          <w:sz w:val="24"/>
          <w:szCs w:val="24"/>
        </w:rPr>
        <w:t xml:space="preserve">z Krajowego Rejestru Sądowego jest dostępny pod adresem: </w:t>
      </w:r>
      <w:hyperlink r:id="rId13" w:history="1">
        <w:r w:rsidRPr="00F25ABE">
          <w:rPr>
            <w:rStyle w:val="Hipercze"/>
            <w:rFonts w:ascii="Garamond" w:hAnsi="Garamond" w:cs="Arial"/>
            <w:color w:val="auto"/>
            <w:sz w:val="24"/>
            <w:szCs w:val="24"/>
          </w:rPr>
          <w:t>www.ms.gov.pl</w:t>
        </w:r>
      </w:hyperlink>
      <w:r w:rsidRPr="00F25ABE">
        <w:rPr>
          <w:rFonts w:ascii="Garamond" w:hAnsi="Garamond" w:cs="Arial"/>
          <w:sz w:val="24"/>
          <w:szCs w:val="24"/>
        </w:rPr>
        <w:t xml:space="preserve"> lub odpis z CEIDG RP pod adresem: </w:t>
      </w:r>
      <w:hyperlink r:id="rId14" w:history="1">
        <w:r w:rsidRPr="00F25ABE">
          <w:rPr>
            <w:rStyle w:val="Hipercze"/>
            <w:rFonts w:ascii="Garamond" w:hAnsi="Garamond" w:cs="Arial"/>
            <w:color w:val="auto"/>
            <w:sz w:val="24"/>
            <w:szCs w:val="24"/>
          </w:rPr>
          <w:t>www.prod.ceidg.gov.pl</w:t>
        </w:r>
      </w:hyperlink>
      <w:r w:rsidRPr="00F25ABE">
        <w:rPr>
          <w:rFonts w:ascii="Garamond" w:hAnsi="Garamond" w:cs="Arial"/>
          <w:sz w:val="24"/>
          <w:szCs w:val="24"/>
        </w:rPr>
        <w:t xml:space="preserve">. </w:t>
      </w:r>
    </w:p>
    <w:p w14:paraId="69076ECD" w14:textId="77777777"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Jeżeli dane należy pobrać z innych niż wyżej wskazane bezpłatne bazy danych, należy wskazać dane umożliwiające dostęp do tych środków:</w:t>
      </w:r>
    </w:p>
    <w:p w14:paraId="5D329965" w14:textId="315CBD46"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w:t>
      </w:r>
      <w:r w:rsidR="00CA6643">
        <w:rPr>
          <w:rFonts w:ascii="Garamond" w:hAnsi="Garamond" w:cs="Arial"/>
          <w:sz w:val="24"/>
          <w:szCs w:val="24"/>
        </w:rPr>
        <w:t>…………………………………………………………………………</w:t>
      </w:r>
    </w:p>
    <w:p w14:paraId="7933993F" w14:textId="6C598307"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w:t>
      </w:r>
      <w:r w:rsidR="00CA6643">
        <w:rPr>
          <w:rFonts w:ascii="Garamond" w:hAnsi="Garamond" w:cs="Arial"/>
          <w:sz w:val="24"/>
          <w:szCs w:val="24"/>
        </w:rPr>
        <w:t>…………………………………………………………………………</w:t>
      </w:r>
    </w:p>
    <w:p w14:paraId="12B9E9AE" w14:textId="04ACFE83" w:rsidR="00956548" w:rsidRPr="00F25ABE" w:rsidRDefault="00956548" w:rsidP="00F25ABE">
      <w:pPr>
        <w:widowControl w:val="0"/>
        <w:autoSpaceDE w:val="0"/>
        <w:spacing w:after="0" w:line="276" w:lineRule="auto"/>
        <w:ind w:left="454" w:hanging="283"/>
        <w:jc w:val="both"/>
        <w:rPr>
          <w:rFonts w:ascii="Garamond" w:hAnsi="Garamond"/>
          <w:sz w:val="24"/>
          <w:szCs w:val="24"/>
        </w:rPr>
      </w:pPr>
    </w:p>
    <w:p w14:paraId="01467F19" w14:textId="04FC5720" w:rsidR="00956548" w:rsidRPr="00F25ABE" w:rsidRDefault="00576A09"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6</w:t>
      </w:r>
      <w:r w:rsidR="00956548" w:rsidRPr="00F25ABE">
        <w:rPr>
          <w:rFonts w:ascii="Garamond" w:hAnsi="Garamond" w:cs="Arial"/>
          <w:sz w:val="24"/>
          <w:szCs w:val="24"/>
        </w:rPr>
        <w:t xml:space="preserve">) </w:t>
      </w:r>
      <w:r w:rsidR="00956548" w:rsidRPr="00F25ABE">
        <w:rPr>
          <w:rFonts w:ascii="Garamond" w:eastAsia="ArialMT" w:hAnsi="Garamond" w:cs="Arial"/>
          <w:sz w:val="24"/>
          <w:szCs w:val="24"/>
          <w:lang w:eastAsia="pl-PL"/>
        </w:rPr>
        <w:t>Oświadczamy że, wypełniliśmy obowiązki informacyjne przewidziane w art. 13 lub art. 14 RODO</w:t>
      </w:r>
      <w:r w:rsidR="00956548" w:rsidRPr="00F25ABE">
        <w:rPr>
          <w:rFonts w:ascii="Garamond" w:eastAsia="ArialMT" w:hAnsi="Garamond" w:cs="Arial"/>
          <w:sz w:val="24"/>
          <w:szCs w:val="24"/>
          <w:vertAlign w:val="superscript"/>
          <w:lang w:eastAsia="pl-PL"/>
        </w:rPr>
        <w:t>2)</w:t>
      </w:r>
      <w:r w:rsidR="00956548" w:rsidRPr="00F25ABE">
        <w:rPr>
          <w:rFonts w:ascii="Garamond" w:eastAsia="ArialMT" w:hAnsi="Garamond" w:cs="Arial"/>
          <w:sz w:val="24"/>
          <w:szCs w:val="24"/>
          <w:lang w:eastAsia="pl-PL"/>
        </w:rPr>
        <w:t xml:space="preserve"> wobec osób fizycznych, od których dane osobowe bezpośrednio lub pośrednio pozyskałem w celu ubiegania się o udzielenie zamówienia publicznego w niniejszym postępowaniu</w:t>
      </w:r>
      <w:r w:rsidR="00956548" w:rsidRPr="00F25ABE">
        <w:rPr>
          <w:rFonts w:ascii="Garamond" w:eastAsia="ArialMT" w:hAnsi="Garamond" w:cs="Arial"/>
          <w:sz w:val="24"/>
          <w:szCs w:val="24"/>
          <w:vertAlign w:val="superscript"/>
          <w:lang w:eastAsia="pl-PL"/>
        </w:rPr>
        <w:t>3)</w:t>
      </w:r>
    </w:p>
    <w:p w14:paraId="2D2D2BBF" w14:textId="77777777" w:rsidR="00956548" w:rsidRPr="00F25ABE" w:rsidRDefault="00956548" w:rsidP="00F25ABE">
      <w:pPr>
        <w:widowControl w:val="0"/>
        <w:tabs>
          <w:tab w:val="right" w:pos="2438"/>
          <w:tab w:val="right" w:leader="dot" w:pos="5678"/>
          <w:tab w:val="right" w:leader="dot" w:pos="6218"/>
        </w:tabs>
        <w:spacing w:line="276" w:lineRule="auto"/>
        <w:jc w:val="both"/>
        <w:rPr>
          <w:rFonts w:ascii="Garamond" w:hAnsi="Garamond"/>
          <w:sz w:val="24"/>
          <w:szCs w:val="24"/>
        </w:rPr>
      </w:pPr>
      <w:r w:rsidRPr="00F25ABE">
        <w:rPr>
          <w:rFonts w:ascii="Garamond" w:eastAsia="ArialMT" w:hAnsi="Garamond" w:cs="Arial"/>
          <w:sz w:val="24"/>
          <w:szCs w:val="24"/>
          <w:lang w:eastAsia="pl-PL"/>
        </w:rPr>
        <w:t xml:space="preserve">5. Wykonawca jest </w:t>
      </w:r>
      <w:r w:rsidRPr="00F25ABE">
        <w:rPr>
          <w:rFonts w:ascii="Garamond" w:eastAsia="ArialMT" w:hAnsi="Garamond" w:cs="Arial"/>
          <w:i/>
          <w:iCs/>
          <w:sz w:val="24"/>
          <w:szCs w:val="24"/>
          <w:lang w:eastAsia="pl-PL"/>
        </w:rPr>
        <w:t>(odpowiednie zaznaczyć)</w:t>
      </w:r>
      <w:r w:rsidRPr="00F25ABE">
        <w:rPr>
          <w:rFonts w:ascii="Garamond" w:eastAsia="ArialMT" w:hAnsi="Garamond" w:cs="Arial"/>
          <w:sz w:val="24"/>
          <w:szCs w:val="24"/>
          <w:lang w:eastAsia="pl-PL"/>
        </w:rPr>
        <w:t>:</w:t>
      </w:r>
    </w:p>
    <w:p w14:paraId="38F4060E" w14:textId="77777777" w:rsidR="00956548" w:rsidRPr="00F25ABE" w:rsidRDefault="00956548" w:rsidP="00F25ABE">
      <w:pPr>
        <w:tabs>
          <w:tab w:val="left" w:pos="993"/>
        </w:tabs>
        <w:spacing w:line="276" w:lineRule="auto"/>
        <w:ind w:left="227"/>
        <w:jc w:val="both"/>
        <w:rPr>
          <w:rFonts w:ascii="Garamond" w:hAnsi="Garamond"/>
          <w:sz w:val="24"/>
          <w:szCs w:val="24"/>
        </w:rPr>
      </w:pPr>
      <w:r w:rsidRPr="00F25ABE">
        <w:rPr>
          <w:rFonts w:ascii="Garamond" w:eastAsia="Arial" w:hAnsi="Garamond" w:cs="Arial"/>
          <w:sz w:val="24"/>
          <w:szCs w:val="24"/>
        </w:rPr>
        <w:t xml:space="preserve">□ </w:t>
      </w:r>
      <w:r w:rsidRPr="00F25ABE">
        <w:rPr>
          <w:rFonts w:ascii="Garamond" w:eastAsia="Arial" w:hAnsi="Garamond" w:cs="Arial"/>
          <w:sz w:val="24"/>
          <w:szCs w:val="24"/>
          <w:u w:val="single"/>
        </w:rPr>
        <w:t>mikroprzedsiębiorstwem</w:t>
      </w:r>
      <w:r w:rsidRPr="00F25ABE">
        <w:rPr>
          <w:rFonts w:ascii="Garamond" w:eastAsia="Arial" w:hAnsi="Garamond" w:cs="Arial"/>
          <w:sz w:val="24"/>
          <w:szCs w:val="24"/>
        </w:rPr>
        <w:t xml:space="preserve"> (zatrudniającym mniej niż  10 osób i roczny obrót lub roczna suma bilansowa nie przekracza 2 milionów euro),</w:t>
      </w:r>
    </w:p>
    <w:p w14:paraId="04992A1C" w14:textId="06A2E019" w:rsidR="00956548" w:rsidRPr="00F25ABE" w:rsidRDefault="00956548" w:rsidP="00F25ABE">
      <w:pPr>
        <w:tabs>
          <w:tab w:val="left" w:pos="993"/>
        </w:tabs>
        <w:spacing w:line="276" w:lineRule="auto"/>
        <w:ind w:left="227"/>
        <w:jc w:val="both"/>
        <w:rPr>
          <w:rFonts w:ascii="Garamond" w:hAnsi="Garamond"/>
          <w:sz w:val="24"/>
          <w:szCs w:val="24"/>
        </w:rPr>
      </w:pPr>
      <w:r w:rsidRPr="00F25ABE">
        <w:rPr>
          <w:rFonts w:ascii="Garamond" w:eastAsia="Arial" w:hAnsi="Garamond" w:cs="Arial"/>
          <w:sz w:val="24"/>
          <w:szCs w:val="24"/>
        </w:rPr>
        <w:t xml:space="preserve">□ </w:t>
      </w:r>
      <w:r w:rsidRPr="00F25ABE">
        <w:rPr>
          <w:rFonts w:ascii="Garamond" w:eastAsia="Arial" w:hAnsi="Garamond" w:cs="Arial"/>
          <w:sz w:val="24"/>
          <w:szCs w:val="24"/>
          <w:u w:val="single"/>
        </w:rPr>
        <w:t>małym przedsiębiorstwem</w:t>
      </w:r>
      <w:r w:rsidRPr="00F25ABE">
        <w:rPr>
          <w:rFonts w:ascii="Garamond" w:eastAsia="Arial" w:hAnsi="Garamond" w:cs="Arial"/>
          <w:sz w:val="24"/>
          <w:szCs w:val="24"/>
        </w:rPr>
        <w:t xml:space="preserve"> (zatrudniającym mniej niż 50 osób i roczny obrót lub roczna suma bilansowa nie przekracza 10 milionów euro),</w:t>
      </w:r>
    </w:p>
    <w:p w14:paraId="02F115E5" w14:textId="77777777" w:rsidR="00956548" w:rsidRPr="00F25ABE" w:rsidRDefault="00956548" w:rsidP="00F25ABE">
      <w:pPr>
        <w:widowControl w:val="0"/>
        <w:tabs>
          <w:tab w:val="right" w:pos="2438"/>
          <w:tab w:val="right" w:leader="dot" w:pos="5678"/>
          <w:tab w:val="right" w:leader="dot" w:pos="6218"/>
        </w:tabs>
        <w:spacing w:line="276" w:lineRule="auto"/>
        <w:ind w:left="454" w:hanging="227"/>
        <w:jc w:val="both"/>
        <w:rPr>
          <w:rFonts w:ascii="Garamond" w:hAnsi="Garamond"/>
          <w:sz w:val="24"/>
          <w:szCs w:val="24"/>
        </w:rPr>
      </w:pPr>
      <w:r w:rsidRPr="00F25ABE">
        <w:rPr>
          <w:rFonts w:ascii="Garamond" w:eastAsia="Arial" w:hAnsi="Garamond" w:cs="Arial"/>
          <w:sz w:val="24"/>
          <w:szCs w:val="24"/>
          <w:lang w:eastAsia="pl-PL"/>
        </w:rPr>
        <w:t xml:space="preserve">□ </w:t>
      </w:r>
      <w:r w:rsidRPr="00F25ABE">
        <w:rPr>
          <w:rFonts w:ascii="Garamond" w:eastAsia="Arial" w:hAnsi="Garamond" w:cs="Arial"/>
          <w:sz w:val="24"/>
          <w:szCs w:val="24"/>
          <w:u w:val="single"/>
          <w:lang w:eastAsia="pl-PL"/>
        </w:rPr>
        <w:t>średnim przedsiębiorstwem</w:t>
      </w:r>
      <w:r w:rsidRPr="00F25ABE">
        <w:rPr>
          <w:rFonts w:ascii="Garamond" w:eastAsia="Arial" w:hAnsi="Garamond" w:cs="Arial"/>
          <w:sz w:val="24"/>
          <w:szCs w:val="24"/>
          <w:lang w:eastAsia="pl-PL"/>
        </w:rPr>
        <w:t xml:space="preserve"> (zatrudniającym mniej niż 250 osób i roczny obrót nie przekracza 50 mln euro lub roczna suma bilansowa nie przekracza 43 mln euro).</w:t>
      </w:r>
    </w:p>
    <w:p w14:paraId="0C94412F" w14:textId="77777777" w:rsidR="00770B05" w:rsidRPr="00F25ABE" w:rsidRDefault="00956548" w:rsidP="00F25ABE">
      <w:pPr>
        <w:widowControl w:val="0"/>
        <w:tabs>
          <w:tab w:val="right" w:pos="2438"/>
          <w:tab w:val="right" w:leader="dot" w:pos="5678"/>
          <w:tab w:val="right" w:leader="dot" w:pos="6218"/>
        </w:tabs>
        <w:spacing w:line="276" w:lineRule="auto"/>
        <w:rPr>
          <w:rFonts w:ascii="Garamond" w:eastAsia="ArialMT" w:hAnsi="Garamond" w:cs="Arial"/>
          <w:b/>
          <w:bCs/>
          <w:sz w:val="24"/>
          <w:szCs w:val="24"/>
          <w:lang w:eastAsia="pl-PL"/>
        </w:rPr>
      </w:pPr>
      <w:r w:rsidRPr="00F25ABE">
        <w:rPr>
          <w:rFonts w:ascii="Garamond" w:eastAsia="ArialMT" w:hAnsi="Garamond" w:cs="Arial"/>
          <w:sz w:val="24"/>
          <w:szCs w:val="24"/>
          <w:lang w:eastAsia="pl-PL"/>
        </w:rPr>
        <w:t xml:space="preserve">6. </w:t>
      </w:r>
      <w:r w:rsidRPr="00F25ABE">
        <w:rPr>
          <w:rFonts w:ascii="Garamond" w:eastAsia="ArialMT" w:hAnsi="Garamond" w:cs="Arial"/>
          <w:b/>
          <w:bCs/>
          <w:sz w:val="24"/>
          <w:szCs w:val="24"/>
          <w:lang w:eastAsia="pl-PL"/>
        </w:rPr>
        <w:t xml:space="preserve">Wadium wniesione w pieniądzu należy zwrócić na konto o numerze </w:t>
      </w:r>
    </w:p>
    <w:p w14:paraId="6B1C341F" w14:textId="236F441C" w:rsidR="00956548" w:rsidRPr="00F25ABE" w:rsidRDefault="00770B05" w:rsidP="00F25ABE">
      <w:pPr>
        <w:widowControl w:val="0"/>
        <w:tabs>
          <w:tab w:val="right" w:pos="2438"/>
          <w:tab w:val="right" w:leader="dot" w:pos="5678"/>
          <w:tab w:val="right" w:leader="dot" w:pos="6218"/>
        </w:tabs>
        <w:spacing w:line="276" w:lineRule="auto"/>
        <w:rPr>
          <w:rFonts w:ascii="Garamond" w:eastAsia="ArialMT" w:hAnsi="Garamond" w:cs="Arial"/>
          <w:b/>
          <w:bCs/>
          <w:sz w:val="24"/>
          <w:szCs w:val="24"/>
          <w:lang w:eastAsia="pl-PL"/>
        </w:rPr>
      </w:pPr>
      <w:r w:rsidRPr="00F25ABE">
        <w:rPr>
          <w:rFonts w:ascii="Garamond" w:eastAsia="ArialMT" w:hAnsi="Garamond" w:cs="Arial"/>
          <w:b/>
          <w:bCs/>
          <w:sz w:val="24"/>
          <w:szCs w:val="24"/>
          <w:lang w:eastAsia="pl-PL"/>
        </w:rPr>
        <w:t>NIE DOTYCZY</w:t>
      </w:r>
    </w:p>
    <w:p w14:paraId="340888DE" w14:textId="77777777" w:rsidR="00956548" w:rsidRPr="00F25ABE" w:rsidRDefault="00956548" w:rsidP="00F25ABE">
      <w:pPr>
        <w:tabs>
          <w:tab w:val="right" w:pos="2438"/>
          <w:tab w:val="right" w:leader="dot" w:pos="5678"/>
          <w:tab w:val="right" w:leader="dot" w:pos="6218"/>
        </w:tabs>
        <w:spacing w:line="276" w:lineRule="auto"/>
        <w:ind w:left="113" w:hanging="113"/>
        <w:jc w:val="both"/>
        <w:rPr>
          <w:rFonts w:ascii="Garamond" w:eastAsia="Arial" w:hAnsi="Garamond" w:cs="Arial"/>
          <w:sz w:val="24"/>
          <w:szCs w:val="24"/>
        </w:rPr>
      </w:pPr>
      <w:r w:rsidRPr="00F25ABE">
        <w:rPr>
          <w:rFonts w:ascii="Garamond" w:eastAsia="Arial" w:hAnsi="Garamond" w:cs="Arial"/>
          <w:sz w:val="24"/>
          <w:szCs w:val="24"/>
        </w:rPr>
        <w:lastRenderedPageBreak/>
        <w:t xml:space="preserve">/W przypadku nie podania numeru konta wyrażam zgodę na zwrot wadium w sytuacjach określonych </w:t>
      </w:r>
      <w:r w:rsidRPr="00F25ABE">
        <w:rPr>
          <w:rFonts w:ascii="Garamond" w:hAnsi="Garamond"/>
          <w:sz w:val="24"/>
          <w:szCs w:val="24"/>
        </w:rPr>
        <w:br/>
      </w:r>
      <w:r w:rsidRPr="00F25ABE">
        <w:rPr>
          <w:rFonts w:ascii="Garamond" w:eastAsia="Arial" w:hAnsi="Garamond" w:cs="Arial"/>
          <w:sz w:val="24"/>
          <w:szCs w:val="24"/>
        </w:rPr>
        <w:t>w ustawie PZP na numer konta z którego zostało wniesione. Wykonawca ponosi pełne konsekwencje wynikające z pomyłek w podaniu numeru konta. Zamawiający prosi o wpisanie numeru konta/</w:t>
      </w:r>
    </w:p>
    <w:p w14:paraId="32C4BC3E" w14:textId="77777777" w:rsidR="002A419F" w:rsidRDefault="002A419F" w:rsidP="00F25ABE">
      <w:pPr>
        <w:spacing w:line="276" w:lineRule="auto"/>
        <w:jc w:val="both"/>
        <w:rPr>
          <w:rFonts w:ascii="Garamond" w:hAnsi="Garamond" w:cs="Arial"/>
          <w:sz w:val="24"/>
          <w:szCs w:val="24"/>
        </w:rPr>
      </w:pPr>
    </w:p>
    <w:p w14:paraId="1D8DF62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2856A058" w14:textId="358F1BD3"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w:t>
      </w:r>
      <w:r w:rsidRPr="00F25ABE">
        <w:rPr>
          <w:rFonts w:ascii="Garamond" w:eastAsia="Arial" w:hAnsi="Garamond" w:cs="Arial"/>
          <w:sz w:val="24"/>
          <w:szCs w:val="24"/>
        </w:rPr>
        <w:t xml:space="preserve"> </w:t>
      </w:r>
      <w:r w:rsidRPr="00F25ABE">
        <w:rPr>
          <w:rFonts w:ascii="Garamond" w:hAnsi="Garamond" w:cs="Arial"/>
          <w:sz w:val="24"/>
          <w:szCs w:val="24"/>
        </w:rPr>
        <w:t>podpis i pieczęć Wykonawcy</w:t>
      </w:r>
      <w:r w:rsidRPr="00F25ABE">
        <w:rPr>
          <w:rFonts w:ascii="Garamond" w:eastAsia="Arial" w:hAnsi="Garamond" w:cs="Arial"/>
          <w:sz w:val="24"/>
          <w:szCs w:val="24"/>
        </w:rPr>
        <w:t xml:space="preserve"> </w:t>
      </w:r>
      <w:r w:rsidRPr="00F25ABE">
        <w:rPr>
          <w:rFonts w:ascii="Garamond" w:hAnsi="Garamond" w:cs="Arial"/>
          <w:sz w:val="24"/>
          <w:szCs w:val="24"/>
        </w:rPr>
        <w:t>lub upełnomocnionego</w:t>
      </w:r>
      <w:r w:rsidR="00CA6643">
        <w:rPr>
          <w:rFonts w:ascii="Garamond" w:hAnsi="Garamond" w:cs="Arial"/>
          <w:sz w:val="24"/>
          <w:szCs w:val="24"/>
        </w:rPr>
        <w:t xml:space="preserve"> </w:t>
      </w:r>
      <w:r w:rsidRPr="00F25ABE">
        <w:rPr>
          <w:rFonts w:ascii="Garamond" w:eastAsia="Times New Roman" w:hAnsi="Garamond" w:cs="Arial"/>
          <w:sz w:val="24"/>
          <w:szCs w:val="24"/>
          <w:lang w:eastAsia="pl-PL"/>
        </w:rPr>
        <w:t>przedstawiciela Wykonawcy</w:t>
      </w:r>
    </w:p>
    <w:p w14:paraId="60F6D7D5" w14:textId="77777777" w:rsidR="00956548" w:rsidRPr="00F25ABE" w:rsidRDefault="00956548" w:rsidP="00F25ABE">
      <w:pPr>
        <w:widowControl w:val="0"/>
        <w:autoSpaceDE w:val="0"/>
        <w:spacing w:line="276" w:lineRule="auto"/>
        <w:jc w:val="both"/>
        <w:rPr>
          <w:rFonts w:ascii="Garamond" w:hAnsi="Garamond"/>
          <w:sz w:val="24"/>
          <w:szCs w:val="24"/>
        </w:rPr>
      </w:pPr>
      <w:r w:rsidRPr="00F25ABE">
        <w:rPr>
          <w:rFonts w:ascii="Garamond" w:hAnsi="Garamond" w:cs="Arial"/>
          <w:b/>
          <w:bCs/>
          <w:i/>
          <w:iCs/>
          <w:sz w:val="24"/>
          <w:szCs w:val="24"/>
          <w:vertAlign w:val="superscript"/>
        </w:rPr>
        <w:t>1)</w:t>
      </w:r>
      <w:r w:rsidRPr="00F25ABE">
        <w:rPr>
          <w:rFonts w:ascii="Garamond" w:hAnsi="Garamond" w:cs="Arial"/>
          <w:sz w:val="24"/>
          <w:szCs w:val="24"/>
        </w:rPr>
        <w:t xml:space="preserve"> </w:t>
      </w:r>
      <w:r w:rsidRPr="00F25ABE">
        <w:rPr>
          <w:rFonts w:ascii="Garamond" w:hAnsi="Garamond" w:cs="Arial"/>
          <w:b/>
          <w:bCs/>
          <w:sz w:val="24"/>
          <w:szCs w:val="24"/>
          <w:u w:val="single"/>
        </w:rPr>
        <w:t>Klauzula informacyjna:</w:t>
      </w:r>
    </w:p>
    <w:p w14:paraId="78C2DD84" w14:textId="4A6381F6"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Zgodnie z art. 13 ust. 1 i ust. 2 Rozporządzenia Parlamentu Europejskiego i Rady (UE) 2016/679 z dnia 27 kwietnia 2016 r. w sprawie ochrony osób fizycznych w związku </w:t>
      </w:r>
      <w:r w:rsidR="002A419F">
        <w:rPr>
          <w:rFonts w:ascii="Garamond" w:hAnsi="Garamond" w:cs="Arial"/>
        </w:rPr>
        <w:t xml:space="preserve">                                 </w:t>
      </w:r>
      <w:r w:rsidRPr="00F25ABE">
        <w:rPr>
          <w:rFonts w:ascii="Garamond" w:hAnsi="Garamond" w:cs="Arial"/>
        </w:rPr>
        <w:t xml:space="preserve">z przetwarzaniem danych osobowych i w sprawie swobodnego przepływu takich danych oraz uchylenia dyrektywy 95/46/WE (Dz. Urz. UE L 2016, nr 119, s. 1) zwanego dalej </w:t>
      </w:r>
      <w:r w:rsidRPr="00F25ABE">
        <w:rPr>
          <w:rFonts w:ascii="Garamond" w:eastAsia="Calibri" w:hAnsi="Garamond" w:cs="Arial"/>
        </w:rPr>
        <w:t>ogólnym rozporządzeniem o ochronie danych</w:t>
      </w:r>
      <w:r w:rsidRPr="00F25ABE">
        <w:rPr>
          <w:rFonts w:ascii="Garamond" w:hAnsi="Garamond" w:cs="Arial"/>
        </w:rPr>
        <w:t xml:space="preserve"> informuję, iż:</w:t>
      </w:r>
    </w:p>
    <w:p w14:paraId="1FC54480" w14:textId="667D9FD1" w:rsidR="0063561C" w:rsidRPr="00F25ABE" w:rsidRDefault="00956548" w:rsidP="00F25ABE">
      <w:pPr>
        <w:pStyle w:val="Tekstpodstawowy"/>
        <w:spacing w:after="0"/>
        <w:ind w:left="113"/>
        <w:jc w:val="both"/>
        <w:rPr>
          <w:rFonts w:ascii="Garamond" w:hAnsi="Garamond" w:cs="Arial"/>
        </w:rPr>
      </w:pPr>
      <w:r w:rsidRPr="00F25ABE">
        <w:rPr>
          <w:rFonts w:ascii="Garamond" w:hAnsi="Garamond" w:cs="Arial"/>
        </w:rPr>
        <w:t>1)</w:t>
      </w:r>
      <w:r w:rsidR="0063561C" w:rsidRPr="00F25ABE">
        <w:rPr>
          <w:rFonts w:ascii="Garamond" w:hAnsi="Garamond" w:cs="Arial"/>
        </w:rPr>
        <w:t xml:space="preserve">Administratorem Pani/Pana danych osobowych  jest: Zakład Gospodarki Komunalnej </w:t>
      </w:r>
      <w:r w:rsidR="002A419F">
        <w:rPr>
          <w:rFonts w:ascii="Garamond" w:hAnsi="Garamond" w:cs="Arial"/>
        </w:rPr>
        <w:t xml:space="preserve">                          </w:t>
      </w:r>
      <w:r w:rsidR="0063561C" w:rsidRPr="00F25ABE">
        <w:rPr>
          <w:rFonts w:ascii="Garamond" w:hAnsi="Garamond" w:cs="Arial"/>
        </w:rPr>
        <w:t xml:space="preserve">i Mieszkaniowej spółka z o.o. w Kolbuszowej tel.172275 227 http://www.zgkim.kolbuszowa.pl/ e-mail </w:t>
      </w:r>
      <w:hyperlink r:id="rId15" w:history="1">
        <w:r w:rsidR="0063561C" w:rsidRPr="00F25ABE">
          <w:rPr>
            <w:rStyle w:val="Hipercze"/>
            <w:rFonts w:ascii="Garamond" w:hAnsi="Garamond" w:cs="Arial"/>
          </w:rPr>
          <w:t>zgkim@kolbuszowa.pl</w:t>
        </w:r>
      </w:hyperlink>
    </w:p>
    <w:p w14:paraId="18F49878" w14:textId="7C6912E0" w:rsidR="0063561C" w:rsidRPr="00F25ABE" w:rsidRDefault="0063561C" w:rsidP="00F25ABE">
      <w:pPr>
        <w:pStyle w:val="Tekstpodstawowy"/>
        <w:spacing w:after="0"/>
        <w:ind w:left="113"/>
        <w:jc w:val="both"/>
        <w:rPr>
          <w:rFonts w:ascii="Garamond" w:hAnsi="Garamond" w:cs="Arial"/>
        </w:rPr>
      </w:pPr>
      <w:r w:rsidRPr="00F25ABE">
        <w:rPr>
          <w:rFonts w:ascii="Garamond" w:hAnsi="Garamond" w:cs="Arial"/>
        </w:rPr>
        <w:t xml:space="preserve">2)Inspektorem ochrony danych osobowych w Zakładzie Gospodarki Komunalnej </w:t>
      </w:r>
      <w:r w:rsidR="002A419F">
        <w:rPr>
          <w:rFonts w:ascii="Garamond" w:hAnsi="Garamond" w:cs="Arial"/>
        </w:rPr>
        <w:t xml:space="preserve">                                   </w:t>
      </w:r>
      <w:r w:rsidRPr="00F25ABE">
        <w:rPr>
          <w:rFonts w:ascii="Garamond" w:hAnsi="Garamond" w:cs="Arial"/>
        </w:rPr>
        <w:t>i Mieszkaniowej spółka z o.o.   Kolbuszowa jest Pan Wiesław Haraf : e-mail: iod1@zgkim.kolbuszowa.pl, tel. 17 227 52 27,</w:t>
      </w:r>
    </w:p>
    <w:p w14:paraId="6899D522" w14:textId="6544BC31" w:rsidR="00956548" w:rsidRPr="00F25ABE" w:rsidRDefault="00956548" w:rsidP="00F25ABE">
      <w:pPr>
        <w:pStyle w:val="Tekstpodstawowy"/>
        <w:spacing w:after="0"/>
        <w:ind w:left="113"/>
        <w:jc w:val="both"/>
        <w:rPr>
          <w:rFonts w:ascii="Garamond" w:hAnsi="Garamond"/>
        </w:rPr>
      </w:pPr>
      <w:r w:rsidRPr="00F25ABE">
        <w:rPr>
          <w:rFonts w:ascii="Garamond" w:hAnsi="Garamond" w:cs="Arial"/>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4) odbiorcami Pani/Pana danych osobowych będą wyłącznie podmioty uprawnione do uzyskania danych osobowych na podstawie przepisów prawa, </w:t>
      </w:r>
    </w:p>
    <w:p w14:paraId="3CB5E09F" w14:textId="0730A56E" w:rsidR="00956548" w:rsidRPr="00F25ABE" w:rsidRDefault="00956548" w:rsidP="00F25ABE">
      <w:pPr>
        <w:pStyle w:val="Tekstpodstawowy"/>
        <w:spacing w:after="0"/>
        <w:ind w:left="113"/>
        <w:jc w:val="both"/>
        <w:rPr>
          <w:rFonts w:ascii="Garamond" w:hAnsi="Garamond"/>
        </w:rPr>
      </w:pPr>
      <w:r w:rsidRPr="00F25ABE">
        <w:rPr>
          <w:rFonts w:ascii="Garamond" w:hAnsi="Garamond" w:cs="Arial"/>
        </w:rPr>
        <w:t>5) Pani/Pana dane osobowe przechowywane będą w czasie określonym przepisami prawa,</w:t>
      </w:r>
    </w:p>
    <w:p w14:paraId="287716E5"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7) ma Pani/Pan prawo wniesienia skargi do organu nadzorczego,</w:t>
      </w:r>
    </w:p>
    <w:p w14:paraId="125A373C" w14:textId="6606288A"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8) podanie danych osobowych w zakresie wymaganym ustawodawstwem jest obligatoryjne, </w:t>
      </w:r>
      <w:r w:rsidR="002A419F">
        <w:rPr>
          <w:rFonts w:ascii="Garamond" w:hAnsi="Garamond" w:cs="Arial"/>
        </w:rPr>
        <w:t xml:space="preserve">                    </w:t>
      </w:r>
      <w:r w:rsidRPr="00F25ABE">
        <w:rPr>
          <w:rFonts w:ascii="Garamond" w:hAnsi="Garamond" w:cs="Arial"/>
        </w:rPr>
        <w:t>a w pozostałych przypadkach ma charakter dobrowolny.</w:t>
      </w:r>
    </w:p>
    <w:p w14:paraId="2A05A8D4" w14:textId="77777777" w:rsidR="00956548" w:rsidRPr="00F25ABE" w:rsidRDefault="00956548" w:rsidP="00F25ABE">
      <w:pPr>
        <w:widowControl w:val="0"/>
        <w:autoSpaceDE w:val="0"/>
        <w:spacing w:line="276" w:lineRule="auto"/>
        <w:ind w:left="113"/>
        <w:jc w:val="both"/>
        <w:rPr>
          <w:rFonts w:ascii="Garamond" w:hAnsi="Garamond"/>
          <w:sz w:val="24"/>
          <w:szCs w:val="24"/>
        </w:rPr>
      </w:pPr>
      <w:r w:rsidRPr="00F25ABE">
        <w:rPr>
          <w:rFonts w:ascii="Garamond" w:hAnsi="Garamond" w:cs="Arial"/>
          <w:sz w:val="24"/>
          <w:szCs w:val="24"/>
        </w:rPr>
        <w:t>9) Pani/Pana dane mogą być przekazane odbiorcy w państwie trzecim lub organizacji międzynarodowej, gdy wymagają tego przepisy prawa.</w:t>
      </w:r>
    </w:p>
    <w:p w14:paraId="362A910D" w14:textId="77777777" w:rsidR="00956548" w:rsidRPr="00F25ABE" w:rsidRDefault="00956548" w:rsidP="00F25ABE">
      <w:pPr>
        <w:tabs>
          <w:tab w:val="left" w:pos="426"/>
        </w:tabs>
        <w:overflowPunct w:val="0"/>
        <w:autoSpaceDE w:val="0"/>
        <w:spacing w:before="60" w:line="276" w:lineRule="auto"/>
        <w:ind w:left="113" w:hanging="113"/>
        <w:jc w:val="both"/>
        <w:textAlignment w:val="baseline"/>
        <w:rPr>
          <w:rFonts w:ascii="Garamond" w:hAnsi="Garamond"/>
          <w:sz w:val="24"/>
          <w:szCs w:val="24"/>
        </w:rPr>
      </w:pPr>
      <w:r w:rsidRPr="00F25ABE">
        <w:rPr>
          <w:rFonts w:ascii="Garamond" w:hAnsi="Garamond" w:cs="Arial"/>
          <w:b/>
          <w:bCs/>
          <w:i/>
          <w:sz w:val="24"/>
          <w:szCs w:val="24"/>
          <w:vertAlign w:val="superscript"/>
        </w:rPr>
        <w:t>2)</w:t>
      </w:r>
      <w:r w:rsidRPr="00F25ABE">
        <w:rPr>
          <w:rFonts w:ascii="Garamond" w:hAnsi="Garamond" w:cs="Arial"/>
          <w:i/>
          <w:sz w:val="24"/>
          <w:szCs w:val="24"/>
          <w:vertAlign w:val="superscript"/>
        </w:rPr>
        <w:t xml:space="preserve"> </w:t>
      </w:r>
      <w:r w:rsidRPr="00F25ABE">
        <w:rPr>
          <w:rFonts w:ascii="Garamond" w:hAnsi="Garamond" w:cs="Arial"/>
          <w:i/>
          <w:sz w:val="24"/>
          <w:szCs w:val="24"/>
        </w:rPr>
        <w:t xml:space="preserve">Rozporządzenie Parlamentu Europejskiego i Rady (UE) 2016/679 z dnia 27 kwietnia 2016 r. w sprawie ochrony osób fizycznych w związku z przetwarzaniem danych osobowych i w sprawie swobodnego przepływu </w:t>
      </w:r>
      <w:r w:rsidRPr="00F25ABE">
        <w:rPr>
          <w:rFonts w:ascii="Garamond" w:hAnsi="Garamond" w:cs="Arial"/>
          <w:i/>
          <w:sz w:val="24"/>
          <w:szCs w:val="24"/>
        </w:rPr>
        <w:lastRenderedPageBreak/>
        <w:t>takich danych oraz uchylenia dyrektywy 95/46/WE (ogólne rozporządzenie o ochronie danych) (Dz. Urz. UE L 119 z 04.05.2016, str. 1).</w:t>
      </w:r>
    </w:p>
    <w:p w14:paraId="1A0B76DE" w14:textId="77777777" w:rsidR="00956548" w:rsidRPr="00F25ABE" w:rsidRDefault="00956548" w:rsidP="00F25ABE">
      <w:pPr>
        <w:widowControl w:val="0"/>
        <w:tabs>
          <w:tab w:val="right" w:pos="2438"/>
          <w:tab w:val="right" w:leader="dot" w:pos="5678"/>
          <w:tab w:val="right" w:leader="dot" w:pos="6218"/>
        </w:tabs>
        <w:spacing w:line="276" w:lineRule="auto"/>
        <w:ind w:left="113" w:hanging="113"/>
        <w:jc w:val="both"/>
        <w:rPr>
          <w:rFonts w:ascii="Garamond" w:hAnsi="Garamond"/>
          <w:sz w:val="24"/>
          <w:szCs w:val="24"/>
        </w:rPr>
      </w:pPr>
      <w:r w:rsidRPr="00F25ABE">
        <w:rPr>
          <w:rFonts w:ascii="Garamond" w:eastAsia="Times New Roman" w:hAnsi="Garamond" w:cs="Arial"/>
          <w:b/>
          <w:bCs/>
          <w:i/>
          <w:iCs/>
          <w:sz w:val="24"/>
          <w:szCs w:val="24"/>
          <w:vertAlign w:val="superscript"/>
          <w:lang w:eastAsia="pl-PL"/>
        </w:rPr>
        <w:t>3)</w:t>
      </w:r>
      <w:r w:rsidRPr="00F25ABE">
        <w:rPr>
          <w:rFonts w:ascii="Garamond" w:eastAsia="Times New Roman" w:hAnsi="Garamond" w:cs="Arial"/>
          <w:i/>
          <w:iCs/>
          <w:sz w:val="24"/>
          <w:szCs w:val="24"/>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DBDFA4"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hAnsi="Garamond"/>
          <w:sz w:val="24"/>
          <w:szCs w:val="24"/>
        </w:rPr>
        <w:lastRenderedPageBreak/>
        <w:t>Załącznik nr 1a</w:t>
      </w:r>
    </w:p>
    <w:p w14:paraId="421F6ADF" w14:textId="77777777" w:rsidR="00956548" w:rsidRPr="00F25ABE" w:rsidRDefault="00956548" w:rsidP="00F25ABE">
      <w:pPr>
        <w:spacing w:line="276" w:lineRule="auto"/>
        <w:jc w:val="right"/>
        <w:rPr>
          <w:rFonts w:ascii="Garamond" w:eastAsia="TTE18E86E0t00" w:hAnsi="Garamond" w:cs="TTE18E86E0t00"/>
          <w:sz w:val="24"/>
          <w:szCs w:val="24"/>
        </w:rPr>
      </w:pPr>
    </w:p>
    <w:p w14:paraId="4A53D41D" w14:textId="77777777" w:rsidR="00956548" w:rsidRPr="00F25ABE" w:rsidRDefault="00956548" w:rsidP="00F25ABE">
      <w:pPr>
        <w:spacing w:line="276" w:lineRule="auto"/>
        <w:jc w:val="right"/>
        <w:rPr>
          <w:rFonts w:ascii="Garamond" w:eastAsia="TTE18E86E0t00" w:hAnsi="Garamond" w:cs="TTE18E86E0t00"/>
          <w:sz w:val="24"/>
          <w:szCs w:val="24"/>
        </w:rPr>
      </w:pPr>
    </w:p>
    <w:p w14:paraId="0CFD33FB" w14:textId="77777777" w:rsidR="00956548" w:rsidRPr="00F25ABE" w:rsidRDefault="00956548" w:rsidP="00F25ABE">
      <w:pPr>
        <w:autoSpaceDE w:val="0"/>
        <w:spacing w:line="276" w:lineRule="auto"/>
        <w:rPr>
          <w:rFonts w:ascii="Garamond" w:hAnsi="Garamond"/>
          <w:sz w:val="24"/>
          <w:szCs w:val="24"/>
        </w:rPr>
      </w:pPr>
      <w:r w:rsidRPr="00F25ABE">
        <w:rPr>
          <w:rFonts w:ascii="Garamond" w:eastAsia="TTE18E86E0t00" w:hAnsi="Garamond" w:cs="TTE18E86E0t00"/>
          <w:sz w:val="24"/>
          <w:szCs w:val="24"/>
        </w:rPr>
        <w:t>.....................................................</w:t>
      </w:r>
    </w:p>
    <w:p w14:paraId="68BFD6AF" w14:textId="788D7714" w:rsidR="00956548" w:rsidRPr="00F25ABE" w:rsidRDefault="00956548" w:rsidP="00F25ABE">
      <w:pPr>
        <w:autoSpaceDE w:val="0"/>
        <w:spacing w:line="276" w:lineRule="auto"/>
        <w:rPr>
          <w:rFonts w:ascii="Garamond" w:hAnsi="Garamond"/>
          <w:sz w:val="24"/>
          <w:szCs w:val="24"/>
        </w:rPr>
      </w:pPr>
      <w:r w:rsidRPr="00F25ABE">
        <w:rPr>
          <w:rFonts w:ascii="Garamond" w:eastAsia="TTE18E1440t00" w:hAnsi="Garamond" w:cs="TTE18E1440t00"/>
          <w:sz w:val="24"/>
          <w:szCs w:val="24"/>
        </w:rPr>
        <w:t xml:space="preserve">  Nazwa i adres wykonawcy</w:t>
      </w:r>
    </w:p>
    <w:p w14:paraId="229BE1C0" w14:textId="77777777" w:rsidR="00956548" w:rsidRPr="00F25ABE" w:rsidRDefault="00956548" w:rsidP="00F25ABE">
      <w:pPr>
        <w:autoSpaceDE w:val="0"/>
        <w:spacing w:line="276" w:lineRule="auto"/>
        <w:rPr>
          <w:rFonts w:ascii="Garamond" w:eastAsia="TTE18E8370t00" w:hAnsi="Garamond" w:cs="TTE18E8370t00"/>
          <w:sz w:val="24"/>
          <w:szCs w:val="24"/>
        </w:rPr>
      </w:pPr>
    </w:p>
    <w:p w14:paraId="0A0352AE" w14:textId="77777777" w:rsidR="00956548" w:rsidRPr="00F25ABE" w:rsidRDefault="00956548" w:rsidP="00F25ABE">
      <w:pPr>
        <w:spacing w:line="276" w:lineRule="auto"/>
        <w:jc w:val="center"/>
        <w:rPr>
          <w:rFonts w:ascii="Garamond" w:hAnsi="Garamond"/>
          <w:sz w:val="24"/>
          <w:szCs w:val="24"/>
        </w:rPr>
      </w:pPr>
      <w:r w:rsidRPr="00F25ABE">
        <w:rPr>
          <w:rFonts w:ascii="Garamond" w:eastAsia="Arial" w:hAnsi="Garamond" w:cs="Arial"/>
          <w:b/>
          <w:sz w:val="24"/>
          <w:szCs w:val="24"/>
          <w:u w:val="single"/>
        </w:rPr>
        <w:t>O Ś W I A D C Z E N I E</w:t>
      </w:r>
    </w:p>
    <w:p w14:paraId="3C87A5BE" w14:textId="0ECF0A26" w:rsidR="00956548" w:rsidRPr="00F25ABE" w:rsidRDefault="00956548" w:rsidP="00F25ABE">
      <w:pPr>
        <w:spacing w:line="276" w:lineRule="auto"/>
        <w:jc w:val="center"/>
        <w:rPr>
          <w:rFonts w:ascii="Garamond" w:hAnsi="Garamond"/>
          <w:sz w:val="24"/>
          <w:szCs w:val="24"/>
        </w:rPr>
      </w:pPr>
      <w:r w:rsidRPr="00F25ABE">
        <w:rPr>
          <w:rFonts w:ascii="Garamond" w:hAnsi="Garamond" w:cs="Arial"/>
          <w:b/>
          <w:sz w:val="24"/>
          <w:szCs w:val="24"/>
        </w:rPr>
        <w:t xml:space="preserve">składane na podstawie art. 125 ust. </w:t>
      </w:r>
      <w:r w:rsidR="005037F7" w:rsidRPr="00F25ABE">
        <w:rPr>
          <w:rFonts w:ascii="Garamond" w:hAnsi="Garamond" w:cs="Arial"/>
          <w:b/>
          <w:sz w:val="24"/>
          <w:szCs w:val="24"/>
        </w:rPr>
        <w:t>1 ustawy z dnia 11 września 2019</w:t>
      </w:r>
      <w:r w:rsidRPr="00F25ABE">
        <w:rPr>
          <w:rFonts w:ascii="Garamond" w:hAnsi="Garamond" w:cs="Arial"/>
          <w:b/>
          <w:sz w:val="24"/>
          <w:szCs w:val="24"/>
        </w:rPr>
        <w:t xml:space="preserve"> r. </w:t>
      </w:r>
    </w:p>
    <w:p w14:paraId="3AEE3D45"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cs="Arial"/>
          <w:b/>
          <w:sz w:val="24"/>
          <w:szCs w:val="24"/>
        </w:rPr>
        <w:t xml:space="preserve"> Prawo zamówień publicznych (dalej jako: ustawa Pzp), </w:t>
      </w:r>
    </w:p>
    <w:p w14:paraId="60B15256" w14:textId="77777777" w:rsidR="00956548" w:rsidRPr="00F25ABE" w:rsidRDefault="00956548" w:rsidP="00F25ABE">
      <w:pPr>
        <w:spacing w:before="120" w:line="276" w:lineRule="auto"/>
        <w:jc w:val="center"/>
        <w:rPr>
          <w:rFonts w:ascii="Garamond" w:eastAsia="Arial" w:hAnsi="Garamond" w:cs="Arial"/>
          <w:b/>
          <w:sz w:val="24"/>
          <w:szCs w:val="24"/>
          <w:u w:val="single"/>
        </w:rPr>
      </w:pPr>
      <w:r w:rsidRPr="00F25ABE">
        <w:rPr>
          <w:rFonts w:ascii="Garamond" w:eastAsia="Arial" w:hAnsi="Garamond" w:cs="Arial"/>
          <w:b/>
          <w:sz w:val="24"/>
          <w:szCs w:val="24"/>
          <w:u w:val="single"/>
        </w:rPr>
        <w:t>DOTYCZĄCE PRZESŁANEK WYKLUCZENIA Z POSTĘPOWANIA</w:t>
      </w:r>
    </w:p>
    <w:p w14:paraId="4AC4A513" w14:textId="77777777" w:rsidR="00956548" w:rsidRPr="00F25ABE" w:rsidRDefault="00956548" w:rsidP="00F25ABE">
      <w:pPr>
        <w:spacing w:line="276" w:lineRule="auto"/>
        <w:jc w:val="center"/>
        <w:rPr>
          <w:rFonts w:ascii="Garamond" w:eastAsia="Calibri" w:hAnsi="Garamond" w:cs="Calibri"/>
          <w:sz w:val="24"/>
          <w:szCs w:val="24"/>
        </w:rPr>
      </w:pPr>
    </w:p>
    <w:p w14:paraId="74FD98A6"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cs="Arial"/>
          <w:sz w:val="24"/>
          <w:szCs w:val="24"/>
        </w:rPr>
        <w:t>Na potrzeby postępowania o udzielenie zamówienia publicznego pn.:</w:t>
      </w:r>
    </w:p>
    <w:p w14:paraId="2718B7A4" w14:textId="34597FD9" w:rsidR="00693A60" w:rsidRPr="00F25ABE" w:rsidRDefault="00693A60" w:rsidP="00F25ABE">
      <w:pPr>
        <w:spacing w:after="240" w:line="276" w:lineRule="auto"/>
        <w:jc w:val="center"/>
        <w:rPr>
          <w:rFonts w:ascii="Garamond" w:eastAsia="Times New Roman" w:hAnsi="Garamond" w:cs="Segoe UI"/>
          <w:b/>
          <w:bCs/>
          <w:i/>
          <w:iCs/>
          <w:color w:val="000000"/>
          <w:sz w:val="24"/>
          <w:szCs w:val="24"/>
          <w:lang w:eastAsia="pl-PL"/>
        </w:rPr>
      </w:pPr>
      <w:r w:rsidRPr="00F25ABE">
        <w:rPr>
          <w:rFonts w:ascii="Garamond" w:eastAsia="Times New Roman" w:hAnsi="Garamond" w:cs="Segoe UI"/>
          <w:b/>
          <w:bCs/>
          <w:i/>
          <w:iCs/>
          <w:color w:val="000000"/>
          <w:sz w:val="24"/>
          <w:szCs w:val="24"/>
          <w:lang w:eastAsia="pl-PL"/>
        </w:rPr>
        <w:t>Dostawa samochodu ciężarowego typu Hakowiec</w:t>
      </w:r>
    </w:p>
    <w:p w14:paraId="04C4DE61" w14:textId="3AD2C96D" w:rsidR="005461CF" w:rsidRPr="00F25ABE" w:rsidRDefault="005461CF" w:rsidP="00F25ABE">
      <w:pPr>
        <w:spacing w:line="276" w:lineRule="auto"/>
        <w:jc w:val="center"/>
        <w:rPr>
          <w:rFonts w:ascii="Garamond" w:hAnsi="Garamond" w:cs="Arial"/>
          <w:sz w:val="24"/>
          <w:szCs w:val="24"/>
        </w:rPr>
      </w:pPr>
    </w:p>
    <w:p w14:paraId="3C8F400B" w14:textId="611E729A" w:rsidR="00956548" w:rsidRPr="00F25ABE" w:rsidRDefault="00956548" w:rsidP="00F25ABE">
      <w:pPr>
        <w:spacing w:line="276" w:lineRule="auto"/>
        <w:jc w:val="center"/>
        <w:rPr>
          <w:rFonts w:ascii="Garamond" w:hAnsi="Garamond"/>
          <w:sz w:val="24"/>
          <w:szCs w:val="24"/>
        </w:rPr>
      </w:pPr>
      <w:r w:rsidRPr="00F25ABE">
        <w:rPr>
          <w:rFonts w:ascii="Garamond" w:hAnsi="Garamond" w:cs="Arial"/>
          <w:sz w:val="24"/>
          <w:szCs w:val="24"/>
        </w:rPr>
        <w:t xml:space="preserve">prowadzonego przez </w:t>
      </w:r>
      <w:r w:rsidR="00693A60" w:rsidRPr="00F25ABE">
        <w:rPr>
          <w:rFonts w:ascii="Garamond" w:hAnsi="Garamond" w:cs="Arial"/>
          <w:b/>
          <w:sz w:val="24"/>
          <w:szCs w:val="24"/>
        </w:rPr>
        <w:t xml:space="preserve">Zakład Gospodarki Komunalnej i Mieszkaniowej Sp. zo.o. </w:t>
      </w:r>
      <w:r w:rsidRPr="00F25ABE">
        <w:rPr>
          <w:rFonts w:ascii="Garamond" w:hAnsi="Garamond" w:cs="Arial"/>
          <w:sz w:val="24"/>
          <w:szCs w:val="24"/>
        </w:rPr>
        <w:t>oświadczam, co następuje:</w:t>
      </w:r>
    </w:p>
    <w:p w14:paraId="5E98BFFC" w14:textId="77777777" w:rsidR="00956548" w:rsidRPr="00F25ABE" w:rsidRDefault="00956548" w:rsidP="00F25ABE">
      <w:pPr>
        <w:spacing w:line="276" w:lineRule="auto"/>
        <w:rPr>
          <w:rFonts w:ascii="Garamond" w:hAnsi="Garamond" w:cs="Arial"/>
          <w:i/>
          <w:sz w:val="24"/>
          <w:szCs w:val="24"/>
        </w:rPr>
      </w:pPr>
    </w:p>
    <w:p w14:paraId="250A0628" w14:textId="77777777" w:rsidR="00956548" w:rsidRPr="00F25ABE" w:rsidRDefault="00956548" w:rsidP="00F25ABE">
      <w:pPr>
        <w:spacing w:line="276" w:lineRule="auto"/>
        <w:rPr>
          <w:rFonts w:ascii="Garamond" w:hAnsi="Garamond"/>
          <w:sz w:val="24"/>
          <w:szCs w:val="24"/>
        </w:rPr>
      </w:pPr>
      <w:r w:rsidRPr="00F25ABE">
        <w:rPr>
          <w:rFonts w:ascii="Garamond" w:hAnsi="Garamond" w:cs="Arial"/>
          <w:b/>
          <w:sz w:val="24"/>
          <w:szCs w:val="24"/>
        </w:rPr>
        <w:t>OŚWIADCZENIA DOTYCZĄCE WYKONAWCY:</w:t>
      </w:r>
    </w:p>
    <w:p w14:paraId="0C9AFDAF" w14:textId="69F91595" w:rsidR="00956548" w:rsidRPr="00F25ABE" w:rsidRDefault="00956548" w:rsidP="00F25ABE">
      <w:pPr>
        <w:pStyle w:val="Akapitzlist1"/>
        <w:spacing w:after="0" w:line="276" w:lineRule="auto"/>
        <w:jc w:val="both"/>
        <w:rPr>
          <w:rFonts w:ascii="Garamond" w:hAnsi="Garamond"/>
        </w:rPr>
      </w:pPr>
      <w:r w:rsidRPr="00F25ABE">
        <w:rPr>
          <w:rFonts w:ascii="Garamond" w:eastAsia="Arial" w:hAnsi="Garamond" w:cs="Arial"/>
        </w:rPr>
        <w:t>- Oświadczam, że nie podlegam wykluczeniu z postępowania na podstawie art. 108 ust 1 pkt 1-6 ustawy Pzp.</w:t>
      </w:r>
    </w:p>
    <w:p w14:paraId="5339B525" w14:textId="77777777" w:rsidR="00956548" w:rsidRPr="00F25ABE" w:rsidRDefault="00956548" w:rsidP="00F25ABE">
      <w:pPr>
        <w:spacing w:line="276" w:lineRule="auto"/>
        <w:ind w:left="5385"/>
        <w:jc w:val="both"/>
        <w:rPr>
          <w:rFonts w:ascii="Garamond" w:eastAsia="Arial" w:hAnsi="Garamond" w:cs="Arial"/>
          <w:sz w:val="24"/>
          <w:szCs w:val="24"/>
        </w:rPr>
      </w:pPr>
    </w:p>
    <w:p w14:paraId="2CF32474" w14:textId="77777777" w:rsidR="00956548" w:rsidRPr="00F25ABE" w:rsidRDefault="00956548" w:rsidP="00F25ABE">
      <w:pPr>
        <w:spacing w:line="276" w:lineRule="auto"/>
        <w:ind w:left="5385"/>
        <w:jc w:val="both"/>
        <w:rPr>
          <w:rFonts w:ascii="Garamond" w:eastAsia="Arial" w:hAnsi="Garamond" w:cs="Arial"/>
          <w:sz w:val="24"/>
          <w:szCs w:val="24"/>
        </w:rPr>
      </w:pPr>
    </w:p>
    <w:p w14:paraId="06CA4DC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1A17C59C"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1D04A91F" w14:textId="661E1FDE"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56D8CD9F" w14:textId="2CB96D2E"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65531EA" w14:textId="609E35E8"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D68C017"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569E0347" w14:textId="77777777" w:rsidR="00956548" w:rsidRDefault="00956548" w:rsidP="00F25ABE">
      <w:pPr>
        <w:widowControl w:val="0"/>
        <w:autoSpaceDE w:val="0"/>
        <w:spacing w:line="276" w:lineRule="auto"/>
        <w:ind w:left="5385"/>
        <w:jc w:val="both"/>
        <w:rPr>
          <w:rFonts w:ascii="Garamond" w:eastAsia="Arial" w:hAnsi="Garamond" w:cs="Arial"/>
          <w:sz w:val="24"/>
          <w:szCs w:val="24"/>
        </w:rPr>
      </w:pPr>
    </w:p>
    <w:p w14:paraId="3086E7F7" w14:textId="77777777" w:rsidR="0005011F" w:rsidRPr="00F25ABE" w:rsidRDefault="0005011F" w:rsidP="00F25ABE">
      <w:pPr>
        <w:widowControl w:val="0"/>
        <w:autoSpaceDE w:val="0"/>
        <w:spacing w:line="276" w:lineRule="auto"/>
        <w:ind w:left="5385"/>
        <w:jc w:val="both"/>
        <w:rPr>
          <w:rFonts w:ascii="Garamond" w:eastAsia="Arial" w:hAnsi="Garamond" w:cs="Arial"/>
          <w:sz w:val="24"/>
          <w:szCs w:val="24"/>
        </w:rPr>
      </w:pPr>
    </w:p>
    <w:p w14:paraId="5D874072" w14:textId="09F03A0E"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lastRenderedPageBreak/>
        <w:t xml:space="preserve">Oświadczam, że zachodzą w stosunku do mnie podstawy wykluczenia z postępowania na podstawie art. ………….** ustawy Pzp </w:t>
      </w:r>
      <w:r w:rsidRPr="00F25ABE">
        <w:rPr>
          <w:rFonts w:ascii="Garamond" w:hAnsi="Garamond" w:cs="Arial"/>
          <w:i/>
          <w:sz w:val="24"/>
          <w:szCs w:val="24"/>
        </w:rPr>
        <w:t>(podać mającą zastosowanie podstawę wykluczenia spośród wymienionych w art. 108 ust. 1 pkt 1-6).</w:t>
      </w:r>
      <w:r w:rsidRPr="00F25ABE">
        <w:rPr>
          <w:rFonts w:ascii="Garamond" w:hAnsi="Garamond" w:cs="Arial"/>
          <w:sz w:val="24"/>
          <w:szCs w:val="24"/>
        </w:rPr>
        <w:t xml:space="preserve"> Jednocześnie oświadczam, że w związku z ww. okolicznością, na podstawie art. 110 ust. 2 ustawy Pzp podjąłem następujące środki naprawcze ……………………………………………………….…………………………………</w:t>
      </w:r>
      <w:r w:rsidR="0005011F">
        <w:rPr>
          <w:rFonts w:ascii="Garamond" w:hAnsi="Garamond" w:cs="Arial"/>
          <w:sz w:val="24"/>
          <w:szCs w:val="24"/>
        </w:rPr>
        <w:t>………..</w:t>
      </w:r>
      <w:r w:rsidRPr="00F25ABE">
        <w:rPr>
          <w:rFonts w:ascii="Garamond" w:hAnsi="Garamond" w:cs="Arial"/>
          <w:sz w:val="24"/>
          <w:szCs w:val="24"/>
        </w:rPr>
        <w:t xml:space="preserve"> ……………………………………………………………………</w:t>
      </w:r>
      <w:r w:rsidR="0005011F">
        <w:rPr>
          <w:rFonts w:ascii="Garamond" w:hAnsi="Garamond" w:cs="Arial"/>
          <w:sz w:val="24"/>
          <w:szCs w:val="24"/>
        </w:rPr>
        <w:t>…………………………...…</w:t>
      </w:r>
    </w:p>
    <w:p w14:paraId="28C0449C" w14:textId="4CCF4F3E"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p>
    <w:p w14:paraId="7314DD6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 wypełnić jeśli dotyczy</w:t>
      </w:r>
    </w:p>
    <w:p w14:paraId="027F86C1" w14:textId="77777777" w:rsidR="00956548" w:rsidRPr="00F25ABE" w:rsidRDefault="00956548" w:rsidP="00F25ABE">
      <w:pPr>
        <w:spacing w:line="276" w:lineRule="auto"/>
        <w:jc w:val="both"/>
        <w:rPr>
          <w:rFonts w:ascii="Garamond" w:eastAsia="Arial" w:hAnsi="Garamond" w:cs="Arial"/>
          <w:i/>
          <w:sz w:val="24"/>
          <w:szCs w:val="24"/>
        </w:rPr>
      </w:pPr>
    </w:p>
    <w:p w14:paraId="716139CE" w14:textId="77777777" w:rsidR="00956548" w:rsidRPr="00F25ABE" w:rsidRDefault="00956548" w:rsidP="00F25ABE">
      <w:pPr>
        <w:spacing w:line="276" w:lineRule="auto"/>
        <w:jc w:val="both"/>
        <w:rPr>
          <w:rFonts w:ascii="Garamond" w:eastAsia="Arial" w:hAnsi="Garamond" w:cs="Arial"/>
          <w:i/>
          <w:sz w:val="24"/>
          <w:szCs w:val="24"/>
        </w:rPr>
      </w:pPr>
    </w:p>
    <w:p w14:paraId="39F38DAC" w14:textId="77777777" w:rsidR="00956548" w:rsidRPr="00F25ABE" w:rsidRDefault="00956548" w:rsidP="00F25ABE">
      <w:pPr>
        <w:spacing w:line="276" w:lineRule="auto"/>
        <w:jc w:val="both"/>
        <w:rPr>
          <w:rFonts w:ascii="Garamond" w:eastAsia="Arial" w:hAnsi="Garamond" w:cs="Arial"/>
          <w:i/>
          <w:sz w:val="24"/>
          <w:szCs w:val="24"/>
        </w:rPr>
      </w:pPr>
    </w:p>
    <w:p w14:paraId="4F8ED760"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35E95A30"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5435B4E2" w14:textId="4E2B4C23"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2B692CF3" w14:textId="6E14C1E3"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7CEE40DD" w14:textId="2D5F263D"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D5D2D57" w14:textId="77777777" w:rsidR="00956548" w:rsidRPr="00F25ABE" w:rsidRDefault="00956548" w:rsidP="00F25ABE">
      <w:pPr>
        <w:pageBreakBefore/>
        <w:spacing w:line="276" w:lineRule="auto"/>
        <w:rPr>
          <w:rFonts w:ascii="Garamond" w:hAnsi="Garamond"/>
          <w:sz w:val="24"/>
          <w:szCs w:val="24"/>
        </w:rPr>
      </w:pPr>
      <w:r w:rsidRPr="00F25ABE">
        <w:rPr>
          <w:rFonts w:ascii="Garamond" w:hAnsi="Garamond" w:cs="Arial"/>
          <w:b/>
          <w:sz w:val="24"/>
          <w:szCs w:val="24"/>
        </w:rPr>
        <w:lastRenderedPageBreak/>
        <w:t xml:space="preserve">OŚWIADCZENIE DOTYCZĄCE PODMIOTU, NA KTÓREGO ZASOBY POWOŁUJE SIĘ WYKONAWCA                               </w:t>
      </w:r>
    </w:p>
    <w:p w14:paraId="4AA10E37" w14:textId="77777777" w:rsidR="00956548" w:rsidRPr="00F25ABE" w:rsidRDefault="00956548" w:rsidP="00F25ABE">
      <w:pPr>
        <w:spacing w:line="276" w:lineRule="auto"/>
        <w:rPr>
          <w:rFonts w:ascii="Garamond" w:hAnsi="Garamond"/>
          <w:sz w:val="24"/>
          <w:szCs w:val="24"/>
        </w:rPr>
      </w:pPr>
      <w:r w:rsidRPr="00F25ABE">
        <w:rPr>
          <w:rFonts w:ascii="Garamond" w:hAnsi="Garamond" w:cs="Arial"/>
          <w:sz w:val="24"/>
          <w:szCs w:val="24"/>
        </w:rPr>
        <w:t>(jeżeli dotyczy)</w:t>
      </w:r>
    </w:p>
    <w:p w14:paraId="1FAB22E2" w14:textId="77777777" w:rsidR="00956548" w:rsidRPr="00F25ABE" w:rsidRDefault="00956548" w:rsidP="00F25ABE">
      <w:pPr>
        <w:spacing w:line="276" w:lineRule="auto"/>
        <w:jc w:val="right"/>
        <w:rPr>
          <w:rFonts w:ascii="Garamond" w:hAnsi="Garamond" w:cs="Arial"/>
          <w:sz w:val="24"/>
          <w:szCs w:val="24"/>
        </w:rPr>
      </w:pPr>
    </w:p>
    <w:p w14:paraId="0365F5D9" w14:textId="77777777" w:rsidR="00956548" w:rsidRPr="00F25ABE" w:rsidRDefault="00956548" w:rsidP="00F25ABE">
      <w:pPr>
        <w:spacing w:line="276" w:lineRule="auto"/>
        <w:jc w:val="right"/>
        <w:rPr>
          <w:rFonts w:ascii="Garamond" w:hAnsi="Garamond" w:cs="Arial"/>
          <w:sz w:val="24"/>
          <w:szCs w:val="24"/>
        </w:rPr>
      </w:pPr>
    </w:p>
    <w:p w14:paraId="79952CB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 xml:space="preserve">Oświadczam, że następujący/e podmiot/y, na którego/ych zasoby powołuję się w niniejszym postępowaniu, tj.: …………………………………………………………………………………………………………….………….……………………… </w:t>
      </w:r>
    </w:p>
    <w:p w14:paraId="6AE17318"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i/>
          <w:sz w:val="24"/>
          <w:szCs w:val="24"/>
          <w:vertAlign w:val="superscript"/>
        </w:rPr>
        <w:t xml:space="preserve">                                                                (podać pełną nazwę/firmę, adres, a także w zależności od podmiotu: NIP/PESEL, KRS/CEiDG) </w:t>
      </w:r>
    </w:p>
    <w:p w14:paraId="6609616B" w14:textId="4A037256"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nie podlega/ją wykluczeniu na podstawie - art. 108 ust. 1 pkt. 1-6 ustawy PZP z postępowania o udzielenie zamówienia.</w:t>
      </w:r>
    </w:p>
    <w:p w14:paraId="10EB2FE6" w14:textId="77777777" w:rsidR="00956548" w:rsidRPr="00F25ABE" w:rsidRDefault="00956548" w:rsidP="00F25ABE">
      <w:pPr>
        <w:spacing w:line="276" w:lineRule="auto"/>
        <w:jc w:val="both"/>
        <w:rPr>
          <w:rFonts w:ascii="Garamond" w:hAnsi="Garamond" w:cs="Arial"/>
          <w:sz w:val="24"/>
          <w:szCs w:val="24"/>
        </w:rPr>
      </w:pPr>
    </w:p>
    <w:p w14:paraId="29993EDB" w14:textId="77777777" w:rsidR="00956548" w:rsidRPr="00F25ABE" w:rsidRDefault="00956548" w:rsidP="00F25ABE">
      <w:pPr>
        <w:spacing w:line="276" w:lineRule="auto"/>
        <w:jc w:val="both"/>
        <w:rPr>
          <w:rFonts w:ascii="Garamond" w:hAnsi="Garamond" w:cs="Arial"/>
          <w:sz w:val="24"/>
          <w:szCs w:val="24"/>
        </w:rPr>
      </w:pPr>
    </w:p>
    <w:p w14:paraId="770D292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4EF0B5F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038123FE" w14:textId="427DAAAC"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0C4E6C4B" w14:textId="6A096E4F"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379D2262" w14:textId="06D9C723"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223CD8BA"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7D9027CF" w14:textId="77777777" w:rsidR="00956548" w:rsidRPr="00F25ABE" w:rsidRDefault="00956548" w:rsidP="00F25ABE">
      <w:pPr>
        <w:spacing w:line="276" w:lineRule="auto"/>
        <w:jc w:val="right"/>
        <w:rPr>
          <w:rFonts w:ascii="Garamond" w:hAnsi="Garamond"/>
          <w:sz w:val="24"/>
          <w:szCs w:val="24"/>
        </w:rPr>
      </w:pPr>
    </w:p>
    <w:p w14:paraId="1E542743" w14:textId="77777777" w:rsidR="00956548" w:rsidRPr="00F25ABE" w:rsidRDefault="00956548" w:rsidP="00F25ABE">
      <w:pPr>
        <w:spacing w:line="276" w:lineRule="auto"/>
        <w:jc w:val="both"/>
        <w:rPr>
          <w:rFonts w:ascii="Garamond" w:hAnsi="Garamond"/>
          <w:sz w:val="24"/>
          <w:szCs w:val="24"/>
        </w:rPr>
      </w:pPr>
      <w:r w:rsidRPr="00F25ABE">
        <w:rPr>
          <w:rFonts w:ascii="Garamond" w:hAnsi="Garamond"/>
          <w:b/>
          <w:sz w:val="24"/>
          <w:szCs w:val="24"/>
        </w:rPr>
        <w:t>OŚWIADCZENIE DOTYCZĄCE PODANYCH INFORMACJI:</w:t>
      </w:r>
    </w:p>
    <w:p w14:paraId="1D7300F2"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86FD6C4" w14:textId="77777777" w:rsidR="00956548" w:rsidRPr="00F25ABE" w:rsidRDefault="00956548" w:rsidP="00F25ABE">
      <w:pPr>
        <w:spacing w:line="276" w:lineRule="auto"/>
        <w:jc w:val="both"/>
        <w:rPr>
          <w:rFonts w:ascii="Garamond" w:hAnsi="Garamond"/>
          <w:sz w:val="24"/>
          <w:szCs w:val="24"/>
        </w:rPr>
      </w:pPr>
    </w:p>
    <w:p w14:paraId="058EF0FA"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57BF5D2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6365225D" w14:textId="23573C78" w:rsidR="00956548" w:rsidRPr="0005011F" w:rsidRDefault="00956548" w:rsidP="0005011F">
      <w:pPr>
        <w:spacing w:line="276" w:lineRule="auto"/>
        <w:ind w:left="5385"/>
        <w:jc w:val="center"/>
        <w:rPr>
          <w:rFonts w:ascii="Garamond" w:hAnsi="Garamond"/>
          <w:sz w:val="24"/>
          <w:szCs w:val="24"/>
        </w:rPr>
      </w:pPr>
      <w:r w:rsidRPr="0005011F">
        <w:rPr>
          <w:rFonts w:ascii="Garamond" w:hAnsi="Garamond"/>
          <w:sz w:val="24"/>
          <w:szCs w:val="24"/>
        </w:rPr>
        <w:t>podpis i pieczęć Wykonawcy</w:t>
      </w:r>
    </w:p>
    <w:p w14:paraId="39E44664" w14:textId="64B77F90" w:rsidR="00956548" w:rsidRPr="0005011F" w:rsidRDefault="00956548" w:rsidP="0005011F">
      <w:pPr>
        <w:spacing w:line="276" w:lineRule="auto"/>
        <w:ind w:left="5385"/>
        <w:jc w:val="center"/>
        <w:rPr>
          <w:rFonts w:ascii="Garamond" w:hAnsi="Garamond"/>
          <w:sz w:val="24"/>
          <w:szCs w:val="24"/>
        </w:rPr>
      </w:pPr>
      <w:r w:rsidRPr="0005011F">
        <w:rPr>
          <w:rFonts w:ascii="Garamond" w:hAnsi="Garamond"/>
          <w:sz w:val="24"/>
          <w:szCs w:val="24"/>
        </w:rPr>
        <w:t>lub upełnomocnionego</w:t>
      </w:r>
    </w:p>
    <w:p w14:paraId="056D46CB" w14:textId="6BB9358C" w:rsidR="00956548" w:rsidRPr="0005011F" w:rsidRDefault="00956548" w:rsidP="0005011F">
      <w:pPr>
        <w:widowControl w:val="0"/>
        <w:autoSpaceDE w:val="0"/>
        <w:spacing w:line="276" w:lineRule="auto"/>
        <w:ind w:left="5385"/>
        <w:jc w:val="center"/>
        <w:rPr>
          <w:rFonts w:ascii="Garamond" w:hAnsi="Garamond"/>
          <w:sz w:val="24"/>
          <w:szCs w:val="24"/>
        </w:rPr>
      </w:pPr>
      <w:r w:rsidRPr="0005011F">
        <w:rPr>
          <w:rFonts w:ascii="Garamond" w:eastAsia="Arial" w:hAnsi="Garamond" w:cs="Arial"/>
          <w:sz w:val="24"/>
          <w:szCs w:val="24"/>
        </w:rPr>
        <w:t>przedstawiciela Wykonawcy</w:t>
      </w:r>
    </w:p>
    <w:p w14:paraId="3B481FAA" w14:textId="77777777" w:rsidR="0005011F" w:rsidRDefault="0005011F" w:rsidP="00F25ABE">
      <w:pPr>
        <w:spacing w:line="276" w:lineRule="auto"/>
        <w:jc w:val="both"/>
        <w:rPr>
          <w:rFonts w:ascii="Garamond" w:hAnsi="Garamond" w:cs="Arial"/>
          <w:b/>
          <w:sz w:val="24"/>
          <w:szCs w:val="24"/>
        </w:rPr>
      </w:pPr>
    </w:p>
    <w:p w14:paraId="0FD3B4B9" w14:textId="77777777" w:rsidR="00956548" w:rsidRPr="00F25ABE" w:rsidRDefault="00956548" w:rsidP="0005011F">
      <w:pPr>
        <w:spacing w:line="276" w:lineRule="auto"/>
        <w:jc w:val="center"/>
        <w:rPr>
          <w:rFonts w:ascii="Garamond" w:hAnsi="Garamond"/>
          <w:sz w:val="24"/>
          <w:szCs w:val="24"/>
        </w:rPr>
      </w:pPr>
      <w:r w:rsidRPr="00F25ABE">
        <w:rPr>
          <w:rFonts w:ascii="Garamond" w:hAnsi="Garamond" w:cs="Arial"/>
          <w:b/>
          <w:sz w:val="24"/>
          <w:szCs w:val="24"/>
        </w:rPr>
        <w:lastRenderedPageBreak/>
        <w:t>OŚWIADCZENIE DOTYCZĄCE PODWYKONAWCY</w:t>
      </w:r>
    </w:p>
    <w:p w14:paraId="47C8CAB0" w14:textId="77777777" w:rsidR="00956548" w:rsidRPr="00F25ABE" w:rsidRDefault="00956548" w:rsidP="00F25ABE">
      <w:pPr>
        <w:spacing w:line="276" w:lineRule="auto"/>
        <w:rPr>
          <w:rFonts w:ascii="Garamond" w:hAnsi="Garamond"/>
          <w:sz w:val="24"/>
          <w:szCs w:val="24"/>
        </w:rPr>
      </w:pPr>
      <w:r w:rsidRPr="00F25ABE">
        <w:rPr>
          <w:rFonts w:ascii="Garamond" w:hAnsi="Garamond" w:cs="Arial"/>
          <w:sz w:val="24"/>
          <w:szCs w:val="24"/>
        </w:rPr>
        <w:t>(jeżeli dotyczy)</w:t>
      </w:r>
    </w:p>
    <w:p w14:paraId="7D14A597" w14:textId="77777777" w:rsidR="00956548" w:rsidRPr="00F25ABE" w:rsidRDefault="00956548" w:rsidP="00F25ABE">
      <w:pPr>
        <w:spacing w:line="276" w:lineRule="auto"/>
        <w:jc w:val="right"/>
        <w:rPr>
          <w:rFonts w:ascii="Garamond" w:hAnsi="Garamond" w:cs="Arial"/>
          <w:sz w:val="24"/>
          <w:szCs w:val="24"/>
        </w:rPr>
      </w:pPr>
    </w:p>
    <w:p w14:paraId="1C21820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 xml:space="preserve">Oświadczam, że następujący podwykonawcy, tj.:………………………………………………………………………………… …………………………………………………………………………………………………………….………….……………………… </w:t>
      </w:r>
    </w:p>
    <w:p w14:paraId="4C85F6DF"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i/>
          <w:sz w:val="24"/>
          <w:szCs w:val="24"/>
          <w:vertAlign w:val="superscript"/>
        </w:rPr>
        <w:t xml:space="preserve">                                                                </w:t>
      </w:r>
      <w:r w:rsidRPr="00F25ABE">
        <w:rPr>
          <w:rFonts w:ascii="Garamond" w:hAnsi="Garamond" w:cs="Arial"/>
          <w:i/>
          <w:sz w:val="24"/>
          <w:szCs w:val="24"/>
          <w:vertAlign w:val="superscript"/>
        </w:rPr>
        <w:t xml:space="preserve">(podać pełną nazwę/firmę, adres, a także w zależności od podmiotu: NIP/PESEL, KRS/CEiDG) </w:t>
      </w:r>
    </w:p>
    <w:p w14:paraId="4A5CA8EB" w14:textId="69DE7A8D"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nie podlega/ją wykluczeniu</w:t>
      </w:r>
      <w:r w:rsidRPr="00F25ABE">
        <w:rPr>
          <w:rFonts w:ascii="Garamond" w:hAnsi="Garamond"/>
          <w:sz w:val="24"/>
          <w:szCs w:val="24"/>
        </w:rPr>
        <w:t xml:space="preserve"> </w:t>
      </w:r>
      <w:r w:rsidRPr="00F25ABE">
        <w:rPr>
          <w:rFonts w:ascii="Garamond" w:hAnsi="Garamond" w:cs="Arial"/>
          <w:sz w:val="24"/>
          <w:szCs w:val="24"/>
        </w:rPr>
        <w:t>na podstawie - art. 108 ust. 1 pkt. 1-6 ustawy PZP z postępowania o udzielenie zamówienia .</w:t>
      </w:r>
    </w:p>
    <w:p w14:paraId="5FC92C64" w14:textId="77777777" w:rsidR="00956548" w:rsidRPr="00F25ABE" w:rsidRDefault="00956548" w:rsidP="00F25ABE">
      <w:pPr>
        <w:spacing w:line="276" w:lineRule="auto"/>
        <w:jc w:val="both"/>
        <w:rPr>
          <w:rFonts w:ascii="Garamond" w:hAnsi="Garamond" w:cs="Arial"/>
          <w:sz w:val="24"/>
          <w:szCs w:val="24"/>
        </w:rPr>
      </w:pPr>
    </w:p>
    <w:p w14:paraId="43B8DD2F" w14:textId="77777777" w:rsidR="00956548" w:rsidRPr="00F25ABE" w:rsidRDefault="00956548" w:rsidP="00F25ABE">
      <w:pPr>
        <w:spacing w:line="276" w:lineRule="auto"/>
        <w:jc w:val="both"/>
        <w:rPr>
          <w:rFonts w:ascii="Garamond" w:hAnsi="Garamond" w:cs="Arial"/>
          <w:sz w:val="24"/>
          <w:szCs w:val="24"/>
        </w:rPr>
      </w:pPr>
    </w:p>
    <w:p w14:paraId="260A1A49"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6C9F1D90"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cs="Arial"/>
          <w:sz w:val="24"/>
          <w:szCs w:val="24"/>
        </w:rPr>
        <w:t>..................................................................</w:t>
      </w:r>
    </w:p>
    <w:p w14:paraId="2F3DFC3F" w14:textId="58F3947F"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podpis i pieczęć Wykonawcy</w:t>
      </w:r>
    </w:p>
    <w:p w14:paraId="7802DC1E" w14:textId="1394C0E1"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lub upełnomocnionego</w:t>
      </w:r>
    </w:p>
    <w:p w14:paraId="20C365EF" w14:textId="4CB82B10"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32A3F32"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06C70B94" w14:textId="77777777" w:rsidR="00956548" w:rsidRPr="00F25ABE" w:rsidRDefault="00956548" w:rsidP="00F25ABE">
      <w:pPr>
        <w:spacing w:line="276" w:lineRule="auto"/>
        <w:jc w:val="right"/>
        <w:rPr>
          <w:rFonts w:ascii="Garamond" w:eastAsia="Arial" w:hAnsi="Garamond" w:cs="Arial"/>
          <w:sz w:val="24"/>
          <w:szCs w:val="24"/>
        </w:rPr>
      </w:pPr>
    </w:p>
    <w:p w14:paraId="27BCF698" w14:textId="77777777" w:rsidR="00956548" w:rsidRPr="00F25ABE" w:rsidRDefault="00956548" w:rsidP="00F25ABE">
      <w:pPr>
        <w:spacing w:line="276" w:lineRule="auto"/>
        <w:jc w:val="right"/>
        <w:rPr>
          <w:rFonts w:ascii="Garamond" w:hAnsi="Garamond" w:cs="Arial"/>
          <w:sz w:val="24"/>
          <w:szCs w:val="24"/>
        </w:rPr>
      </w:pPr>
    </w:p>
    <w:p w14:paraId="174CE420"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b/>
          <w:sz w:val="24"/>
          <w:szCs w:val="24"/>
        </w:rPr>
        <w:t>OŚWIADCZENIE DOTYCZĄCE PODANYCH INFORMACJI:</w:t>
      </w:r>
    </w:p>
    <w:p w14:paraId="235291BA" w14:textId="6EDA19B6" w:rsidR="00956548" w:rsidRPr="002A419F" w:rsidRDefault="00956548" w:rsidP="00F25ABE">
      <w:pPr>
        <w:spacing w:line="276" w:lineRule="auto"/>
        <w:jc w:val="both"/>
        <w:rPr>
          <w:rFonts w:ascii="Garamond" w:hAnsi="Garamond"/>
          <w:sz w:val="24"/>
          <w:szCs w:val="24"/>
        </w:rPr>
      </w:pPr>
      <w:r w:rsidRPr="00F25ABE">
        <w:rPr>
          <w:rFonts w:ascii="Garamond" w:hAnsi="Garamond"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1AD5A1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62673106"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cs="Arial"/>
          <w:sz w:val="24"/>
          <w:szCs w:val="24"/>
        </w:rPr>
        <w:t xml:space="preserve">       ..................................................................</w:t>
      </w:r>
    </w:p>
    <w:p w14:paraId="2BD0A43F" w14:textId="72EECF5C" w:rsidR="00956548" w:rsidRPr="00F25ABE" w:rsidRDefault="00956548" w:rsidP="002A419F">
      <w:pPr>
        <w:spacing w:line="240" w:lineRule="auto"/>
        <w:ind w:left="5385"/>
        <w:jc w:val="center"/>
        <w:rPr>
          <w:rFonts w:ascii="Garamond" w:hAnsi="Garamond"/>
          <w:sz w:val="24"/>
          <w:szCs w:val="24"/>
        </w:rPr>
      </w:pPr>
      <w:r w:rsidRPr="00F25ABE">
        <w:rPr>
          <w:rFonts w:ascii="Garamond" w:hAnsi="Garamond" w:cs="Arial"/>
          <w:sz w:val="24"/>
          <w:szCs w:val="24"/>
        </w:rPr>
        <w:t>podpis i pieczęć Wykonawcy</w:t>
      </w:r>
    </w:p>
    <w:p w14:paraId="7E39E265" w14:textId="4E9600AB" w:rsidR="00956548" w:rsidRPr="00F25ABE" w:rsidRDefault="00956548" w:rsidP="002A419F">
      <w:pPr>
        <w:spacing w:line="240" w:lineRule="auto"/>
        <w:ind w:left="5385"/>
        <w:jc w:val="center"/>
        <w:rPr>
          <w:rFonts w:ascii="Garamond" w:hAnsi="Garamond"/>
          <w:sz w:val="24"/>
          <w:szCs w:val="24"/>
        </w:rPr>
      </w:pPr>
      <w:r w:rsidRPr="00F25ABE">
        <w:rPr>
          <w:rFonts w:ascii="Garamond" w:hAnsi="Garamond" w:cs="Arial"/>
          <w:sz w:val="24"/>
          <w:szCs w:val="24"/>
        </w:rPr>
        <w:t>lub upełnomocnionego</w:t>
      </w:r>
    </w:p>
    <w:p w14:paraId="0DAF30E9" w14:textId="6BA490E3" w:rsidR="00956548" w:rsidRPr="00F25ABE" w:rsidRDefault="00956548" w:rsidP="002A419F">
      <w:pPr>
        <w:widowControl w:val="0"/>
        <w:autoSpaceDE w:val="0"/>
        <w:spacing w:line="240"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4F403A2"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hAnsi="Garamond"/>
          <w:sz w:val="24"/>
          <w:szCs w:val="24"/>
        </w:rPr>
        <w:lastRenderedPageBreak/>
        <w:t>Załącznik nr 1b</w:t>
      </w:r>
    </w:p>
    <w:p w14:paraId="703C1F09" w14:textId="77777777" w:rsidR="00956548" w:rsidRPr="00F25ABE" w:rsidRDefault="00956548" w:rsidP="00F25ABE">
      <w:pPr>
        <w:autoSpaceDE w:val="0"/>
        <w:spacing w:line="276" w:lineRule="auto"/>
        <w:rPr>
          <w:rFonts w:ascii="Garamond" w:hAnsi="Garamond"/>
          <w:sz w:val="24"/>
          <w:szCs w:val="24"/>
        </w:rPr>
      </w:pPr>
      <w:r w:rsidRPr="00F25ABE">
        <w:rPr>
          <w:rFonts w:ascii="Garamond" w:eastAsia="TTE18E86E0t00" w:hAnsi="Garamond" w:cs="TTE18E86E0t00"/>
          <w:sz w:val="24"/>
          <w:szCs w:val="24"/>
        </w:rPr>
        <w:t>.....................................................</w:t>
      </w:r>
    </w:p>
    <w:p w14:paraId="4D7F9D85" w14:textId="63456B44" w:rsidR="00956548" w:rsidRPr="00F25ABE" w:rsidRDefault="00956548" w:rsidP="00F25ABE">
      <w:pPr>
        <w:autoSpaceDE w:val="0"/>
        <w:spacing w:line="276" w:lineRule="auto"/>
        <w:rPr>
          <w:rFonts w:ascii="Garamond" w:hAnsi="Garamond"/>
          <w:sz w:val="24"/>
          <w:szCs w:val="24"/>
        </w:rPr>
      </w:pPr>
      <w:r w:rsidRPr="00F25ABE">
        <w:rPr>
          <w:rFonts w:ascii="Garamond" w:eastAsia="TTE18E1440t00" w:hAnsi="Garamond" w:cs="TTE18E1440t00"/>
          <w:b/>
          <w:bCs/>
          <w:sz w:val="24"/>
          <w:szCs w:val="24"/>
        </w:rPr>
        <w:t xml:space="preserve"> </w:t>
      </w:r>
      <w:r w:rsidRPr="00F25ABE">
        <w:rPr>
          <w:rFonts w:ascii="Garamond" w:eastAsia="TTE18E1440t00" w:hAnsi="Garamond" w:cs="TTE18E1440t00"/>
          <w:sz w:val="24"/>
          <w:szCs w:val="24"/>
        </w:rPr>
        <w:t xml:space="preserve">  Nazwa i adres wykonawcy</w:t>
      </w:r>
    </w:p>
    <w:p w14:paraId="33CADDE5" w14:textId="77777777" w:rsidR="00956548" w:rsidRPr="00F25ABE" w:rsidRDefault="00956548" w:rsidP="00F25ABE">
      <w:pPr>
        <w:spacing w:line="276" w:lineRule="auto"/>
        <w:jc w:val="right"/>
        <w:rPr>
          <w:rFonts w:ascii="Garamond" w:hAnsi="Garamond"/>
          <w:sz w:val="24"/>
          <w:szCs w:val="24"/>
        </w:rPr>
      </w:pPr>
    </w:p>
    <w:p w14:paraId="26D16522" w14:textId="77777777" w:rsidR="00956548" w:rsidRPr="00F25ABE" w:rsidRDefault="00956548" w:rsidP="00F25ABE">
      <w:pPr>
        <w:spacing w:line="276" w:lineRule="auto"/>
        <w:jc w:val="center"/>
        <w:rPr>
          <w:rFonts w:ascii="Garamond" w:hAnsi="Garamond"/>
          <w:b/>
          <w:bCs/>
          <w:sz w:val="24"/>
          <w:szCs w:val="24"/>
        </w:rPr>
      </w:pPr>
    </w:p>
    <w:p w14:paraId="4A218F69"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bCs/>
          <w:sz w:val="24"/>
          <w:szCs w:val="24"/>
        </w:rPr>
        <w:t>OŚWIADCZENIE WYKONAWCY</w:t>
      </w:r>
    </w:p>
    <w:p w14:paraId="0487829E" w14:textId="77777777" w:rsidR="00956548" w:rsidRPr="00F25ABE" w:rsidRDefault="00956548" w:rsidP="00F25ABE">
      <w:pPr>
        <w:spacing w:line="276" w:lineRule="auto"/>
        <w:jc w:val="right"/>
        <w:rPr>
          <w:rFonts w:ascii="Garamond" w:hAnsi="Garamond"/>
          <w:sz w:val="24"/>
          <w:szCs w:val="24"/>
        </w:rPr>
      </w:pPr>
    </w:p>
    <w:p w14:paraId="5DAAA836" w14:textId="77777777" w:rsidR="00956548" w:rsidRPr="00F25ABE" w:rsidRDefault="00956548" w:rsidP="00F25ABE">
      <w:pPr>
        <w:spacing w:line="276" w:lineRule="auto"/>
        <w:jc w:val="right"/>
        <w:rPr>
          <w:rFonts w:ascii="Garamond" w:hAnsi="Garamond"/>
          <w:sz w:val="24"/>
          <w:szCs w:val="24"/>
        </w:rPr>
      </w:pPr>
    </w:p>
    <w:p w14:paraId="7703FE06" w14:textId="072190B4" w:rsidR="00956548" w:rsidRPr="00F25ABE" w:rsidRDefault="00956548" w:rsidP="00F25ABE">
      <w:pPr>
        <w:spacing w:line="276" w:lineRule="auto"/>
        <w:jc w:val="center"/>
        <w:rPr>
          <w:rFonts w:ascii="Garamond" w:hAnsi="Garamond"/>
          <w:sz w:val="24"/>
          <w:szCs w:val="24"/>
        </w:rPr>
      </w:pPr>
      <w:r w:rsidRPr="00F25ABE">
        <w:rPr>
          <w:rFonts w:ascii="Garamond" w:hAnsi="Garamond"/>
          <w:b/>
          <w:sz w:val="24"/>
          <w:szCs w:val="24"/>
        </w:rPr>
        <w:t xml:space="preserve">składane na podstawie art. 125 ust. </w:t>
      </w:r>
      <w:r w:rsidR="005037F7" w:rsidRPr="00F25ABE">
        <w:rPr>
          <w:rFonts w:ascii="Garamond" w:hAnsi="Garamond"/>
          <w:b/>
          <w:sz w:val="24"/>
          <w:szCs w:val="24"/>
        </w:rPr>
        <w:t>1 ustawy z dnia 11 września 2019</w:t>
      </w:r>
      <w:r w:rsidRPr="00F25ABE">
        <w:rPr>
          <w:rFonts w:ascii="Garamond" w:hAnsi="Garamond"/>
          <w:b/>
          <w:sz w:val="24"/>
          <w:szCs w:val="24"/>
        </w:rPr>
        <w:t xml:space="preserve"> r. </w:t>
      </w:r>
    </w:p>
    <w:p w14:paraId="6F352749"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sz w:val="24"/>
          <w:szCs w:val="24"/>
        </w:rPr>
        <w:t xml:space="preserve"> Prawo zamówień publicznych (dalej jako: ustawa Pzp), </w:t>
      </w:r>
    </w:p>
    <w:p w14:paraId="65310624" w14:textId="77777777" w:rsidR="00956548" w:rsidRPr="00F25ABE" w:rsidRDefault="00956548" w:rsidP="00F25ABE">
      <w:pPr>
        <w:spacing w:before="120" w:line="276" w:lineRule="auto"/>
        <w:jc w:val="center"/>
        <w:rPr>
          <w:rFonts w:ascii="Garamond" w:hAnsi="Garamond"/>
          <w:sz w:val="24"/>
          <w:szCs w:val="24"/>
        </w:rPr>
      </w:pPr>
      <w:r w:rsidRPr="00F25ABE">
        <w:rPr>
          <w:rFonts w:ascii="Garamond" w:hAnsi="Garamond"/>
          <w:b/>
          <w:sz w:val="24"/>
          <w:szCs w:val="24"/>
          <w:u w:val="single"/>
        </w:rPr>
        <w:t>DOTYCZĄCE SPEŁNIANIA WARUNKÓW UDZIAŁU W POSTĘPOWANIU</w:t>
      </w:r>
    </w:p>
    <w:p w14:paraId="24C57F34" w14:textId="77777777" w:rsidR="00956548" w:rsidRPr="00F25ABE" w:rsidRDefault="00956548" w:rsidP="00F25ABE">
      <w:pPr>
        <w:spacing w:line="276" w:lineRule="auto"/>
        <w:jc w:val="both"/>
        <w:rPr>
          <w:rFonts w:ascii="Garamond" w:hAnsi="Garamond"/>
          <w:b/>
          <w:sz w:val="24"/>
          <w:szCs w:val="24"/>
          <w:u w:val="single"/>
        </w:rPr>
      </w:pPr>
    </w:p>
    <w:p w14:paraId="47ADA57D"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sz w:val="24"/>
          <w:szCs w:val="24"/>
        </w:rPr>
        <w:tab/>
        <w:t>Na potrzeby postępowania o udzielenie zamówienia publicznego pn.</w:t>
      </w:r>
    </w:p>
    <w:p w14:paraId="688A73E2" w14:textId="0E2DEE1A" w:rsidR="00693A60" w:rsidRPr="00F25ABE" w:rsidRDefault="00693A60" w:rsidP="00F25ABE">
      <w:pPr>
        <w:spacing w:line="276" w:lineRule="auto"/>
        <w:jc w:val="center"/>
        <w:rPr>
          <w:rFonts w:ascii="Garamond" w:hAnsi="Garamond"/>
          <w:b/>
          <w:bCs/>
          <w:sz w:val="24"/>
          <w:szCs w:val="24"/>
        </w:rPr>
      </w:pPr>
      <w:r w:rsidRPr="00F25ABE">
        <w:rPr>
          <w:rFonts w:ascii="Garamond" w:hAnsi="Garamond"/>
          <w:b/>
          <w:bCs/>
          <w:sz w:val="24"/>
          <w:szCs w:val="24"/>
        </w:rPr>
        <w:t>Dostawa samochodu ciężarowego typu Hakowiec</w:t>
      </w:r>
    </w:p>
    <w:p w14:paraId="4659C88A" w14:textId="0716BCAC" w:rsidR="00693A60" w:rsidRPr="00F25ABE" w:rsidRDefault="00956548" w:rsidP="00F25ABE">
      <w:pPr>
        <w:spacing w:line="276" w:lineRule="auto"/>
        <w:jc w:val="center"/>
        <w:rPr>
          <w:rFonts w:ascii="Garamond" w:hAnsi="Garamond" w:cs="Arial"/>
          <w:b/>
          <w:sz w:val="24"/>
          <w:szCs w:val="24"/>
        </w:rPr>
      </w:pPr>
      <w:r w:rsidRPr="00F25ABE">
        <w:rPr>
          <w:rFonts w:ascii="Garamond" w:hAnsi="Garamond" w:cs="Arial"/>
          <w:sz w:val="24"/>
          <w:szCs w:val="24"/>
        </w:rPr>
        <w:t xml:space="preserve">prowadzonego przez </w:t>
      </w:r>
      <w:r w:rsidR="00693A60" w:rsidRPr="00F25ABE">
        <w:rPr>
          <w:rFonts w:ascii="Garamond" w:hAnsi="Garamond" w:cs="Arial"/>
          <w:b/>
          <w:sz w:val="24"/>
          <w:szCs w:val="24"/>
        </w:rPr>
        <w:t>Zakład Gospodarki Komunalnej i Mieszkaniowej Sp. z o.o.</w:t>
      </w:r>
    </w:p>
    <w:p w14:paraId="398D65AA" w14:textId="6E1C14E0" w:rsidR="00956548" w:rsidRPr="00F25ABE" w:rsidRDefault="00956548" w:rsidP="00F25ABE">
      <w:pPr>
        <w:spacing w:line="276" w:lineRule="auto"/>
        <w:jc w:val="center"/>
        <w:rPr>
          <w:rFonts w:ascii="Garamond" w:hAnsi="Garamond"/>
          <w:sz w:val="24"/>
          <w:szCs w:val="24"/>
        </w:rPr>
      </w:pPr>
      <w:r w:rsidRPr="00F25ABE">
        <w:rPr>
          <w:rFonts w:ascii="Garamond" w:hAnsi="Garamond" w:cs="Arial"/>
          <w:i/>
          <w:sz w:val="24"/>
          <w:szCs w:val="24"/>
        </w:rPr>
        <w:t xml:space="preserve"> </w:t>
      </w:r>
      <w:r w:rsidRPr="00F25ABE">
        <w:rPr>
          <w:rFonts w:ascii="Garamond" w:hAnsi="Garamond" w:cs="Arial"/>
          <w:sz w:val="24"/>
          <w:szCs w:val="24"/>
        </w:rPr>
        <w:t>oświadczam, co następuje:</w:t>
      </w:r>
    </w:p>
    <w:p w14:paraId="00820D98" w14:textId="77777777" w:rsidR="00956548" w:rsidRPr="00F25ABE" w:rsidRDefault="00956548" w:rsidP="00F25ABE">
      <w:pPr>
        <w:spacing w:line="276" w:lineRule="auto"/>
        <w:rPr>
          <w:rFonts w:ascii="Garamond" w:hAnsi="Garamond"/>
          <w:sz w:val="24"/>
          <w:szCs w:val="24"/>
        </w:rPr>
      </w:pPr>
    </w:p>
    <w:p w14:paraId="185023B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b/>
          <w:sz w:val="24"/>
          <w:szCs w:val="24"/>
        </w:rPr>
        <w:t xml:space="preserve">INFORMACJA DOTYCZĄCA WYKONAWCY:                                                                                     </w:t>
      </w:r>
    </w:p>
    <w:p w14:paraId="5577C0E2" w14:textId="0CC2CFB8"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spełniam warunki udziału w postępowaniu określone przez zamawiającego w </w:t>
      </w:r>
      <w:r w:rsidR="0040338D" w:rsidRPr="00F25ABE">
        <w:rPr>
          <w:rFonts w:ascii="Garamond" w:hAnsi="Garamond"/>
          <w:i/>
          <w:iCs/>
          <w:sz w:val="24"/>
          <w:szCs w:val="24"/>
        </w:rPr>
        <w:t>rozdziale 2</w:t>
      </w:r>
      <w:r w:rsidRPr="00F25ABE">
        <w:rPr>
          <w:rFonts w:ascii="Garamond" w:hAnsi="Garamond"/>
          <w:i/>
          <w:iCs/>
          <w:sz w:val="24"/>
          <w:szCs w:val="24"/>
        </w:rPr>
        <w:t>1 Specyfikacji Warunków Zamówienia</w:t>
      </w:r>
      <w:r w:rsidRPr="00F25ABE">
        <w:rPr>
          <w:rFonts w:ascii="Garamond" w:hAnsi="Garamond"/>
          <w:sz w:val="24"/>
          <w:szCs w:val="24"/>
        </w:rPr>
        <w:t>.</w:t>
      </w:r>
    </w:p>
    <w:p w14:paraId="6E2F7E6B" w14:textId="77777777" w:rsidR="00956548" w:rsidRPr="00F25ABE" w:rsidRDefault="00956548" w:rsidP="00F25ABE">
      <w:pPr>
        <w:spacing w:line="276" w:lineRule="auto"/>
        <w:jc w:val="both"/>
        <w:rPr>
          <w:rFonts w:ascii="Garamond" w:hAnsi="Garamond"/>
          <w:sz w:val="24"/>
          <w:szCs w:val="24"/>
        </w:rPr>
      </w:pPr>
    </w:p>
    <w:p w14:paraId="2F11CF00" w14:textId="77777777" w:rsidR="00956548" w:rsidRPr="00F25ABE" w:rsidRDefault="00956548" w:rsidP="00F25ABE">
      <w:pPr>
        <w:spacing w:line="276" w:lineRule="auto"/>
        <w:jc w:val="both"/>
        <w:rPr>
          <w:rFonts w:ascii="Garamond" w:hAnsi="Garamond"/>
          <w:sz w:val="24"/>
          <w:szCs w:val="24"/>
        </w:rPr>
      </w:pPr>
    </w:p>
    <w:p w14:paraId="593EFDDA"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609D7FA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1536A28D" w14:textId="6EA5AB73"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6C06CB3E" w14:textId="64AF4972"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BB0096D" w14:textId="33A17F32" w:rsidR="00956548" w:rsidRPr="00F25ABE" w:rsidRDefault="00956548" w:rsidP="002A419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B6676D7" w14:textId="77777777" w:rsidR="00956548" w:rsidRPr="00F25ABE" w:rsidRDefault="00956548" w:rsidP="00F25ABE">
      <w:pPr>
        <w:spacing w:line="276" w:lineRule="auto"/>
        <w:ind w:left="5664" w:firstLine="708"/>
        <w:jc w:val="both"/>
        <w:rPr>
          <w:rFonts w:ascii="Garamond" w:hAnsi="Garamond"/>
          <w:i/>
          <w:sz w:val="24"/>
          <w:szCs w:val="24"/>
        </w:rPr>
      </w:pPr>
    </w:p>
    <w:p w14:paraId="79310902" w14:textId="77777777" w:rsidR="0005011F" w:rsidRDefault="0005011F" w:rsidP="00F25ABE">
      <w:pPr>
        <w:spacing w:line="276" w:lineRule="auto"/>
        <w:jc w:val="both"/>
        <w:rPr>
          <w:rFonts w:ascii="Garamond" w:hAnsi="Garamond"/>
          <w:b/>
          <w:sz w:val="24"/>
          <w:szCs w:val="24"/>
        </w:rPr>
      </w:pPr>
    </w:p>
    <w:p w14:paraId="74E9BA38" w14:textId="693394D9" w:rsidR="00956548" w:rsidRPr="00F25ABE" w:rsidRDefault="00956548" w:rsidP="0005011F">
      <w:pPr>
        <w:spacing w:line="276" w:lineRule="auto"/>
        <w:jc w:val="center"/>
        <w:rPr>
          <w:rFonts w:ascii="Garamond" w:hAnsi="Garamond"/>
          <w:sz w:val="24"/>
          <w:szCs w:val="24"/>
        </w:rPr>
      </w:pPr>
      <w:r w:rsidRPr="00F25ABE">
        <w:rPr>
          <w:rFonts w:ascii="Garamond" w:hAnsi="Garamond"/>
          <w:b/>
          <w:sz w:val="24"/>
          <w:szCs w:val="24"/>
        </w:rPr>
        <w:lastRenderedPageBreak/>
        <w:t>INFORMACJA W ZWIĄZKU Z POLEGANIEM NA ZASOBACH INNYCH PODMIOTÓW</w:t>
      </w:r>
      <w:r w:rsidRPr="00F25ABE">
        <w:rPr>
          <w:rFonts w:ascii="Garamond" w:hAnsi="Garamond"/>
          <w:sz w:val="24"/>
          <w:szCs w:val="24"/>
        </w:rPr>
        <w:t>:</w:t>
      </w:r>
    </w:p>
    <w:p w14:paraId="4599E550" w14:textId="77777777" w:rsidR="00956548" w:rsidRPr="00F25ABE" w:rsidRDefault="00956548" w:rsidP="0005011F">
      <w:pPr>
        <w:spacing w:line="276" w:lineRule="auto"/>
        <w:rPr>
          <w:rFonts w:ascii="Garamond" w:hAnsi="Garamond"/>
          <w:sz w:val="24"/>
          <w:szCs w:val="24"/>
        </w:rPr>
      </w:pPr>
      <w:r w:rsidRPr="00F25ABE">
        <w:rPr>
          <w:rFonts w:ascii="Garamond" w:hAnsi="Garamond"/>
          <w:sz w:val="24"/>
          <w:szCs w:val="24"/>
        </w:rPr>
        <w:t>(jeżeli dotyczy)</w:t>
      </w:r>
    </w:p>
    <w:p w14:paraId="3BFF085A" w14:textId="77777777" w:rsidR="00956548" w:rsidRPr="00F25ABE" w:rsidRDefault="00956548" w:rsidP="00F25ABE">
      <w:pPr>
        <w:spacing w:line="276" w:lineRule="auto"/>
        <w:jc w:val="right"/>
        <w:rPr>
          <w:rFonts w:ascii="Garamond" w:hAnsi="Garamond"/>
          <w:sz w:val="24"/>
          <w:szCs w:val="24"/>
        </w:rPr>
      </w:pPr>
    </w:p>
    <w:p w14:paraId="41F039D0" w14:textId="6B6A9DDB"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 celu wykazania spełniania warunków udziału w postępowaniu, określonych przez zamawiającego w ………………………………………………………...………</w:t>
      </w:r>
      <w:r w:rsidR="0005011F">
        <w:rPr>
          <w:rFonts w:ascii="Garamond" w:hAnsi="Garamond"/>
          <w:sz w:val="24"/>
          <w:szCs w:val="24"/>
        </w:rPr>
        <w:t>…………………………………</w:t>
      </w:r>
    </w:p>
    <w:p w14:paraId="77DCBF80" w14:textId="79B041C0" w:rsidR="00956548" w:rsidRPr="00F25ABE" w:rsidRDefault="00956548" w:rsidP="00F25ABE">
      <w:pPr>
        <w:spacing w:line="276" w:lineRule="auto"/>
        <w:jc w:val="both"/>
        <w:rPr>
          <w:rFonts w:ascii="Garamond" w:hAnsi="Garamond"/>
          <w:sz w:val="24"/>
          <w:szCs w:val="24"/>
        </w:rPr>
      </w:pPr>
      <w:r w:rsidRPr="00F25ABE">
        <w:rPr>
          <w:rFonts w:ascii="Garamond" w:hAnsi="Garamond"/>
          <w:i/>
          <w:sz w:val="24"/>
          <w:szCs w:val="24"/>
          <w:vertAlign w:val="superscript"/>
        </w:rPr>
        <w:t xml:space="preserve">                                                                      (wskazać dokument i właściwą jednostkę redakcyjną dokumentu, w której określono warunki udziału w postępowaniu)</w:t>
      </w:r>
      <w:r w:rsidRPr="00F25ABE">
        <w:rPr>
          <w:rFonts w:ascii="Garamond" w:hAnsi="Garamond"/>
          <w:i/>
          <w:sz w:val="24"/>
          <w:szCs w:val="24"/>
        </w:rPr>
        <w:t>,</w:t>
      </w:r>
      <w:r w:rsidR="003353FB" w:rsidRPr="00F25ABE">
        <w:rPr>
          <w:rFonts w:ascii="Garamond" w:hAnsi="Garamond"/>
          <w:sz w:val="24"/>
          <w:szCs w:val="24"/>
        </w:rPr>
        <w:t xml:space="preserve"> polegam </w:t>
      </w:r>
      <w:r w:rsidRPr="00F25ABE">
        <w:rPr>
          <w:rFonts w:ascii="Garamond" w:hAnsi="Garamond"/>
          <w:sz w:val="24"/>
          <w:szCs w:val="24"/>
        </w:rPr>
        <w:t>na zasobach</w:t>
      </w:r>
      <w:r w:rsidR="003353FB" w:rsidRPr="00F25ABE">
        <w:rPr>
          <w:rFonts w:ascii="Garamond" w:hAnsi="Garamond"/>
          <w:sz w:val="24"/>
          <w:szCs w:val="24"/>
        </w:rPr>
        <w:t xml:space="preserve"> </w:t>
      </w:r>
      <w:r w:rsidRPr="00F25ABE">
        <w:rPr>
          <w:rFonts w:ascii="Garamond" w:hAnsi="Garamond"/>
          <w:sz w:val="24"/>
          <w:szCs w:val="24"/>
        </w:rPr>
        <w:t>następującego/ych podmiotu/ów: ………………………………</w:t>
      </w:r>
      <w:r w:rsidR="0005011F">
        <w:rPr>
          <w:rFonts w:ascii="Garamond" w:hAnsi="Garamond"/>
          <w:sz w:val="24"/>
          <w:szCs w:val="24"/>
        </w:rPr>
        <w:t>………………………………...………………………………</w:t>
      </w:r>
      <w:r w:rsidRPr="00F25ABE">
        <w:rPr>
          <w:rFonts w:ascii="Garamond" w:hAnsi="Garamond"/>
          <w:sz w:val="24"/>
          <w:szCs w:val="24"/>
        </w:rPr>
        <w:t xml:space="preserve">., w następującym zakresie: …………………………….……………………………………….……………………………………………………………………..…………………………………………………………………… </w:t>
      </w:r>
    </w:p>
    <w:p w14:paraId="6AAB7B4C" w14:textId="77777777" w:rsidR="00956548" w:rsidRPr="00F25ABE" w:rsidRDefault="00956548" w:rsidP="00F25ABE">
      <w:pPr>
        <w:spacing w:line="276" w:lineRule="auto"/>
        <w:jc w:val="both"/>
        <w:rPr>
          <w:rFonts w:ascii="Garamond" w:hAnsi="Garamond"/>
          <w:sz w:val="24"/>
          <w:szCs w:val="24"/>
        </w:rPr>
      </w:pPr>
      <w:r w:rsidRPr="00F25ABE">
        <w:rPr>
          <w:rFonts w:ascii="Garamond" w:hAnsi="Garamond"/>
          <w:i/>
          <w:sz w:val="24"/>
          <w:szCs w:val="24"/>
          <w:vertAlign w:val="superscript"/>
        </w:rPr>
        <w:t xml:space="preserve">                                                                               (wskazać podmiot i określić odpowiedni zakres dla wskazanego podmiotu). </w:t>
      </w:r>
    </w:p>
    <w:p w14:paraId="4FA5FEBB" w14:textId="77777777" w:rsidR="00956548" w:rsidRPr="00F25ABE" w:rsidRDefault="00956548" w:rsidP="00F25ABE">
      <w:pPr>
        <w:spacing w:line="276" w:lineRule="auto"/>
        <w:jc w:val="both"/>
        <w:rPr>
          <w:rFonts w:ascii="Garamond" w:hAnsi="Garamond"/>
          <w:sz w:val="24"/>
          <w:szCs w:val="24"/>
        </w:rPr>
      </w:pPr>
    </w:p>
    <w:p w14:paraId="2E2A29E5"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2296077E"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70AA2352" w14:textId="55996067" w:rsidR="00956548" w:rsidRPr="00F25ABE" w:rsidRDefault="00956548" w:rsidP="002A419F">
      <w:pPr>
        <w:spacing w:after="0" w:line="276" w:lineRule="auto"/>
        <w:ind w:left="5385"/>
        <w:jc w:val="center"/>
        <w:rPr>
          <w:rFonts w:ascii="Garamond" w:hAnsi="Garamond"/>
          <w:sz w:val="24"/>
          <w:szCs w:val="24"/>
        </w:rPr>
      </w:pPr>
      <w:r w:rsidRPr="00F25ABE">
        <w:rPr>
          <w:rFonts w:ascii="Garamond" w:hAnsi="Garamond"/>
          <w:sz w:val="24"/>
          <w:szCs w:val="24"/>
        </w:rPr>
        <w:t>podpis i pieczęć Wykonawcy</w:t>
      </w:r>
    </w:p>
    <w:p w14:paraId="4A19E39F" w14:textId="781434F1" w:rsidR="00956548" w:rsidRPr="00F25ABE" w:rsidRDefault="00956548" w:rsidP="002A419F">
      <w:pPr>
        <w:spacing w:after="0" w:line="276" w:lineRule="auto"/>
        <w:ind w:left="5385"/>
        <w:jc w:val="center"/>
        <w:rPr>
          <w:rFonts w:ascii="Garamond" w:hAnsi="Garamond"/>
          <w:sz w:val="24"/>
          <w:szCs w:val="24"/>
        </w:rPr>
      </w:pPr>
      <w:r w:rsidRPr="00F25ABE">
        <w:rPr>
          <w:rFonts w:ascii="Garamond" w:hAnsi="Garamond"/>
          <w:sz w:val="24"/>
          <w:szCs w:val="24"/>
        </w:rPr>
        <w:t>lub upełnomocnionego</w:t>
      </w:r>
    </w:p>
    <w:p w14:paraId="5E3E14B7" w14:textId="3A400679" w:rsidR="00956548" w:rsidRPr="00F25ABE" w:rsidRDefault="00956548" w:rsidP="002A419F">
      <w:pPr>
        <w:widowControl w:val="0"/>
        <w:autoSpaceDE w:val="0"/>
        <w:spacing w:after="0"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3494E6DF" w14:textId="77777777" w:rsidR="005037F7" w:rsidRPr="00F25ABE" w:rsidRDefault="005037F7" w:rsidP="00F25ABE">
      <w:pPr>
        <w:spacing w:line="276" w:lineRule="auto"/>
        <w:jc w:val="both"/>
        <w:rPr>
          <w:rFonts w:ascii="Garamond" w:hAnsi="Garamond"/>
          <w:b/>
          <w:sz w:val="24"/>
          <w:szCs w:val="24"/>
        </w:rPr>
      </w:pPr>
    </w:p>
    <w:p w14:paraId="343B4AF8" w14:textId="77777777" w:rsidR="00956548" w:rsidRDefault="00956548" w:rsidP="0005011F">
      <w:pPr>
        <w:spacing w:line="276" w:lineRule="auto"/>
        <w:jc w:val="center"/>
        <w:rPr>
          <w:rFonts w:ascii="Garamond" w:hAnsi="Garamond"/>
          <w:b/>
          <w:sz w:val="24"/>
          <w:szCs w:val="24"/>
        </w:rPr>
      </w:pPr>
      <w:r w:rsidRPr="00F25ABE">
        <w:rPr>
          <w:rFonts w:ascii="Garamond" w:hAnsi="Garamond"/>
          <w:b/>
          <w:sz w:val="24"/>
          <w:szCs w:val="24"/>
        </w:rPr>
        <w:t>OŚWIADCZENIE DOTYCZĄCE PODANYCH INFORMACJI:</w:t>
      </w:r>
    </w:p>
    <w:p w14:paraId="7436C421" w14:textId="77777777" w:rsidR="0005011F" w:rsidRPr="00F25ABE" w:rsidRDefault="0005011F" w:rsidP="0005011F">
      <w:pPr>
        <w:spacing w:line="276" w:lineRule="auto"/>
        <w:jc w:val="center"/>
        <w:rPr>
          <w:rFonts w:ascii="Garamond" w:hAnsi="Garamond"/>
          <w:sz w:val="24"/>
          <w:szCs w:val="24"/>
        </w:rPr>
      </w:pPr>
    </w:p>
    <w:p w14:paraId="61B7D79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F25ABE" w:rsidRDefault="00956548" w:rsidP="00F25ABE">
      <w:pPr>
        <w:spacing w:line="276" w:lineRule="auto"/>
        <w:jc w:val="both"/>
        <w:rPr>
          <w:rFonts w:ascii="Garamond" w:hAnsi="Garamond"/>
          <w:sz w:val="24"/>
          <w:szCs w:val="24"/>
        </w:rPr>
      </w:pPr>
    </w:p>
    <w:p w14:paraId="2C749A8B"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549D6C23"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364A4F16" w14:textId="454532CA"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5BC8C6B2" w14:textId="0ABA3944"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FF6F392" w14:textId="25339CED" w:rsidR="00956548" w:rsidRPr="00F25ABE" w:rsidRDefault="00956548" w:rsidP="002A419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FEB0EB1"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eastAsia="Arial" w:hAnsi="Garamond" w:cs="Arial"/>
          <w:sz w:val="24"/>
          <w:szCs w:val="24"/>
        </w:rPr>
        <w:lastRenderedPageBreak/>
        <w:t>Załącznik nr 1c</w:t>
      </w:r>
    </w:p>
    <w:p w14:paraId="179F704C" w14:textId="77777777" w:rsidR="00956548" w:rsidRPr="00F25ABE" w:rsidRDefault="00956548" w:rsidP="00F25ABE">
      <w:pPr>
        <w:spacing w:line="276" w:lineRule="auto"/>
        <w:jc w:val="right"/>
        <w:rPr>
          <w:rFonts w:ascii="Garamond" w:eastAsia="Calibri" w:hAnsi="Garamond" w:cs="Calibri"/>
          <w:sz w:val="24"/>
          <w:szCs w:val="24"/>
        </w:rPr>
      </w:pPr>
    </w:p>
    <w:p w14:paraId="5AA3DED6"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t>.....................................................</w:t>
      </w:r>
    </w:p>
    <w:p w14:paraId="5BA89FAB" w14:textId="2A102835" w:rsidR="00956548" w:rsidRPr="00F25ABE" w:rsidRDefault="00956548" w:rsidP="00F25ABE">
      <w:pPr>
        <w:spacing w:line="276" w:lineRule="auto"/>
        <w:rPr>
          <w:rFonts w:ascii="Garamond" w:hAnsi="Garamond"/>
          <w:sz w:val="24"/>
          <w:szCs w:val="24"/>
        </w:rPr>
      </w:pPr>
      <w:r w:rsidRPr="00F25ABE">
        <w:rPr>
          <w:rFonts w:ascii="Garamond" w:eastAsia="Arial" w:hAnsi="Garamond" w:cs="Arial"/>
          <w:b/>
          <w:sz w:val="24"/>
          <w:szCs w:val="24"/>
        </w:rPr>
        <w:t xml:space="preserve"> </w:t>
      </w:r>
      <w:r w:rsidRPr="00F25ABE">
        <w:rPr>
          <w:rFonts w:ascii="Garamond" w:eastAsia="Arial" w:hAnsi="Garamond" w:cs="Arial"/>
          <w:sz w:val="24"/>
          <w:szCs w:val="24"/>
        </w:rPr>
        <w:t xml:space="preserve"> Nazwa i adres wykonawcy</w:t>
      </w:r>
    </w:p>
    <w:p w14:paraId="380E61B5" w14:textId="77777777" w:rsidR="00956548" w:rsidRPr="00F25ABE" w:rsidRDefault="00956548" w:rsidP="00F25ABE">
      <w:pPr>
        <w:spacing w:line="276" w:lineRule="auto"/>
        <w:rPr>
          <w:rFonts w:ascii="Garamond" w:eastAsia="Arial" w:hAnsi="Garamond" w:cs="Arial"/>
          <w:sz w:val="24"/>
          <w:szCs w:val="24"/>
        </w:rPr>
      </w:pPr>
    </w:p>
    <w:p w14:paraId="3CFFA0A1" w14:textId="77777777" w:rsidR="00956548" w:rsidRPr="00F25ABE" w:rsidRDefault="00956548" w:rsidP="00F25ABE">
      <w:pPr>
        <w:spacing w:line="276" w:lineRule="auto"/>
        <w:jc w:val="center"/>
        <w:rPr>
          <w:rFonts w:ascii="Garamond" w:hAnsi="Garamond"/>
          <w:sz w:val="24"/>
          <w:szCs w:val="24"/>
        </w:rPr>
      </w:pPr>
      <w:r w:rsidRPr="00F25ABE">
        <w:rPr>
          <w:rFonts w:ascii="Garamond" w:eastAsia="Arial" w:hAnsi="Garamond" w:cs="Arial"/>
          <w:b/>
          <w:sz w:val="24"/>
          <w:szCs w:val="24"/>
          <w:u w:val="single"/>
        </w:rPr>
        <w:t>OŚWIADCZENIE O CZĘŚCI ZAMÓWIENIA, KTÓREJ WYKONANIE, WYKONAWCA ZAMIERZA POWIERZYĆ PODWYKONAWCOM</w:t>
      </w:r>
    </w:p>
    <w:p w14:paraId="35C21515" w14:textId="77777777" w:rsidR="00956548" w:rsidRPr="00F25ABE" w:rsidRDefault="00956548" w:rsidP="00F25ABE">
      <w:pPr>
        <w:spacing w:line="276" w:lineRule="auto"/>
        <w:jc w:val="both"/>
        <w:rPr>
          <w:rFonts w:ascii="Garamond" w:eastAsia="Calibri" w:hAnsi="Garamond" w:cs="Calibri"/>
          <w:sz w:val="24"/>
          <w:szCs w:val="24"/>
        </w:rPr>
      </w:pPr>
    </w:p>
    <w:p w14:paraId="71AFA33D"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Przystępując do postępowania w sprawie udzielenia zamówienia publicznego</w:t>
      </w:r>
      <w:r w:rsidRPr="00F25ABE">
        <w:rPr>
          <w:rFonts w:ascii="Garamond" w:eastAsia="Arial" w:hAnsi="Garamond" w:cs="Arial"/>
          <w:b/>
          <w:sz w:val="24"/>
          <w:szCs w:val="24"/>
        </w:rPr>
        <w:t xml:space="preserve"> </w:t>
      </w:r>
      <w:r w:rsidRPr="00F25ABE">
        <w:rPr>
          <w:rFonts w:ascii="Garamond" w:eastAsia="Arial" w:hAnsi="Garamond" w:cs="Arial"/>
          <w:sz w:val="24"/>
          <w:szCs w:val="24"/>
        </w:rPr>
        <w:t>p.n.</w:t>
      </w:r>
    </w:p>
    <w:p w14:paraId="685E57AA" w14:textId="77777777" w:rsidR="00693A60" w:rsidRPr="00F25ABE" w:rsidRDefault="00693A60" w:rsidP="00F25ABE">
      <w:pPr>
        <w:spacing w:line="276" w:lineRule="auto"/>
        <w:jc w:val="center"/>
        <w:rPr>
          <w:rFonts w:ascii="Garamond" w:hAnsi="Garamond"/>
          <w:b/>
          <w:bCs/>
          <w:sz w:val="24"/>
          <w:szCs w:val="24"/>
        </w:rPr>
      </w:pPr>
      <w:r w:rsidRPr="00F25ABE">
        <w:rPr>
          <w:rFonts w:ascii="Garamond" w:hAnsi="Garamond"/>
          <w:b/>
          <w:bCs/>
          <w:sz w:val="24"/>
          <w:szCs w:val="24"/>
        </w:rPr>
        <w:t>Dostawa samochodu ciężarowego typu Hakowiec</w:t>
      </w:r>
    </w:p>
    <w:p w14:paraId="43E7711F" w14:textId="349B25C1"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Oświadczam/ my, że podwykonawcom zamierzam/ my powierzyć część zamówienia obejmującą wykonanie prac w zakresie:</w:t>
      </w:r>
    </w:p>
    <w:p w14:paraId="20EB9565"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 xml:space="preserve"> </w:t>
      </w:r>
    </w:p>
    <w:p w14:paraId="08CF0316" w14:textId="77777777" w:rsidR="00956548" w:rsidRPr="00F25ABE" w:rsidRDefault="00956548" w:rsidP="00F25ABE">
      <w:pPr>
        <w:spacing w:line="276" w:lineRule="auto"/>
        <w:jc w:val="both"/>
        <w:rPr>
          <w:rFonts w:ascii="Garamond" w:eastAsia="Calibri" w:hAnsi="Garamond" w:cs="Calibri"/>
          <w:sz w:val="24"/>
          <w:szCs w:val="24"/>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F25ABE" w14:paraId="7C2877AD" w14:textId="77777777" w:rsidTr="00E02D3B">
        <w:trPr>
          <w:trHeight w:val="964"/>
        </w:trPr>
        <w:tc>
          <w:tcPr>
            <w:tcW w:w="5500" w:type="dxa"/>
            <w:shd w:val="clear" w:color="auto" w:fill="FFFFFF" w:themeFill="background1"/>
            <w:vAlign w:val="center"/>
          </w:tcPr>
          <w:p w14:paraId="08B609BC" w14:textId="77777777" w:rsidR="00956548" w:rsidRPr="00F25ABE" w:rsidRDefault="00956548" w:rsidP="00F25ABE">
            <w:pPr>
              <w:snapToGrid w:val="0"/>
              <w:spacing w:line="276" w:lineRule="auto"/>
              <w:jc w:val="center"/>
              <w:rPr>
                <w:rFonts w:ascii="Garamond" w:hAnsi="Garamond"/>
                <w:sz w:val="24"/>
                <w:szCs w:val="24"/>
              </w:rPr>
            </w:pPr>
            <w:r w:rsidRPr="00F25ABE">
              <w:rPr>
                <w:rFonts w:ascii="Garamond" w:eastAsia="Arial" w:hAnsi="Garamond" w:cs="Arial"/>
                <w:b/>
                <w:bCs/>
                <w:sz w:val="24"/>
                <w:szCs w:val="24"/>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F25ABE" w:rsidRDefault="00956548" w:rsidP="00F25ABE">
            <w:pPr>
              <w:snapToGrid w:val="0"/>
              <w:spacing w:line="276" w:lineRule="auto"/>
              <w:jc w:val="center"/>
              <w:rPr>
                <w:rFonts w:ascii="Garamond" w:hAnsi="Garamond"/>
                <w:sz w:val="24"/>
                <w:szCs w:val="24"/>
              </w:rPr>
            </w:pPr>
            <w:r w:rsidRPr="00F25ABE">
              <w:rPr>
                <w:rFonts w:ascii="Garamond" w:eastAsia="Arial" w:hAnsi="Garamond" w:cs="Arial"/>
                <w:b/>
                <w:sz w:val="24"/>
                <w:szCs w:val="24"/>
              </w:rPr>
              <w:t>Informacja  o podwykonawcach</w:t>
            </w:r>
          </w:p>
        </w:tc>
      </w:tr>
      <w:tr w:rsidR="00811FB6" w:rsidRPr="00F25ABE" w14:paraId="501C33BF" w14:textId="77777777" w:rsidTr="00E02D3B">
        <w:trPr>
          <w:trHeight w:val="917"/>
        </w:trPr>
        <w:tc>
          <w:tcPr>
            <w:tcW w:w="5500" w:type="dxa"/>
            <w:shd w:val="clear" w:color="auto" w:fill="FFFFFF" w:themeFill="background1"/>
          </w:tcPr>
          <w:p w14:paraId="37842979" w14:textId="77777777" w:rsidR="00956548" w:rsidRPr="00F25ABE" w:rsidRDefault="00956548" w:rsidP="00F25ABE">
            <w:pPr>
              <w:snapToGrid w:val="0"/>
              <w:spacing w:line="276" w:lineRule="auto"/>
              <w:jc w:val="both"/>
              <w:rPr>
                <w:rFonts w:ascii="Garamond" w:eastAsia="Calibri" w:hAnsi="Garamond" w:cs="Calibri"/>
                <w:sz w:val="24"/>
                <w:szCs w:val="24"/>
              </w:rPr>
            </w:pPr>
          </w:p>
        </w:tc>
        <w:tc>
          <w:tcPr>
            <w:tcW w:w="3850" w:type="dxa"/>
            <w:shd w:val="clear" w:color="auto" w:fill="FFFFFF" w:themeFill="background1"/>
          </w:tcPr>
          <w:p w14:paraId="6437EA16" w14:textId="77777777" w:rsidR="00956548" w:rsidRPr="00F25ABE" w:rsidRDefault="00956548" w:rsidP="00F25ABE">
            <w:pPr>
              <w:snapToGrid w:val="0"/>
              <w:spacing w:line="276" w:lineRule="auto"/>
              <w:jc w:val="both"/>
              <w:rPr>
                <w:rFonts w:ascii="Garamond" w:eastAsia="Calibri" w:hAnsi="Garamond" w:cs="Calibri"/>
                <w:sz w:val="24"/>
                <w:szCs w:val="24"/>
              </w:rPr>
            </w:pPr>
          </w:p>
        </w:tc>
      </w:tr>
      <w:tr w:rsidR="00811FB6" w:rsidRPr="00F25ABE" w14:paraId="3E7C549B" w14:textId="77777777" w:rsidTr="00E02D3B">
        <w:trPr>
          <w:trHeight w:val="861"/>
        </w:trPr>
        <w:tc>
          <w:tcPr>
            <w:tcW w:w="5500" w:type="dxa"/>
            <w:shd w:val="clear" w:color="auto" w:fill="FFFFFF" w:themeFill="background1"/>
          </w:tcPr>
          <w:p w14:paraId="565D4A43" w14:textId="77777777" w:rsidR="00956548" w:rsidRPr="00F25ABE" w:rsidRDefault="00956548" w:rsidP="00F25ABE">
            <w:pPr>
              <w:snapToGrid w:val="0"/>
              <w:spacing w:line="276" w:lineRule="auto"/>
              <w:jc w:val="both"/>
              <w:rPr>
                <w:rFonts w:ascii="Garamond" w:eastAsia="Calibri" w:hAnsi="Garamond" w:cs="Calibri"/>
                <w:sz w:val="24"/>
                <w:szCs w:val="24"/>
              </w:rPr>
            </w:pPr>
          </w:p>
        </w:tc>
        <w:tc>
          <w:tcPr>
            <w:tcW w:w="3850" w:type="dxa"/>
            <w:shd w:val="clear" w:color="auto" w:fill="FFFFFF" w:themeFill="background1"/>
          </w:tcPr>
          <w:p w14:paraId="53F6CF52" w14:textId="77777777" w:rsidR="00956548" w:rsidRPr="00F25ABE" w:rsidRDefault="00956548" w:rsidP="00F25ABE">
            <w:pPr>
              <w:snapToGrid w:val="0"/>
              <w:spacing w:line="276" w:lineRule="auto"/>
              <w:jc w:val="both"/>
              <w:rPr>
                <w:rFonts w:ascii="Garamond" w:eastAsia="Calibri" w:hAnsi="Garamond" w:cs="Calibri"/>
                <w:sz w:val="24"/>
                <w:szCs w:val="24"/>
              </w:rPr>
            </w:pPr>
          </w:p>
        </w:tc>
      </w:tr>
    </w:tbl>
    <w:p w14:paraId="42C693A7" w14:textId="77777777" w:rsidR="00956548" w:rsidRPr="00F25ABE" w:rsidRDefault="00956548" w:rsidP="00F25ABE">
      <w:pPr>
        <w:spacing w:line="276" w:lineRule="auto"/>
        <w:jc w:val="both"/>
        <w:rPr>
          <w:rFonts w:ascii="Garamond" w:eastAsia="Arial" w:hAnsi="Garamond" w:cs="Arial"/>
          <w:sz w:val="24"/>
          <w:szCs w:val="24"/>
        </w:rPr>
      </w:pPr>
    </w:p>
    <w:p w14:paraId="25BB5595" w14:textId="77777777" w:rsidR="00956548" w:rsidRPr="00F25ABE" w:rsidRDefault="00956548" w:rsidP="00F25ABE">
      <w:pPr>
        <w:spacing w:line="276" w:lineRule="auto"/>
        <w:rPr>
          <w:rFonts w:ascii="Garamond" w:hAnsi="Garamond"/>
          <w:sz w:val="24"/>
          <w:szCs w:val="24"/>
        </w:rPr>
      </w:pPr>
      <w:r w:rsidRPr="00F25ABE">
        <w:rPr>
          <w:rFonts w:ascii="Garamond" w:eastAsia="Calibri" w:hAnsi="Garamond" w:cs="Arial"/>
          <w:sz w:val="24"/>
          <w:szCs w:val="24"/>
        </w:rPr>
        <w:t>dnia: ...................................</w:t>
      </w:r>
    </w:p>
    <w:p w14:paraId="1ECF09CD" w14:textId="77777777" w:rsidR="00956548" w:rsidRPr="00F25ABE" w:rsidRDefault="00956548" w:rsidP="00F25ABE">
      <w:pPr>
        <w:spacing w:line="276" w:lineRule="auto"/>
        <w:ind w:left="5385"/>
        <w:jc w:val="both"/>
        <w:rPr>
          <w:rFonts w:ascii="Garamond" w:eastAsia="Calibri" w:hAnsi="Garamond" w:cs="Calibri"/>
          <w:sz w:val="24"/>
          <w:szCs w:val="24"/>
        </w:rPr>
      </w:pPr>
    </w:p>
    <w:p w14:paraId="07B7BAB1" w14:textId="77777777" w:rsidR="00956548" w:rsidRPr="00F25ABE" w:rsidRDefault="00956548" w:rsidP="00F25ABE">
      <w:pPr>
        <w:spacing w:line="276" w:lineRule="auto"/>
        <w:ind w:left="5385"/>
        <w:jc w:val="both"/>
        <w:rPr>
          <w:rFonts w:ascii="Garamond" w:hAnsi="Garamond"/>
          <w:sz w:val="24"/>
          <w:szCs w:val="24"/>
        </w:rPr>
      </w:pPr>
      <w:r w:rsidRPr="00F25ABE">
        <w:rPr>
          <w:rFonts w:ascii="Garamond" w:eastAsia="Arial" w:hAnsi="Garamond" w:cs="Arial"/>
          <w:sz w:val="24"/>
          <w:szCs w:val="24"/>
        </w:rPr>
        <w:t>..................................................................</w:t>
      </w:r>
    </w:p>
    <w:p w14:paraId="2E81DB23" w14:textId="481804EB"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podpis i pieczęć Wykonawcy</w:t>
      </w:r>
    </w:p>
    <w:p w14:paraId="46C0A874" w14:textId="5C817686"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lub upełnomocnionego</w:t>
      </w:r>
    </w:p>
    <w:p w14:paraId="680B42B4" w14:textId="6DACD3A2"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30AE80F" w14:textId="77777777" w:rsidR="00956548" w:rsidRPr="00F25ABE" w:rsidRDefault="00956548" w:rsidP="00F25ABE">
      <w:pPr>
        <w:spacing w:line="276" w:lineRule="auto"/>
        <w:rPr>
          <w:rFonts w:ascii="Garamond" w:eastAsia="Arial" w:hAnsi="Garamond" w:cs="Arial"/>
          <w:b/>
          <w:sz w:val="24"/>
          <w:szCs w:val="24"/>
          <w:u w:val="single"/>
        </w:rPr>
      </w:pPr>
    </w:p>
    <w:p w14:paraId="247533CF" w14:textId="77777777" w:rsidR="00956548" w:rsidRPr="00F25ABE" w:rsidRDefault="00956548" w:rsidP="00F25ABE">
      <w:pPr>
        <w:spacing w:line="276" w:lineRule="auto"/>
        <w:rPr>
          <w:rFonts w:ascii="Garamond" w:eastAsia="Arial" w:hAnsi="Garamond" w:cs="Arial"/>
          <w:b/>
          <w:sz w:val="24"/>
          <w:szCs w:val="24"/>
          <w:u w:val="single"/>
        </w:rPr>
      </w:pPr>
    </w:p>
    <w:p w14:paraId="3F51540E"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lastRenderedPageBreak/>
        <w:t>* w związku z formą ogłoszenia o udzieleniu zamówienia jaką Zamawiający ma obowiązek przekazać informację o udzieleniu zamówienia Wykonawca winien podać procentowo lub wartościowo część zamówienia, jaką zamierza powierzyć podwykonawcy.</w:t>
      </w:r>
    </w:p>
    <w:p w14:paraId="2E127E58" w14:textId="77777777" w:rsidR="00956548" w:rsidRPr="00F25ABE" w:rsidRDefault="00956548" w:rsidP="00F25ABE">
      <w:pPr>
        <w:spacing w:line="276" w:lineRule="auto"/>
        <w:rPr>
          <w:rFonts w:ascii="Garamond" w:eastAsia="Arial" w:hAnsi="Garamond" w:cs="Arial"/>
          <w:b/>
          <w:sz w:val="24"/>
          <w:szCs w:val="24"/>
          <w:u w:val="single"/>
        </w:rPr>
      </w:pPr>
    </w:p>
    <w:p w14:paraId="1685C6F8"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b/>
          <w:sz w:val="24"/>
          <w:szCs w:val="24"/>
          <w:u w:val="single"/>
        </w:rPr>
        <w:t>UWAGA:</w:t>
      </w:r>
    </w:p>
    <w:p w14:paraId="252ED922"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t>Oświadczenia nie należy składać w przypadku wykonywania całości zamówienia przez wykonawcę siłami własnymi.</w:t>
      </w:r>
    </w:p>
    <w:p w14:paraId="70E48832" w14:textId="77777777" w:rsidR="008A7EBB" w:rsidRPr="00F25ABE" w:rsidRDefault="008A7EBB" w:rsidP="00F25ABE">
      <w:pPr>
        <w:spacing w:line="276" w:lineRule="auto"/>
        <w:rPr>
          <w:rFonts w:ascii="Garamond" w:hAnsi="Garamond" w:cs="Times New Roman"/>
          <w:sz w:val="24"/>
          <w:szCs w:val="24"/>
        </w:rPr>
      </w:pPr>
    </w:p>
    <w:p w14:paraId="507091F6" w14:textId="5AFC4D3B" w:rsidR="008A7EBB" w:rsidRPr="00F25ABE" w:rsidRDefault="008A7EBB" w:rsidP="0005011F">
      <w:pPr>
        <w:spacing w:line="276" w:lineRule="auto"/>
        <w:jc w:val="center"/>
        <w:rPr>
          <w:rFonts w:ascii="Garamond" w:hAnsi="Garamond" w:cs="Times New Roman"/>
          <w:sz w:val="24"/>
          <w:szCs w:val="24"/>
        </w:rPr>
      </w:pPr>
      <w:r w:rsidRPr="00F25ABE">
        <w:rPr>
          <w:rFonts w:ascii="Garamond" w:hAnsi="Garamond" w:cs="Times New Roman"/>
          <w:sz w:val="24"/>
          <w:szCs w:val="24"/>
        </w:rPr>
        <w:t xml:space="preserve">..........................., dn. ...........................      </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w:t>
      </w:r>
      <w:r w:rsidR="0005011F">
        <w:rPr>
          <w:rFonts w:ascii="Garamond" w:hAnsi="Garamond" w:cs="Times New Roman"/>
          <w:sz w:val="24"/>
          <w:szCs w:val="24"/>
        </w:rPr>
        <w:t>……….............</w:t>
      </w:r>
      <w:r w:rsidRPr="00F25ABE">
        <w:rPr>
          <w:rFonts w:ascii="Garamond" w:hAnsi="Garamond" w:cs="Times New Roman"/>
          <w:sz w:val="24"/>
          <w:szCs w:val="24"/>
        </w:rPr>
        <w:t xml:space="preserve">                                                                    </w:t>
      </w:r>
      <w:r w:rsidR="0005011F">
        <w:rPr>
          <w:rFonts w:ascii="Garamond" w:hAnsi="Garamond" w:cs="Times New Roman"/>
          <w:sz w:val="24"/>
          <w:szCs w:val="24"/>
        </w:rPr>
        <w:t xml:space="preserve">miejscowość </w:t>
      </w:r>
      <w:r w:rsidRPr="00F25ABE">
        <w:rPr>
          <w:rFonts w:ascii="Garamond" w:hAnsi="Garamond" w:cs="Times New Roman"/>
          <w:sz w:val="24"/>
          <w:szCs w:val="24"/>
        </w:rPr>
        <w:t>data</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 xml:space="preserve">(Pieczęć i podpis upełnomocnionego </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przedstawiciela wykonawcy)</w:t>
      </w:r>
    </w:p>
    <w:p w14:paraId="52D93AED" w14:textId="0B55634A" w:rsidR="00DF50A8" w:rsidRPr="00F25ABE" w:rsidRDefault="00DF50A8" w:rsidP="00F25ABE">
      <w:pPr>
        <w:spacing w:line="276" w:lineRule="auto"/>
        <w:rPr>
          <w:rFonts w:ascii="Garamond" w:hAnsi="Garamond" w:cs="Times New Roman"/>
          <w:sz w:val="24"/>
          <w:szCs w:val="24"/>
        </w:rPr>
        <w:sectPr w:rsidR="00DF50A8" w:rsidRPr="00F25ABE">
          <w:footerReference w:type="default" r:id="rId16"/>
          <w:pgSz w:w="11906" w:h="16838"/>
          <w:pgMar w:top="1417" w:right="1417" w:bottom="1417" w:left="1417" w:header="708" w:footer="708" w:gutter="0"/>
          <w:cols w:space="708"/>
          <w:docGrid w:linePitch="360"/>
        </w:sectPr>
      </w:pPr>
    </w:p>
    <w:p w14:paraId="7140150D" w14:textId="77777777" w:rsidR="00956548" w:rsidRPr="00F25ABE" w:rsidRDefault="00956548" w:rsidP="00DE014C">
      <w:pPr>
        <w:pageBreakBefore/>
        <w:spacing w:line="276" w:lineRule="auto"/>
        <w:rPr>
          <w:rFonts w:ascii="Garamond" w:hAnsi="Garamond"/>
          <w:sz w:val="24"/>
          <w:szCs w:val="24"/>
        </w:rPr>
      </w:pPr>
    </w:p>
    <w:sectPr w:rsidR="00956548" w:rsidRPr="00F25ABE"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C8C65" w14:textId="77777777" w:rsidR="00491928" w:rsidRDefault="00491928" w:rsidP="00114593">
      <w:pPr>
        <w:spacing w:after="0" w:line="240" w:lineRule="auto"/>
      </w:pPr>
      <w:r>
        <w:separator/>
      </w:r>
    </w:p>
  </w:endnote>
  <w:endnote w:type="continuationSeparator" w:id="0">
    <w:p w14:paraId="0C949961" w14:textId="77777777" w:rsidR="00491928" w:rsidRDefault="00491928"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rPr>
        <w:rFonts w:ascii="Garamond" w:hAnsi="Garamond"/>
        <w:sz w:val="22"/>
        <w:szCs w:val="22"/>
      </w:rPr>
    </w:sdtEndPr>
    <w:sdtContent>
      <w:p w14:paraId="190D2A90" w14:textId="47ABCE9B" w:rsidR="00F25ABE" w:rsidRPr="00F25ABE" w:rsidRDefault="00F25ABE">
        <w:pPr>
          <w:pStyle w:val="Stopka"/>
          <w:jc w:val="center"/>
          <w:rPr>
            <w:rFonts w:ascii="Garamond" w:hAnsi="Garamond"/>
            <w:sz w:val="22"/>
            <w:szCs w:val="22"/>
          </w:rPr>
        </w:pPr>
        <w:r w:rsidRPr="00F25ABE">
          <w:rPr>
            <w:rFonts w:ascii="Garamond" w:hAnsi="Garamond"/>
            <w:sz w:val="22"/>
            <w:szCs w:val="22"/>
          </w:rPr>
          <w:fldChar w:fldCharType="begin"/>
        </w:r>
        <w:r w:rsidRPr="00F25ABE">
          <w:rPr>
            <w:rFonts w:ascii="Garamond" w:hAnsi="Garamond"/>
            <w:sz w:val="22"/>
            <w:szCs w:val="22"/>
          </w:rPr>
          <w:instrText>PAGE   \* MERGEFORMAT</w:instrText>
        </w:r>
        <w:r w:rsidRPr="00F25ABE">
          <w:rPr>
            <w:rFonts w:ascii="Garamond" w:hAnsi="Garamond"/>
            <w:sz w:val="22"/>
            <w:szCs w:val="22"/>
          </w:rPr>
          <w:fldChar w:fldCharType="separate"/>
        </w:r>
        <w:r w:rsidR="002056FE">
          <w:rPr>
            <w:rFonts w:ascii="Garamond" w:hAnsi="Garamond"/>
            <w:noProof/>
            <w:sz w:val="22"/>
            <w:szCs w:val="22"/>
          </w:rPr>
          <w:t>4</w:t>
        </w:r>
        <w:r w:rsidRPr="00F25ABE">
          <w:rPr>
            <w:rFonts w:ascii="Garamond" w:hAnsi="Garamond"/>
            <w:sz w:val="22"/>
            <w:szCs w:val="22"/>
          </w:rPr>
          <w:fldChar w:fldCharType="end"/>
        </w:r>
      </w:p>
    </w:sdtContent>
  </w:sdt>
  <w:p w14:paraId="3B10910A" w14:textId="77777777" w:rsidR="00F25ABE" w:rsidRDefault="00F25A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8223" w14:textId="77777777" w:rsidR="00491928" w:rsidRDefault="00491928" w:rsidP="00114593">
      <w:pPr>
        <w:spacing w:after="0" w:line="240" w:lineRule="auto"/>
      </w:pPr>
      <w:r>
        <w:separator/>
      </w:r>
    </w:p>
  </w:footnote>
  <w:footnote w:type="continuationSeparator" w:id="0">
    <w:p w14:paraId="2847351B" w14:textId="77777777" w:rsidR="00491928" w:rsidRDefault="00491928" w:rsidP="0011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C71F51"/>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E083F6C"/>
    <w:multiLevelType w:val="hybridMultilevel"/>
    <w:tmpl w:val="A0461ACA"/>
    <w:lvl w:ilvl="0" w:tplc="524ED1BC">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1FA075D5"/>
    <w:multiLevelType w:val="hybridMultilevel"/>
    <w:tmpl w:val="7A36D856"/>
    <w:lvl w:ilvl="0" w:tplc="1056F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64576"/>
    <w:multiLevelType w:val="hybridMultilevel"/>
    <w:tmpl w:val="EF28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41354A"/>
    <w:multiLevelType w:val="multilevel"/>
    <w:tmpl w:val="4802C2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7">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5044D"/>
    <w:multiLevelType w:val="hybridMultilevel"/>
    <w:tmpl w:val="7FCAF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D7C7A12"/>
    <w:multiLevelType w:val="hybridMultilevel"/>
    <w:tmpl w:val="9CEC9378"/>
    <w:lvl w:ilvl="0" w:tplc="DFB235B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B4D44"/>
    <w:multiLevelType w:val="hybridMultilevel"/>
    <w:tmpl w:val="EA8C9E96"/>
    <w:lvl w:ilvl="0" w:tplc="4D46FC3A">
      <w:start w:val="1"/>
      <w:numFmt w:val="bullet"/>
      <w:lvlText w:val=""/>
      <w:lvlJc w:val="left"/>
      <w:pPr>
        <w:tabs>
          <w:tab w:val="num" w:pos="720"/>
        </w:tabs>
        <w:ind w:left="720" w:hanging="360"/>
      </w:pPr>
      <w:rPr>
        <w:rFonts w:ascii="Symbol" w:hAnsi="Symbol" w:hint="default"/>
        <w:sz w:val="20"/>
      </w:rPr>
    </w:lvl>
    <w:lvl w:ilvl="1" w:tplc="E1E25700" w:tentative="1">
      <w:start w:val="1"/>
      <w:numFmt w:val="bullet"/>
      <w:lvlText w:val="o"/>
      <w:lvlJc w:val="left"/>
      <w:pPr>
        <w:tabs>
          <w:tab w:val="num" w:pos="1440"/>
        </w:tabs>
        <w:ind w:left="1440" w:hanging="360"/>
      </w:pPr>
      <w:rPr>
        <w:rFonts w:ascii="Courier New" w:hAnsi="Courier New" w:hint="default"/>
        <w:sz w:val="20"/>
      </w:rPr>
    </w:lvl>
    <w:lvl w:ilvl="2" w:tplc="02E42266" w:tentative="1">
      <w:start w:val="1"/>
      <w:numFmt w:val="bullet"/>
      <w:lvlText w:val=""/>
      <w:lvlJc w:val="left"/>
      <w:pPr>
        <w:tabs>
          <w:tab w:val="num" w:pos="2160"/>
        </w:tabs>
        <w:ind w:left="2160" w:hanging="360"/>
      </w:pPr>
      <w:rPr>
        <w:rFonts w:ascii="Wingdings" w:hAnsi="Wingdings" w:hint="default"/>
        <w:sz w:val="20"/>
      </w:rPr>
    </w:lvl>
    <w:lvl w:ilvl="3" w:tplc="E6B4277A" w:tentative="1">
      <w:start w:val="1"/>
      <w:numFmt w:val="bullet"/>
      <w:lvlText w:val=""/>
      <w:lvlJc w:val="left"/>
      <w:pPr>
        <w:tabs>
          <w:tab w:val="num" w:pos="2880"/>
        </w:tabs>
        <w:ind w:left="2880" w:hanging="360"/>
      </w:pPr>
      <w:rPr>
        <w:rFonts w:ascii="Wingdings" w:hAnsi="Wingdings" w:hint="default"/>
        <w:sz w:val="20"/>
      </w:rPr>
    </w:lvl>
    <w:lvl w:ilvl="4" w:tplc="DB1A36F8" w:tentative="1">
      <w:start w:val="1"/>
      <w:numFmt w:val="bullet"/>
      <w:lvlText w:val=""/>
      <w:lvlJc w:val="left"/>
      <w:pPr>
        <w:tabs>
          <w:tab w:val="num" w:pos="3600"/>
        </w:tabs>
        <w:ind w:left="3600" w:hanging="360"/>
      </w:pPr>
      <w:rPr>
        <w:rFonts w:ascii="Wingdings" w:hAnsi="Wingdings" w:hint="default"/>
        <w:sz w:val="20"/>
      </w:rPr>
    </w:lvl>
    <w:lvl w:ilvl="5" w:tplc="1906854A" w:tentative="1">
      <w:start w:val="1"/>
      <w:numFmt w:val="bullet"/>
      <w:lvlText w:val=""/>
      <w:lvlJc w:val="left"/>
      <w:pPr>
        <w:tabs>
          <w:tab w:val="num" w:pos="4320"/>
        </w:tabs>
        <w:ind w:left="4320" w:hanging="360"/>
      </w:pPr>
      <w:rPr>
        <w:rFonts w:ascii="Wingdings" w:hAnsi="Wingdings" w:hint="default"/>
        <w:sz w:val="20"/>
      </w:rPr>
    </w:lvl>
    <w:lvl w:ilvl="6" w:tplc="D03C356A" w:tentative="1">
      <w:start w:val="1"/>
      <w:numFmt w:val="bullet"/>
      <w:lvlText w:val=""/>
      <w:lvlJc w:val="left"/>
      <w:pPr>
        <w:tabs>
          <w:tab w:val="num" w:pos="5040"/>
        </w:tabs>
        <w:ind w:left="5040" w:hanging="360"/>
      </w:pPr>
      <w:rPr>
        <w:rFonts w:ascii="Wingdings" w:hAnsi="Wingdings" w:hint="default"/>
        <w:sz w:val="20"/>
      </w:rPr>
    </w:lvl>
    <w:lvl w:ilvl="7" w:tplc="B63A60A6" w:tentative="1">
      <w:start w:val="1"/>
      <w:numFmt w:val="bullet"/>
      <w:lvlText w:val=""/>
      <w:lvlJc w:val="left"/>
      <w:pPr>
        <w:tabs>
          <w:tab w:val="num" w:pos="5760"/>
        </w:tabs>
        <w:ind w:left="5760" w:hanging="360"/>
      </w:pPr>
      <w:rPr>
        <w:rFonts w:ascii="Wingdings" w:hAnsi="Wingdings" w:hint="default"/>
        <w:sz w:val="20"/>
      </w:rPr>
    </w:lvl>
    <w:lvl w:ilvl="8" w:tplc="139A4FE0"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5B03232"/>
    <w:multiLevelType w:val="hybridMultilevel"/>
    <w:tmpl w:val="D6CA7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571AD0"/>
    <w:multiLevelType w:val="multilevel"/>
    <w:tmpl w:val="3CA27A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2165D4"/>
    <w:multiLevelType w:val="hybridMultilevel"/>
    <w:tmpl w:val="63F410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D732F2"/>
    <w:multiLevelType w:val="hybridMultilevel"/>
    <w:tmpl w:val="7BEC8F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2B4324"/>
    <w:multiLevelType w:val="hybridMultilevel"/>
    <w:tmpl w:val="D1C29C2C"/>
    <w:lvl w:ilvl="0" w:tplc="B3E62AF0">
      <w:start w:val="1"/>
      <w:numFmt w:val="decimal"/>
      <w:lvlText w:val="%1."/>
      <w:lvlJc w:val="left"/>
      <w:pPr>
        <w:ind w:left="1440" w:hanging="360"/>
      </w:pPr>
      <w:rPr>
        <w:b w:val="0"/>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3528AE"/>
    <w:multiLevelType w:val="hybridMultilevel"/>
    <w:tmpl w:val="C3E269E4"/>
    <w:lvl w:ilvl="0" w:tplc="E83CFC84">
      <w:start w:val="1"/>
      <w:numFmt w:val="decimal"/>
      <w:lvlText w:val="%1)"/>
      <w:lvlJc w:val="left"/>
      <w:pPr>
        <w:ind w:left="144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32">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47439"/>
    <w:multiLevelType w:val="multilevel"/>
    <w:tmpl w:val="68F625F4"/>
    <w:lvl w:ilvl="0">
      <w:start w:val="1"/>
      <w:numFmt w:val="decimal"/>
      <w:lvlText w:val="%1."/>
      <w:lvlJc w:val="left"/>
      <w:pPr>
        <w:ind w:left="720" w:hanging="360"/>
      </w:pPr>
      <w:rPr>
        <w:b/>
        <w:bCs/>
      </w:rPr>
    </w:lvl>
    <w:lvl w:ilvl="1">
      <w:start w:val="1"/>
      <w:numFmt w:val="decimal"/>
      <w:isLgl/>
      <w:lvlText w:val="%1.%2."/>
      <w:lvlJc w:val="left"/>
      <w:pPr>
        <w:ind w:left="3338" w:hanging="360"/>
      </w:pPr>
      <w:rPr>
        <w:b w:val="0"/>
        <w:bCs w:val="0"/>
        <w:color w:val="auto"/>
        <w:sz w:val="20"/>
        <w:szCs w:val="20"/>
      </w:rPr>
    </w:lvl>
    <w:lvl w:ilvl="2">
      <w:start w:val="1"/>
      <w:numFmt w:val="decimal"/>
      <w:isLgl/>
      <w:lvlText w:val="%1.%2.%3."/>
      <w:lvlJc w:val="left"/>
      <w:pPr>
        <w:ind w:left="1212" w:hanging="720"/>
      </w:pPr>
      <w:rPr>
        <w:b w:val="0"/>
        <w:bCs w:val="0"/>
        <w:color w:val="auto"/>
      </w:rPr>
    </w:lvl>
    <w:lvl w:ilvl="3">
      <w:start w:val="1"/>
      <w:numFmt w:val="decimal"/>
      <w:isLgl/>
      <w:lvlText w:val="%1.%2.%3.%4."/>
      <w:lvlJc w:val="left"/>
      <w:pPr>
        <w:ind w:left="1278" w:hanging="720"/>
      </w:pPr>
    </w:lvl>
    <w:lvl w:ilvl="4">
      <w:start w:val="1"/>
      <w:numFmt w:val="lowerLetter"/>
      <w:lvlText w:val="%5)"/>
      <w:lvlJc w:val="left"/>
      <w:pPr>
        <w:ind w:left="1704" w:hanging="1080"/>
      </w:pPr>
      <w:rPr>
        <w:b w:val="0"/>
        <w:bCs w:val="0"/>
      </w:rPr>
    </w:lvl>
    <w:lvl w:ilvl="5">
      <w:start w:val="1"/>
      <w:numFmt w:val="decimal"/>
      <w:isLgl/>
      <w:lvlText w:val="%1.%2.%3.%4.%5.%6."/>
      <w:lvlJc w:val="left"/>
      <w:pPr>
        <w:ind w:left="1770" w:hanging="1080"/>
      </w:pPr>
    </w:lvl>
    <w:lvl w:ilvl="6">
      <w:start w:val="1"/>
      <w:numFmt w:val="lowerLetter"/>
      <w:lvlText w:val="%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4">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F575E20"/>
    <w:multiLevelType w:val="hybridMultilevel"/>
    <w:tmpl w:val="95846E28"/>
    <w:lvl w:ilvl="0" w:tplc="F91AFF9A">
      <w:start w:val="1"/>
      <w:numFmt w:val="decimal"/>
      <w:lvlText w:val="%1."/>
      <w:lvlJc w:val="left"/>
      <w:pPr>
        <w:ind w:left="720" w:hanging="360"/>
      </w:pPr>
      <w:rPr>
        <w:rFonts w:ascii="Garamond" w:hAnsi="Garamond" w:hint="default"/>
        <w:b w:val="0"/>
        <w:sz w:val="22"/>
        <w:szCs w:val="22"/>
      </w:rPr>
    </w:lvl>
    <w:lvl w:ilvl="1" w:tplc="E83CFC84">
      <w:start w:val="1"/>
      <w:numFmt w:val="decimal"/>
      <w:lvlText w:val="%2)"/>
      <w:lvlJc w:val="left"/>
      <w:pPr>
        <w:ind w:left="1440" w:hanging="360"/>
      </w:pPr>
      <w:rPr>
        <w:rFonts w:ascii="Garamond" w:hAnsi="Garamond" w:hint="default"/>
        <w:b w:val="0"/>
      </w:rPr>
    </w:lvl>
    <w:lvl w:ilvl="2" w:tplc="6BB0B41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93B5CDD"/>
    <w:multiLevelType w:val="hybridMultilevel"/>
    <w:tmpl w:val="E0D26ABE"/>
    <w:lvl w:ilvl="0" w:tplc="8FA8C8E4">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F1F4368"/>
    <w:multiLevelType w:val="hybridMultilevel"/>
    <w:tmpl w:val="5E4E46C2"/>
    <w:lvl w:ilvl="0" w:tplc="E6BE87D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3EB4F8E"/>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6"/>
  </w:num>
  <w:num w:numId="2">
    <w:abstractNumId w:val="31"/>
  </w:num>
  <w:num w:numId="3">
    <w:abstractNumId w:val="12"/>
  </w:num>
  <w:num w:numId="4">
    <w:abstractNumId w:val="44"/>
  </w:num>
  <w:num w:numId="5">
    <w:abstractNumId w:val="20"/>
  </w:num>
  <w:num w:numId="6">
    <w:abstractNumId w:val="21"/>
  </w:num>
  <w:num w:numId="7">
    <w:abstractNumId w:val="13"/>
  </w:num>
  <w:num w:numId="8">
    <w:abstractNumId w:val="17"/>
  </w:num>
  <w:num w:numId="9">
    <w:abstractNumId w:val="10"/>
  </w:num>
  <w:num w:numId="10">
    <w:abstractNumId w:val="15"/>
  </w:num>
  <w:num w:numId="11">
    <w:abstractNumId w:val="35"/>
  </w:num>
  <w:num w:numId="12">
    <w:abstractNumId w:val="29"/>
  </w:num>
  <w:num w:numId="13">
    <w:abstractNumId w:val="6"/>
  </w:num>
  <w:num w:numId="14">
    <w:abstractNumId w:val="46"/>
  </w:num>
  <w:num w:numId="15">
    <w:abstractNumId w:val="26"/>
  </w:num>
  <w:num w:numId="16">
    <w:abstractNumId w:val="38"/>
  </w:num>
  <w:num w:numId="17">
    <w:abstractNumId w:val="36"/>
  </w:num>
  <w:num w:numId="18">
    <w:abstractNumId w:val="8"/>
  </w:num>
  <w:num w:numId="19">
    <w:abstractNumId w:val="47"/>
  </w:num>
  <w:num w:numId="20">
    <w:abstractNumId w:val="40"/>
  </w:num>
  <w:num w:numId="21">
    <w:abstractNumId w:val="37"/>
  </w:num>
  <w:num w:numId="22">
    <w:abstractNumId w:val="34"/>
  </w:num>
  <w:num w:numId="23">
    <w:abstractNumId w:val="41"/>
  </w:num>
  <w:num w:numId="24">
    <w:abstractNumId w:val="39"/>
  </w:num>
  <w:num w:numId="25">
    <w:abstractNumId w:val="18"/>
  </w:num>
  <w:num w:numId="26">
    <w:abstractNumId w:val="27"/>
  </w:num>
  <w:num w:numId="27">
    <w:abstractNumId w:val="32"/>
  </w:num>
  <w:num w:numId="28">
    <w:abstractNumId w:val="22"/>
  </w:num>
  <w:num w:numId="29">
    <w:abstractNumId w:val="0"/>
  </w:num>
  <w:num w:numId="30">
    <w:abstractNumId w:val="2"/>
  </w:num>
  <w:num w:numId="31">
    <w:abstractNumId w:val="4"/>
  </w:num>
  <w:num w:numId="32">
    <w:abstractNumId w:val="5"/>
  </w:num>
  <w:num w:numId="33">
    <w:abstractNumId w:val="45"/>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3"/>
  </w:num>
  <w:num w:numId="38">
    <w:abstractNumId w:val="25"/>
  </w:num>
  <w:num w:numId="39">
    <w:abstractNumId w:val="9"/>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14"/>
  </w:num>
  <w:num w:numId="45">
    <w:abstractNumId w:val="42"/>
  </w:num>
  <w:num w:numId="46">
    <w:abstractNumId w:val="7"/>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E9"/>
    <w:rsid w:val="00025421"/>
    <w:rsid w:val="000343A8"/>
    <w:rsid w:val="00040D0C"/>
    <w:rsid w:val="00044801"/>
    <w:rsid w:val="0005011F"/>
    <w:rsid w:val="000600BA"/>
    <w:rsid w:val="00061F53"/>
    <w:rsid w:val="000653E5"/>
    <w:rsid w:val="0006542C"/>
    <w:rsid w:val="00070BB8"/>
    <w:rsid w:val="000733F7"/>
    <w:rsid w:val="000C03AB"/>
    <w:rsid w:val="000E1CEB"/>
    <w:rsid w:val="000E6114"/>
    <w:rsid w:val="00106A7E"/>
    <w:rsid w:val="00113EE6"/>
    <w:rsid w:val="00114593"/>
    <w:rsid w:val="001236CB"/>
    <w:rsid w:val="00140A71"/>
    <w:rsid w:val="00152B21"/>
    <w:rsid w:val="00164AE7"/>
    <w:rsid w:val="00180931"/>
    <w:rsid w:val="001827F2"/>
    <w:rsid w:val="001A59A9"/>
    <w:rsid w:val="001C0044"/>
    <w:rsid w:val="001D6B4E"/>
    <w:rsid w:val="001F696B"/>
    <w:rsid w:val="002056FE"/>
    <w:rsid w:val="00221100"/>
    <w:rsid w:val="00226637"/>
    <w:rsid w:val="00242198"/>
    <w:rsid w:val="002458A2"/>
    <w:rsid w:val="002723A4"/>
    <w:rsid w:val="00286177"/>
    <w:rsid w:val="002A1DD3"/>
    <w:rsid w:val="002A419F"/>
    <w:rsid w:val="002B3D2E"/>
    <w:rsid w:val="002C7BCB"/>
    <w:rsid w:val="002D0A22"/>
    <w:rsid w:val="003152B5"/>
    <w:rsid w:val="003353FB"/>
    <w:rsid w:val="00363F1D"/>
    <w:rsid w:val="0038635C"/>
    <w:rsid w:val="00390EB4"/>
    <w:rsid w:val="003A104C"/>
    <w:rsid w:val="003A386E"/>
    <w:rsid w:val="0040338D"/>
    <w:rsid w:val="00405975"/>
    <w:rsid w:val="00424B33"/>
    <w:rsid w:val="004448BC"/>
    <w:rsid w:val="004464D7"/>
    <w:rsid w:val="00455B5B"/>
    <w:rsid w:val="00461340"/>
    <w:rsid w:val="00461FEB"/>
    <w:rsid w:val="00491928"/>
    <w:rsid w:val="00497DC7"/>
    <w:rsid w:val="004B2AF8"/>
    <w:rsid w:val="004C0A1F"/>
    <w:rsid w:val="004C538B"/>
    <w:rsid w:val="004D30CE"/>
    <w:rsid w:val="005037F7"/>
    <w:rsid w:val="00522A25"/>
    <w:rsid w:val="005461CF"/>
    <w:rsid w:val="0055361A"/>
    <w:rsid w:val="00576A09"/>
    <w:rsid w:val="005B21EB"/>
    <w:rsid w:val="005B534D"/>
    <w:rsid w:val="005C70D2"/>
    <w:rsid w:val="005F267D"/>
    <w:rsid w:val="006271E3"/>
    <w:rsid w:val="0063561C"/>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56E75"/>
    <w:rsid w:val="00770B05"/>
    <w:rsid w:val="007A560F"/>
    <w:rsid w:val="007B581B"/>
    <w:rsid w:val="007E2D5C"/>
    <w:rsid w:val="007F26B1"/>
    <w:rsid w:val="00811FB6"/>
    <w:rsid w:val="00821832"/>
    <w:rsid w:val="00826696"/>
    <w:rsid w:val="008303CB"/>
    <w:rsid w:val="00834345"/>
    <w:rsid w:val="0084146C"/>
    <w:rsid w:val="008544C3"/>
    <w:rsid w:val="00860460"/>
    <w:rsid w:val="00866C40"/>
    <w:rsid w:val="008742E3"/>
    <w:rsid w:val="00894502"/>
    <w:rsid w:val="0089784E"/>
    <w:rsid w:val="008A4E0D"/>
    <w:rsid w:val="008A7EBB"/>
    <w:rsid w:val="008B0B0F"/>
    <w:rsid w:val="008C5405"/>
    <w:rsid w:val="008C588C"/>
    <w:rsid w:val="008F6C24"/>
    <w:rsid w:val="00940B6F"/>
    <w:rsid w:val="00956548"/>
    <w:rsid w:val="00965E65"/>
    <w:rsid w:val="00977F7D"/>
    <w:rsid w:val="00990F67"/>
    <w:rsid w:val="009F4499"/>
    <w:rsid w:val="00A039DB"/>
    <w:rsid w:val="00A0523C"/>
    <w:rsid w:val="00A21E0B"/>
    <w:rsid w:val="00A26503"/>
    <w:rsid w:val="00A51482"/>
    <w:rsid w:val="00A5584F"/>
    <w:rsid w:val="00A6056F"/>
    <w:rsid w:val="00A659C1"/>
    <w:rsid w:val="00A74BDB"/>
    <w:rsid w:val="00AA3DD5"/>
    <w:rsid w:val="00AA5E35"/>
    <w:rsid w:val="00AB429C"/>
    <w:rsid w:val="00AD31F1"/>
    <w:rsid w:val="00AE691B"/>
    <w:rsid w:val="00B049ED"/>
    <w:rsid w:val="00B1662C"/>
    <w:rsid w:val="00B303BD"/>
    <w:rsid w:val="00B35D74"/>
    <w:rsid w:val="00B609D9"/>
    <w:rsid w:val="00B63C20"/>
    <w:rsid w:val="00B85A4C"/>
    <w:rsid w:val="00B87D22"/>
    <w:rsid w:val="00B97621"/>
    <w:rsid w:val="00BA493D"/>
    <w:rsid w:val="00BD201B"/>
    <w:rsid w:val="00BE3064"/>
    <w:rsid w:val="00BF0D0B"/>
    <w:rsid w:val="00C137C2"/>
    <w:rsid w:val="00C545C0"/>
    <w:rsid w:val="00C86579"/>
    <w:rsid w:val="00C9577D"/>
    <w:rsid w:val="00CA6643"/>
    <w:rsid w:val="00CA6825"/>
    <w:rsid w:val="00CB79E9"/>
    <w:rsid w:val="00CD418E"/>
    <w:rsid w:val="00CD64E2"/>
    <w:rsid w:val="00CD7666"/>
    <w:rsid w:val="00D06B61"/>
    <w:rsid w:val="00D14CAA"/>
    <w:rsid w:val="00D16CF8"/>
    <w:rsid w:val="00D20FC3"/>
    <w:rsid w:val="00D50383"/>
    <w:rsid w:val="00D763B7"/>
    <w:rsid w:val="00DE014C"/>
    <w:rsid w:val="00DF50A8"/>
    <w:rsid w:val="00E02D3B"/>
    <w:rsid w:val="00E078B2"/>
    <w:rsid w:val="00E12126"/>
    <w:rsid w:val="00E238E7"/>
    <w:rsid w:val="00E24CA4"/>
    <w:rsid w:val="00E3011E"/>
    <w:rsid w:val="00E361E9"/>
    <w:rsid w:val="00E37D54"/>
    <w:rsid w:val="00EA6655"/>
    <w:rsid w:val="00EB3C9E"/>
    <w:rsid w:val="00EE09FE"/>
    <w:rsid w:val="00EF6110"/>
    <w:rsid w:val="00F22F58"/>
    <w:rsid w:val="00F25ABE"/>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545E"/>
  <w15:docId w15:val="{93AF4520-BF1B-46A3-A729-B5D78109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UnresolvedMention">
    <w:name w:val="Unresolved Mention"/>
    <w:basedOn w:val="Domylnaczcionkaakapitu"/>
    <w:uiPriority w:val="99"/>
    <w:semiHidden/>
    <w:unhideWhenUsed/>
    <w:rsid w:val="0063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w.haraf@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C869-D889-49B2-BA3F-BDA68407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12621</Words>
  <Characters>75727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Fryzeł</dc:creator>
  <cp:lastModifiedBy>Konto Microsoft</cp:lastModifiedBy>
  <cp:revision>12</cp:revision>
  <cp:lastPrinted>2021-03-23T07:47:00Z</cp:lastPrinted>
  <dcterms:created xsi:type="dcterms:W3CDTF">2021-07-27T06:26:00Z</dcterms:created>
  <dcterms:modified xsi:type="dcterms:W3CDTF">2021-09-10T12:10:00Z</dcterms:modified>
</cp:coreProperties>
</file>